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3871" w:rsidRPr="009E44F2" w:rsidRDefault="00543871" w:rsidP="006D72CF">
      <w:pPr>
        <w:rPr>
          <w:rFonts w:cs="Times New Roman"/>
          <w:b/>
          <w:sz w:val="32"/>
          <w:szCs w:val="32"/>
          <w:u w:val="single"/>
          <w:lang w:val="en-US"/>
        </w:rPr>
      </w:pPr>
      <w:r w:rsidRPr="009E44F2">
        <w:rPr>
          <w:rFonts w:cs="Times New Roman"/>
          <w:b/>
          <w:sz w:val="32"/>
          <w:szCs w:val="32"/>
          <w:u w:val="single"/>
          <w:lang w:val="en-US"/>
        </w:rPr>
        <w:t>Fish Profiles</w:t>
      </w:r>
    </w:p>
    <w:p w:rsidR="00543871" w:rsidRPr="009E44F2" w:rsidRDefault="00543871" w:rsidP="00367CAF">
      <w:pPr>
        <w:spacing w:after="0" w:line="240" w:lineRule="auto"/>
        <w:jc w:val="both"/>
        <w:rPr>
          <w:rFonts w:cs="Times New Roman"/>
          <w:b/>
          <w:color w:val="000000" w:themeColor="text1"/>
          <w:sz w:val="28"/>
          <w:szCs w:val="18"/>
          <w:u w:val="single"/>
          <w:lang w:val="en-US"/>
        </w:rPr>
      </w:pPr>
      <w:r w:rsidRPr="009E44F2">
        <w:rPr>
          <w:rFonts w:eastAsia="Times New Roman" w:cs="Times New Roman"/>
          <w:szCs w:val="24"/>
          <w:lang w:val="en-US" w:eastAsia="de-DE"/>
        </w:rPr>
        <w:t>Literatur</w:t>
      </w:r>
      <w:r w:rsidR="00866A75" w:rsidRPr="009E44F2">
        <w:rPr>
          <w:rFonts w:eastAsia="Times New Roman" w:cs="Times New Roman"/>
          <w:szCs w:val="24"/>
          <w:lang w:val="en-US" w:eastAsia="de-DE"/>
        </w:rPr>
        <w:t>e</w:t>
      </w:r>
      <w:r w:rsidRPr="009E44F2">
        <w:rPr>
          <w:rFonts w:eastAsia="Times New Roman" w:cs="Times New Roman"/>
          <w:szCs w:val="24"/>
          <w:lang w:val="en-US" w:eastAsia="de-DE"/>
        </w:rPr>
        <w:t xml:space="preserve"> </w:t>
      </w:r>
      <w:r w:rsidR="00866A75" w:rsidRPr="009E44F2">
        <w:rPr>
          <w:rFonts w:eastAsia="Times New Roman" w:cs="Times New Roman"/>
          <w:szCs w:val="24"/>
          <w:lang w:val="en-US" w:eastAsia="de-DE"/>
        </w:rPr>
        <w:t>Colorcoding</w:t>
      </w:r>
      <w:r w:rsidRPr="009E44F2">
        <w:rPr>
          <w:rFonts w:eastAsia="Times New Roman" w:cs="Times New Roman"/>
          <w:szCs w:val="24"/>
          <w:lang w:val="en-US" w:eastAsia="de-DE"/>
        </w:rPr>
        <w:t xml:space="preserve">: Western Baltic= </w:t>
      </w:r>
      <w:r w:rsidR="00866A75" w:rsidRPr="009E44F2">
        <w:rPr>
          <w:rFonts w:eastAsia="Times New Roman" w:cs="Times New Roman"/>
          <w:color w:val="2C7BB6"/>
          <w:szCs w:val="24"/>
          <w:lang w:val="en-US" w:eastAsia="de-DE"/>
        </w:rPr>
        <w:t>dark blue</w:t>
      </w:r>
      <w:r w:rsidR="00866A75" w:rsidRPr="009E44F2">
        <w:rPr>
          <w:rFonts w:eastAsia="Times New Roman" w:cs="Times New Roman"/>
          <w:szCs w:val="24"/>
          <w:lang w:val="en-US" w:eastAsia="de-DE"/>
        </w:rPr>
        <w:t>;</w:t>
      </w:r>
      <w:r w:rsidRPr="009E44F2">
        <w:rPr>
          <w:rFonts w:eastAsia="Times New Roman" w:cs="Times New Roman"/>
          <w:szCs w:val="24"/>
          <w:lang w:val="en-US" w:eastAsia="de-DE"/>
        </w:rPr>
        <w:t xml:space="preserve"> Central Baltic/Kattegat-Skagerrak=</w:t>
      </w:r>
      <w:r w:rsidR="0099462F" w:rsidRPr="009E44F2">
        <w:rPr>
          <w:rFonts w:eastAsia="Times New Roman" w:cs="Times New Roman"/>
          <w:szCs w:val="24"/>
          <w:lang w:val="en-US" w:eastAsia="de-DE"/>
        </w:rPr>
        <w:t xml:space="preserve"> </w:t>
      </w:r>
      <w:r w:rsidR="00866A75" w:rsidRPr="009E44F2">
        <w:rPr>
          <w:rFonts w:eastAsia="Times New Roman" w:cs="Times New Roman"/>
          <w:color w:val="74ADD1"/>
          <w:szCs w:val="24"/>
          <w:lang w:val="en-US" w:eastAsia="de-DE"/>
        </w:rPr>
        <w:t>light blue</w:t>
      </w:r>
      <w:r w:rsidR="00866A75" w:rsidRPr="009E44F2">
        <w:rPr>
          <w:rFonts w:eastAsia="Times New Roman" w:cs="Times New Roman"/>
          <w:szCs w:val="24"/>
          <w:lang w:val="en-US" w:eastAsia="de-DE"/>
        </w:rPr>
        <w:t xml:space="preserve">; </w:t>
      </w:r>
      <w:r w:rsidRPr="009E44F2">
        <w:rPr>
          <w:rFonts w:eastAsia="Times New Roman" w:cs="Times New Roman"/>
          <w:szCs w:val="24"/>
          <w:lang w:val="en-US" w:eastAsia="de-DE"/>
        </w:rPr>
        <w:t xml:space="preserve">North Sea= </w:t>
      </w:r>
      <w:r w:rsidR="00866A75" w:rsidRPr="009E44F2">
        <w:rPr>
          <w:rFonts w:eastAsia="Times New Roman" w:cs="Times New Roman"/>
          <w:color w:val="D4D43F"/>
          <w:szCs w:val="24"/>
          <w:lang w:val="en-US" w:eastAsia="de-DE"/>
        </w:rPr>
        <w:t>yellow</w:t>
      </w:r>
      <w:r w:rsidR="00866A75" w:rsidRPr="009E44F2">
        <w:rPr>
          <w:rFonts w:eastAsia="Times New Roman" w:cs="Times New Roman"/>
          <w:szCs w:val="24"/>
          <w:lang w:val="en-US" w:eastAsia="de-DE"/>
        </w:rPr>
        <w:t xml:space="preserve">; </w:t>
      </w:r>
      <w:r w:rsidRPr="009E44F2">
        <w:rPr>
          <w:rFonts w:eastAsia="Times New Roman" w:cs="Times New Roman"/>
          <w:szCs w:val="24"/>
          <w:lang w:val="en-US" w:eastAsia="de-DE"/>
        </w:rPr>
        <w:t xml:space="preserve">North Atlantic/Atlantic= </w:t>
      </w:r>
      <w:r w:rsidR="00866A75" w:rsidRPr="009E44F2">
        <w:rPr>
          <w:rFonts w:eastAsia="Times New Roman" w:cs="Times New Roman"/>
          <w:color w:val="FDAE61"/>
          <w:szCs w:val="24"/>
          <w:lang w:val="en-US" w:eastAsia="de-DE"/>
        </w:rPr>
        <w:t>orange</w:t>
      </w:r>
      <w:r w:rsidR="00866A75" w:rsidRPr="009E44F2">
        <w:rPr>
          <w:rFonts w:eastAsia="Times New Roman" w:cs="Times New Roman"/>
          <w:color w:val="000000" w:themeColor="text1"/>
          <w:szCs w:val="24"/>
          <w:lang w:val="en-US" w:eastAsia="de-DE"/>
        </w:rPr>
        <w:t>; Other areas/</w:t>
      </w:r>
      <w:r w:rsidR="005C5A4F" w:rsidRPr="009E44F2">
        <w:rPr>
          <w:rFonts w:eastAsia="Times New Roman" w:cs="Times New Roman"/>
          <w:color w:val="000000" w:themeColor="text1"/>
          <w:szCs w:val="24"/>
          <w:lang w:val="en-US" w:eastAsia="de-DE"/>
        </w:rPr>
        <w:t xml:space="preserve">area </w:t>
      </w:r>
      <w:r w:rsidR="00866A75" w:rsidRPr="009E44F2">
        <w:rPr>
          <w:rFonts w:eastAsia="Times New Roman" w:cs="Times New Roman"/>
          <w:color w:val="000000" w:themeColor="text1"/>
          <w:szCs w:val="24"/>
          <w:lang w:val="en-US" w:eastAsia="de-DE"/>
        </w:rPr>
        <w:t>no</w:t>
      </w:r>
      <w:r w:rsidR="0099462F" w:rsidRPr="009E44F2">
        <w:rPr>
          <w:rFonts w:eastAsia="Times New Roman" w:cs="Times New Roman"/>
          <w:color w:val="000000" w:themeColor="text1"/>
          <w:szCs w:val="24"/>
          <w:lang w:val="en-US" w:eastAsia="de-DE"/>
        </w:rPr>
        <w:t>t specified</w:t>
      </w:r>
      <w:r w:rsidR="00866A75" w:rsidRPr="009E44F2">
        <w:rPr>
          <w:rFonts w:eastAsia="Times New Roman" w:cs="Times New Roman"/>
          <w:color w:val="000000" w:themeColor="text1"/>
          <w:szCs w:val="24"/>
          <w:lang w:val="en-US" w:eastAsia="de-DE"/>
        </w:rPr>
        <w:t xml:space="preserve">= </w:t>
      </w:r>
      <w:r w:rsidR="00866A75" w:rsidRPr="009E44F2">
        <w:rPr>
          <w:rFonts w:eastAsia="Times New Roman" w:cs="Times New Roman"/>
          <w:color w:val="D7191C"/>
          <w:szCs w:val="24"/>
          <w:lang w:val="en-US" w:eastAsia="de-DE"/>
        </w:rPr>
        <w:t>red</w:t>
      </w:r>
    </w:p>
    <w:p w:rsidR="00543871" w:rsidRPr="009E44F2" w:rsidRDefault="00543871" w:rsidP="006D72CF">
      <w:pPr>
        <w:rPr>
          <w:rFonts w:cs="Times New Roman"/>
          <w:b/>
          <w:sz w:val="28"/>
          <w:szCs w:val="18"/>
          <w:u w:val="single"/>
          <w:lang w:val="en-US"/>
        </w:rPr>
      </w:pPr>
    </w:p>
    <w:p w:rsidR="0099462F" w:rsidRPr="009E44F2" w:rsidRDefault="00344CC1" w:rsidP="0099462F">
      <w:pPr>
        <w:rPr>
          <w:rFonts w:cs="Times New Roman"/>
          <w:b/>
          <w:sz w:val="28"/>
          <w:szCs w:val="18"/>
          <w:u w:val="single"/>
          <w:lang w:val="en-US"/>
        </w:rPr>
      </w:pPr>
      <w:r w:rsidRPr="009E44F2">
        <w:rPr>
          <w:rFonts w:cs="Times New Roman"/>
          <w:b/>
          <w:sz w:val="28"/>
          <w:szCs w:val="18"/>
          <w:u w:val="single"/>
          <w:lang w:val="en-US"/>
        </w:rPr>
        <w:t xml:space="preserve">Dorsch - </w:t>
      </w:r>
      <w:r w:rsidR="0099462F" w:rsidRPr="009E44F2">
        <w:rPr>
          <w:rFonts w:cs="Times New Roman"/>
          <w:b/>
          <w:sz w:val="28"/>
          <w:szCs w:val="18"/>
          <w:u w:val="single"/>
          <w:lang w:val="en-US"/>
        </w:rPr>
        <w:t>Atlantic cod (</w:t>
      </w:r>
      <w:r w:rsidR="0099462F" w:rsidRPr="009E44F2">
        <w:rPr>
          <w:rFonts w:cs="Times New Roman"/>
          <w:b/>
          <w:i/>
          <w:sz w:val="28"/>
          <w:szCs w:val="18"/>
          <w:u w:val="single"/>
          <w:lang w:val="en-US"/>
        </w:rPr>
        <w:t>Gadus morhua</w:t>
      </w:r>
      <w:r w:rsidR="0099462F" w:rsidRPr="009E44F2">
        <w:rPr>
          <w:rFonts w:cs="Times New Roman"/>
          <w:b/>
          <w:sz w:val="28"/>
          <w:szCs w:val="18"/>
          <w:u w:val="single"/>
          <w:lang w:val="en-US"/>
        </w:rPr>
        <w:t>) – focus on Western Baltic cod</w:t>
      </w:r>
    </w:p>
    <w:p w:rsidR="0099462F" w:rsidRPr="009E44F2" w:rsidRDefault="0099462F" w:rsidP="0099462F">
      <w:pPr>
        <w:rPr>
          <w:rFonts w:cs="Times New Roman"/>
          <w:b/>
          <w:szCs w:val="18"/>
          <w:lang w:val="en-US"/>
        </w:rPr>
      </w:pPr>
      <w:r w:rsidRPr="009E44F2">
        <w:rPr>
          <w:rFonts w:cs="Times New Roman"/>
          <w:b/>
          <w:szCs w:val="18"/>
          <w:lang w:val="en-US"/>
        </w:rPr>
        <w:t>Additional information</w:t>
      </w:r>
    </w:p>
    <w:tbl>
      <w:tblPr>
        <w:tblStyle w:val="TableGrid"/>
        <w:tblW w:w="0" w:type="auto"/>
        <w:tblLook w:val="04A0" w:firstRow="1" w:lastRow="0" w:firstColumn="1" w:lastColumn="0" w:noHBand="0" w:noVBand="1"/>
      </w:tblPr>
      <w:tblGrid>
        <w:gridCol w:w="2127"/>
        <w:gridCol w:w="6935"/>
      </w:tblGrid>
      <w:tr w:rsidR="0099462F" w:rsidRPr="009E44F2" w:rsidTr="0099462F">
        <w:tc>
          <w:tcPr>
            <w:tcW w:w="2127" w:type="dxa"/>
            <w:tcBorders>
              <w:left w:val="nil"/>
            </w:tcBorders>
          </w:tcPr>
          <w:p w:rsidR="0099462F" w:rsidRPr="009E44F2" w:rsidRDefault="0099462F"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99462F" w:rsidRPr="009E44F2" w:rsidRDefault="0099462F" w:rsidP="0099462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Western Baltic cod is distributed throughout the area: Sound, Belt Sea, Arkona Basin </w:t>
            </w:r>
            <w:r w:rsidRPr="009E44F2">
              <w:rPr>
                <w:rFonts w:cs="Times New Roman"/>
                <w:bCs/>
                <w:noProof/>
                <w:sz w:val="20"/>
                <w:szCs w:val="20"/>
                <w:lang w:val="en-US"/>
              </w:rPr>
              <w:t>(</w:t>
            </w:r>
            <w:r w:rsidRPr="009E44F2">
              <w:rPr>
                <w:rFonts w:cs="Times New Roman"/>
                <w:bCs/>
                <w:noProof/>
                <w:color w:val="2C7BB6"/>
                <w:sz w:val="20"/>
                <w:szCs w:val="20"/>
                <w:lang w:val="en-US"/>
              </w:rPr>
              <w:t>McQueen et al. 2018</w:t>
            </w:r>
            <w:r w:rsidRPr="009E44F2">
              <w:rPr>
                <w:rFonts w:cs="Times New Roman"/>
                <w:bCs/>
                <w:noProof/>
                <w:sz w:val="20"/>
                <w:szCs w:val="20"/>
                <w:lang w:val="en-US"/>
              </w:rPr>
              <w:t>)</w:t>
            </w:r>
          </w:p>
        </w:tc>
      </w:tr>
      <w:tr w:rsidR="0099462F" w:rsidRPr="009E44F2" w:rsidTr="0099462F">
        <w:tc>
          <w:tcPr>
            <w:tcW w:w="2127" w:type="dxa"/>
            <w:tcBorders>
              <w:left w:val="nil"/>
            </w:tcBorders>
          </w:tcPr>
          <w:p w:rsidR="0099462F" w:rsidRPr="009E44F2" w:rsidRDefault="0099462F"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99462F" w:rsidRPr="009E44F2" w:rsidRDefault="0099462F" w:rsidP="0099462F">
            <w:pPr>
              <w:pStyle w:val="ListParagraph"/>
              <w:numPr>
                <w:ilvl w:val="0"/>
                <w:numId w:val="17"/>
              </w:numPr>
              <w:jc w:val="both"/>
              <w:rPr>
                <w:rFonts w:cs="Times New Roman"/>
                <w:sz w:val="20"/>
                <w:szCs w:val="20"/>
                <w:lang w:val="en-US"/>
              </w:rPr>
            </w:pPr>
            <w:r w:rsidRPr="009E44F2">
              <w:rPr>
                <w:rFonts w:cs="Times New Roman"/>
                <w:sz w:val="20"/>
                <w:szCs w:val="20"/>
                <w:lang w:val="en-US"/>
              </w:rPr>
              <w:t>SSB fluctuated around B</w:t>
            </w:r>
            <w:r w:rsidRPr="009E44F2">
              <w:rPr>
                <w:rFonts w:cs="Times New Roman"/>
                <w:sz w:val="20"/>
                <w:szCs w:val="20"/>
                <w:vertAlign w:val="subscript"/>
                <w:lang w:val="en-US"/>
              </w:rPr>
              <w:t>lim</w:t>
            </w:r>
            <w:r w:rsidRPr="009E44F2">
              <w:rPr>
                <w:rFonts w:cs="Times New Roman"/>
                <w:sz w:val="20"/>
                <w:szCs w:val="20"/>
                <w:lang w:val="en-US"/>
              </w:rPr>
              <w:t xml:space="preserve"> since 2009, increased in the last years and is presently below B</w:t>
            </w:r>
            <w:r w:rsidRPr="009E44F2">
              <w:rPr>
                <w:rFonts w:cs="Times New Roman"/>
                <w:sz w:val="20"/>
                <w:szCs w:val="20"/>
                <w:vertAlign w:val="subscript"/>
                <w:lang w:val="en-US"/>
              </w:rPr>
              <w:t>lim</w:t>
            </w:r>
            <w:r w:rsidRPr="009E44F2">
              <w:rPr>
                <w:rFonts w:cs="Times New Roman"/>
                <w:sz w:val="20"/>
                <w:szCs w:val="20"/>
                <w:lang w:val="en-US"/>
              </w:rPr>
              <w:t xml:space="preserve"> and below MSY B</w:t>
            </w:r>
            <w:r w:rsidRPr="009E44F2">
              <w:rPr>
                <w:rFonts w:cs="Times New Roman"/>
                <w:sz w:val="20"/>
                <w:szCs w:val="20"/>
                <w:vertAlign w:val="subscript"/>
                <w:lang w:val="en-US"/>
              </w:rPr>
              <w:t>trigger</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2C7BB6"/>
                <w:sz w:val="20"/>
                <w:szCs w:val="20"/>
                <w:lang w:val="en-US"/>
              </w:rPr>
              <w:t>ICES 2019; ICES 2021a</w:t>
            </w:r>
            <w:r w:rsidRPr="009E44F2">
              <w:rPr>
                <w:rFonts w:cs="Times New Roman"/>
                <w:noProof/>
                <w:sz w:val="20"/>
                <w:szCs w:val="20"/>
                <w:lang w:val="en-US"/>
              </w:rPr>
              <w:t xml:space="preserve">), </w:t>
            </w:r>
            <w:r w:rsidRPr="009E44F2">
              <w:rPr>
                <w:rFonts w:cs="Times New Roman"/>
                <w:sz w:val="20"/>
                <w:szCs w:val="20"/>
                <w:lang w:val="en-US"/>
              </w:rPr>
              <w:t>SSB 2022 forecast = 7,879 t</w:t>
            </w:r>
            <w:r w:rsidRPr="009E44F2">
              <w:rPr>
                <w:rFonts w:cs="Times New Roman"/>
                <w:noProof/>
                <w:sz w:val="20"/>
                <w:szCs w:val="20"/>
                <w:lang w:val="en-US"/>
              </w:rPr>
              <w:t xml:space="preserve"> (</w:t>
            </w:r>
            <w:r w:rsidRPr="009E44F2">
              <w:rPr>
                <w:rFonts w:cs="Times New Roman"/>
                <w:noProof/>
                <w:color w:val="2C7BB6"/>
                <w:sz w:val="20"/>
                <w:szCs w:val="20"/>
                <w:lang w:val="en-US"/>
              </w:rPr>
              <w:t>ICES 2021a</w:t>
            </w:r>
            <w:r w:rsidRPr="009E44F2">
              <w:rPr>
                <w:rFonts w:cs="Times New Roman"/>
                <w:noProof/>
                <w:sz w:val="20"/>
                <w:szCs w:val="20"/>
                <w:lang w:val="en-US"/>
              </w:rPr>
              <w:t>)</w:t>
            </w:r>
          </w:p>
          <w:p w:rsidR="0099462F" w:rsidRPr="009E44F2" w:rsidRDefault="0099462F" w:rsidP="0099462F">
            <w:pPr>
              <w:pStyle w:val="ListParagraph"/>
              <w:jc w:val="both"/>
              <w:rPr>
                <w:rFonts w:cs="Times New Roman"/>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99462F" w:rsidRPr="009E44F2" w:rsidRDefault="0099462F" w:rsidP="0099462F">
            <w:pPr>
              <w:pStyle w:val="ListParagraph"/>
              <w:jc w:val="both"/>
              <w:rPr>
                <w:rFonts w:cs="Times New Roman"/>
                <w:sz w:val="20"/>
                <w:szCs w:val="20"/>
                <w:lang w:val="en-US"/>
              </w:rPr>
            </w:pPr>
            <w:r w:rsidRPr="009E44F2">
              <w:rPr>
                <w:rFonts w:cs="Times New Roman"/>
                <w:sz w:val="20"/>
                <w:szCs w:val="20"/>
                <w:lang w:val="en-US"/>
              </w:rPr>
              <w:t>MSY B</w:t>
            </w:r>
            <w:r w:rsidRPr="009E44F2">
              <w:rPr>
                <w:rFonts w:cs="Times New Roman"/>
                <w:sz w:val="20"/>
                <w:szCs w:val="20"/>
                <w:vertAlign w:val="subscript"/>
                <w:lang w:val="en-US"/>
              </w:rPr>
              <w:t>trigger</w:t>
            </w:r>
            <w:r w:rsidRPr="009E44F2">
              <w:rPr>
                <w:rFonts w:cs="Times New Roman"/>
                <w:sz w:val="20"/>
                <w:szCs w:val="20"/>
                <w:lang w:val="en-US"/>
              </w:rPr>
              <w:t>=B</w:t>
            </w:r>
            <w:r w:rsidRPr="009E44F2">
              <w:rPr>
                <w:rFonts w:cs="Times New Roman"/>
                <w:sz w:val="20"/>
                <w:szCs w:val="20"/>
                <w:vertAlign w:val="subscript"/>
                <w:lang w:val="en-US"/>
              </w:rPr>
              <w:t>pa</w:t>
            </w:r>
            <w:r w:rsidRPr="009E44F2">
              <w:rPr>
                <w:rFonts w:cs="Times New Roman"/>
                <w:sz w:val="20"/>
                <w:szCs w:val="20"/>
                <w:lang w:val="en-US"/>
              </w:rPr>
              <w:t xml:space="preserve">= 23,492 t (cannot be achieved in 2023 even with zero catch in 2022)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r w:rsidRPr="009E44F2">
              <w:rPr>
                <w:rFonts w:cs="Times New Roman"/>
                <w:sz w:val="20"/>
                <w:szCs w:val="20"/>
                <w:lang w:val="en-US"/>
              </w:rPr>
              <w:t xml:space="preserve"> </w:t>
            </w:r>
          </w:p>
          <w:p w:rsidR="0099462F" w:rsidRPr="009E44F2" w:rsidRDefault="0099462F" w:rsidP="0099462F">
            <w:pPr>
              <w:pStyle w:val="ListParagraph"/>
              <w:numPr>
                <w:ilvl w:val="0"/>
                <w:numId w:val="17"/>
              </w:numPr>
              <w:jc w:val="both"/>
              <w:rPr>
                <w:rFonts w:cs="Times New Roman"/>
                <w:sz w:val="20"/>
                <w:szCs w:val="20"/>
                <w:lang w:val="en-US"/>
              </w:rPr>
            </w:pPr>
            <w:r w:rsidRPr="009E44F2">
              <w:rPr>
                <w:rFonts w:cs="Times New Roman"/>
                <w:sz w:val="20"/>
                <w:szCs w:val="20"/>
                <w:lang w:val="en-US"/>
              </w:rPr>
              <w:t>B/B</w:t>
            </w:r>
            <w:r w:rsidRPr="009E44F2">
              <w:rPr>
                <w:rFonts w:cs="Times New Roman"/>
                <w:sz w:val="20"/>
                <w:szCs w:val="20"/>
                <w:vertAlign w:val="subscript"/>
                <w:lang w:val="en-US"/>
              </w:rPr>
              <w:t>MSY</w:t>
            </w:r>
            <w:r w:rsidRPr="009E44F2">
              <w:rPr>
                <w:rFonts w:cs="Times New Roman"/>
                <w:sz w:val="20"/>
                <w:szCs w:val="20"/>
                <w:lang w:val="en-US"/>
              </w:rPr>
              <w:t>=0.17 (</w:t>
            </w:r>
            <w:r w:rsidRPr="009E44F2">
              <w:rPr>
                <w:rFonts w:cs="Times New Roman"/>
                <w:color w:val="2C7BB6"/>
                <w:sz w:val="20"/>
                <w:szCs w:val="20"/>
                <w:lang w:val="en-US"/>
              </w:rPr>
              <w:t>Western Baltic Sea</w:t>
            </w:r>
            <w:r w:rsidRPr="009E44F2">
              <w:rPr>
                <w:rFonts w:cs="Times New Roman"/>
                <w:sz w:val="20"/>
                <w:szCs w:val="20"/>
                <w:lang w:val="en-US"/>
              </w:rPr>
              <w:t>)</w:t>
            </w:r>
          </w:p>
        </w:tc>
      </w:tr>
      <w:tr w:rsidR="0099462F" w:rsidRPr="009E44F2" w:rsidTr="0099462F">
        <w:tc>
          <w:tcPr>
            <w:tcW w:w="2127" w:type="dxa"/>
            <w:tcBorders>
              <w:left w:val="nil"/>
            </w:tcBorders>
          </w:tcPr>
          <w:p w:rsidR="0099462F" w:rsidRPr="009E44F2" w:rsidRDefault="0099462F"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99462F" w:rsidRPr="009E44F2" w:rsidRDefault="0099462F" w:rsidP="0099462F">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 xml:space="preserve">WBC recruitment has been low since 1999, in 2018 and 2019, recruitment was lowest within time series (age-1) </w:t>
            </w:r>
            <w:r w:rsidRPr="009E44F2">
              <w:rPr>
                <w:rFonts w:cs="Times New Roman"/>
                <w:noProof/>
                <w:sz w:val="20"/>
                <w:szCs w:val="20"/>
                <w:lang w:val="en-US"/>
              </w:rPr>
              <w:t>(</w:t>
            </w:r>
            <w:r w:rsidRPr="009E44F2">
              <w:rPr>
                <w:rFonts w:cs="Times New Roman"/>
                <w:noProof/>
                <w:color w:val="2C7BB6"/>
                <w:sz w:val="20"/>
                <w:szCs w:val="20"/>
                <w:lang w:val="en-US"/>
              </w:rPr>
              <w:t>ICES 2019</w:t>
            </w:r>
            <w:r w:rsidRPr="009E44F2">
              <w:rPr>
                <w:rFonts w:cs="Times New Roman"/>
                <w:noProof/>
                <w:sz w:val="20"/>
                <w:szCs w:val="20"/>
                <w:lang w:val="en-US"/>
              </w:rPr>
              <w:t>)</w:t>
            </w:r>
          </w:p>
        </w:tc>
      </w:tr>
      <w:tr w:rsidR="0099462F" w:rsidRPr="009E44F2" w:rsidTr="0099462F">
        <w:tc>
          <w:tcPr>
            <w:tcW w:w="2127" w:type="dxa"/>
            <w:tcBorders>
              <w:left w:val="nil"/>
              <w:bottom w:val="single" w:sz="4" w:space="0" w:color="auto"/>
            </w:tcBorders>
          </w:tcPr>
          <w:p w:rsidR="0099462F" w:rsidRPr="009E44F2" w:rsidRDefault="0099462F"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99462F" w:rsidRPr="009E44F2" w:rsidRDefault="0099462F" w:rsidP="0099462F">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Growth rates are dependent on temperature and stock. WBC: 145 mm/year on average </w:t>
            </w:r>
            <w:r w:rsidRPr="009E44F2">
              <w:rPr>
                <w:rFonts w:cs="Times New Roman"/>
                <w:noProof/>
                <w:sz w:val="20"/>
                <w:szCs w:val="20"/>
                <w:lang w:val="en-US"/>
              </w:rPr>
              <w:t>(</w:t>
            </w:r>
            <w:r w:rsidRPr="009E44F2">
              <w:rPr>
                <w:rFonts w:cs="Times New Roman"/>
                <w:noProof/>
                <w:color w:val="2C7BB6"/>
                <w:sz w:val="20"/>
                <w:szCs w:val="20"/>
                <w:lang w:val="en-US"/>
              </w:rPr>
              <w:t>McQueen et al. 2020</w:t>
            </w:r>
            <w:r w:rsidRPr="009E44F2">
              <w:rPr>
                <w:rFonts w:cs="Times New Roman"/>
                <w:noProof/>
                <w:sz w:val="20"/>
                <w:szCs w:val="20"/>
                <w:lang w:val="en-US"/>
              </w:rPr>
              <w:t>)</w:t>
            </w:r>
          </w:p>
        </w:tc>
      </w:tr>
      <w:tr w:rsidR="0099462F" w:rsidRPr="009E44F2" w:rsidTr="0099462F">
        <w:tc>
          <w:tcPr>
            <w:tcW w:w="9062" w:type="dxa"/>
            <w:gridSpan w:val="2"/>
            <w:tcBorders>
              <w:left w:val="nil"/>
              <w:right w:val="nil"/>
            </w:tcBorders>
          </w:tcPr>
          <w:p w:rsidR="0099462F" w:rsidRPr="009E44F2" w:rsidRDefault="0099462F" w:rsidP="0099462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Two genetically distinct stocks in the Baltic Sea: The Western Baltic Sea is dominated by the Western Baltic cod (WBC) with its core area in SD 22 &amp; 24, while the Eastern Baltic cod (EBC; </w:t>
            </w:r>
            <w:r w:rsidRPr="009E44F2">
              <w:rPr>
                <w:rFonts w:cs="Times New Roman"/>
                <w:i/>
                <w:iCs/>
                <w:sz w:val="20"/>
                <w:szCs w:val="20"/>
                <w:lang w:val="en-US"/>
              </w:rPr>
              <w:t>Gadus morhua callarias</w:t>
            </w:r>
            <w:r w:rsidRPr="009E44F2">
              <w:rPr>
                <w:rFonts w:cs="Times New Roman"/>
                <w:sz w:val="20"/>
                <w:szCs w:val="20"/>
                <w:lang w:val="en-US"/>
              </w:rPr>
              <w:t xml:space="preserve">) inhabits mainly the central Baltic Sea east of Bornholm in ICES SD 25-32 </w:t>
            </w:r>
            <w:r w:rsidRPr="009E44F2">
              <w:rPr>
                <w:rFonts w:cs="Times New Roman"/>
                <w:noProof/>
                <w:sz w:val="20"/>
                <w:szCs w:val="20"/>
                <w:lang w:val="en-US"/>
              </w:rPr>
              <w:t>(</w:t>
            </w:r>
            <w:r w:rsidRPr="009E44F2">
              <w:rPr>
                <w:rFonts w:cs="Times New Roman"/>
                <w:noProof/>
                <w:color w:val="2C7BB6"/>
                <w:sz w:val="20"/>
                <w:szCs w:val="20"/>
                <w:lang w:val="en-US"/>
              </w:rPr>
              <w:t>Bleil et al. 2009</w:t>
            </w:r>
            <w:r w:rsidRPr="009E44F2">
              <w:rPr>
                <w:rFonts w:cs="Times New Roman"/>
                <w:noProof/>
                <w:sz w:val="20"/>
                <w:szCs w:val="20"/>
                <w:lang w:val="en-US"/>
              </w:rPr>
              <w:t>)</w:t>
            </w:r>
            <w:r w:rsidRPr="009E44F2">
              <w:rPr>
                <w:rFonts w:cs="Times New Roman"/>
                <w:sz w:val="20"/>
                <w:szCs w:val="20"/>
                <w:lang w:val="en-US"/>
              </w:rPr>
              <w:t xml:space="preserve"> </w:t>
            </w:r>
          </w:p>
          <w:p w:rsidR="0099462F" w:rsidRPr="009E44F2" w:rsidRDefault="0099462F" w:rsidP="0099462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Core area of mixing of both stocks is the Arkona Basin (SD 24) </w:t>
            </w:r>
            <w:r w:rsidRPr="009E44F2">
              <w:rPr>
                <w:rFonts w:cs="Times New Roman"/>
                <w:noProof/>
                <w:sz w:val="20"/>
                <w:szCs w:val="20"/>
                <w:lang w:val="en-US"/>
              </w:rPr>
              <w:t>(</w:t>
            </w:r>
            <w:r w:rsidRPr="009E44F2">
              <w:rPr>
                <w:rFonts w:cs="Times New Roman"/>
                <w:noProof/>
                <w:color w:val="2C7BB6"/>
                <w:sz w:val="20"/>
                <w:szCs w:val="20"/>
                <w:lang w:val="en-US"/>
              </w:rPr>
              <w:t>Eero et al. 2014</w:t>
            </w:r>
            <w:r w:rsidRPr="009E44F2">
              <w:rPr>
                <w:rFonts w:cs="Times New Roman"/>
                <w:noProof/>
                <w:sz w:val="20"/>
                <w:szCs w:val="20"/>
                <w:lang w:val="en-US"/>
              </w:rPr>
              <w:t>)</w:t>
            </w:r>
          </w:p>
          <w:p w:rsidR="0099462F" w:rsidRPr="009E44F2" w:rsidRDefault="0099462F" w:rsidP="0099462F">
            <w:pPr>
              <w:pStyle w:val="ListParagraph"/>
              <w:numPr>
                <w:ilvl w:val="0"/>
                <w:numId w:val="11"/>
              </w:numPr>
              <w:jc w:val="both"/>
              <w:rPr>
                <w:rFonts w:cs="Times New Roman"/>
                <w:sz w:val="20"/>
                <w:szCs w:val="20"/>
                <w:lang w:val="en-US"/>
              </w:rPr>
            </w:pPr>
            <w:r w:rsidRPr="009E44F2">
              <w:rPr>
                <w:rFonts w:cs="Times New Roman"/>
                <w:bCs/>
                <w:noProof/>
                <w:sz w:val="20"/>
                <w:szCs w:val="20"/>
                <w:lang w:val="en-US"/>
              </w:rPr>
              <w:t>WBC spawning takes place in the deeper, saline waters of the Kattegat,  the Sound, the Little and Great Belt, the Kiel Bay, the Fehmarn Belt, and the Mecklenburg Bay and eventually in the Arkona Basin (</w:t>
            </w:r>
            <w:r w:rsidRPr="009E44F2">
              <w:rPr>
                <w:rFonts w:cs="Times New Roman"/>
                <w:bCs/>
                <w:noProof/>
                <w:color w:val="2C7BB6"/>
                <w:sz w:val="20"/>
                <w:szCs w:val="20"/>
                <w:lang w:val="en-US"/>
              </w:rPr>
              <w:t xml:space="preserve">Bleil et al. 2009; Hüssy 2011; </w:t>
            </w:r>
            <w:r w:rsidRPr="009E44F2">
              <w:rPr>
                <w:rFonts w:cs="Times New Roman"/>
                <w:bCs/>
                <w:noProof/>
                <w:color w:val="74ADD1"/>
                <w:sz w:val="20"/>
                <w:szCs w:val="20"/>
                <w:lang w:val="en-US"/>
              </w:rPr>
              <w:t>Vitale et al. 2008</w:t>
            </w:r>
            <w:r w:rsidRPr="009E44F2">
              <w:rPr>
                <w:rFonts w:cs="Times New Roman"/>
                <w:bCs/>
                <w:noProof/>
                <w:sz w:val="20"/>
                <w:szCs w:val="20"/>
                <w:lang w:val="en-US"/>
              </w:rPr>
              <w:t xml:space="preserve">) </w:t>
            </w:r>
          </w:p>
        </w:tc>
      </w:tr>
    </w:tbl>
    <w:p w:rsidR="0099462F" w:rsidRPr="009E44F2" w:rsidRDefault="0099462F" w:rsidP="0099462F">
      <w:pPr>
        <w:rPr>
          <w:rFonts w:cs="Times New Roman"/>
          <w:b/>
          <w:sz w:val="20"/>
          <w:szCs w:val="18"/>
          <w:u w:val="single"/>
          <w:lang w:val="en-US"/>
        </w:rPr>
      </w:pPr>
      <w:r w:rsidRPr="009E44F2">
        <w:rPr>
          <w:rFonts w:cs="Times New Roman"/>
          <w:b/>
          <w:noProof/>
          <w:sz w:val="20"/>
          <w:szCs w:val="18"/>
          <w:u w:val="single"/>
          <w:lang w:eastAsia="de-DE"/>
        </w:rPr>
        <w:drawing>
          <wp:anchor distT="0" distB="0" distL="114300" distR="114300" simplePos="0" relativeHeight="251665408" behindDoc="0" locked="0" layoutInCell="1" allowOverlap="1" wp14:anchorId="233C4BE2" wp14:editId="5B37DCDD">
            <wp:simplePos x="0" y="0"/>
            <wp:positionH relativeFrom="column">
              <wp:posOffset>0</wp:posOffset>
            </wp:positionH>
            <wp:positionV relativeFrom="paragraph">
              <wp:posOffset>260350</wp:posOffset>
            </wp:positionV>
            <wp:extent cx="4994275" cy="2209165"/>
            <wp:effectExtent l="0" t="0" r="0" b="635"/>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rotWithShape="1">
                    <a:blip r:embed="rId8" cstate="print">
                      <a:extLst>
                        <a:ext uri="{28A0092B-C50C-407E-A947-70E740481C1C}">
                          <a14:useLocalDpi xmlns:a14="http://schemas.microsoft.com/office/drawing/2010/main" val="0"/>
                        </a:ext>
                      </a:extLst>
                    </a:blip>
                    <a:srcRect t="3293" b="-1"/>
                    <a:stretch/>
                  </pic:blipFill>
                  <pic:spPr bwMode="auto">
                    <a:xfrm>
                      <a:off x="0" y="0"/>
                      <a:ext cx="4994275"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462F" w:rsidRPr="009E44F2" w:rsidRDefault="0099462F" w:rsidP="0099462F">
      <w:pPr>
        <w:rPr>
          <w:rFonts w:cs="Times New Roman"/>
          <w:b/>
          <w:sz w:val="20"/>
          <w:szCs w:val="20"/>
          <w:u w:val="single"/>
          <w:lang w:val="en-US"/>
        </w:rPr>
      </w:pPr>
    </w:p>
    <w:p w:rsidR="0099462F" w:rsidRPr="009E44F2" w:rsidRDefault="0099462F" w:rsidP="0099462F">
      <w:pPr>
        <w:pStyle w:val="ListParagraph"/>
        <w:ind w:left="766"/>
        <w:jc w:val="both"/>
        <w:rPr>
          <w:rFonts w:cs="Times New Roman"/>
          <w:sz w:val="20"/>
          <w:szCs w:val="20"/>
          <w:lang w:val="en-US"/>
        </w:rPr>
      </w:pPr>
      <w:r w:rsidRPr="009E44F2">
        <w:rPr>
          <w:rFonts w:cs="Times New Roman"/>
          <w:sz w:val="20"/>
          <w:szCs w:val="20"/>
          <w:lang w:val="en-US"/>
        </w:rPr>
        <w:t>Figure 1: Flowchart of processes and variables influencing western Baltic cod recruitment dynamics. Dark grey, cod stocks; light grey, processes; white, parameters. (</w:t>
      </w:r>
      <w:r w:rsidRPr="009E44F2">
        <w:rPr>
          <w:rFonts w:cs="Times New Roman"/>
          <w:color w:val="2C7BB6"/>
          <w:sz w:val="20"/>
          <w:szCs w:val="20"/>
          <w:lang w:val="en-US"/>
        </w:rPr>
        <w:t>Hüssy 2011</w:t>
      </w:r>
      <w:r w:rsidRPr="009E44F2">
        <w:rPr>
          <w:rFonts w:cs="Times New Roman"/>
          <w:sz w:val="20"/>
          <w:szCs w:val="20"/>
          <w:lang w:val="en-US"/>
        </w:rPr>
        <w:t>)</w:t>
      </w:r>
    </w:p>
    <w:p w:rsidR="0099462F" w:rsidRPr="009E44F2" w:rsidRDefault="0099462F" w:rsidP="0099462F">
      <w:pPr>
        <w:rPr>
          <w:rFonts w:cs="Times New Roman"/>
          <w:sz w:val="18"/>
          <w:szCs w:val="18"/>
          <w:lang w:val="en-US"/>
        </w:rPr>
      </w:pPr>
    </w:p>
    <w:p w:rsidR="0099462F" w:rsidRPr="009E44F2" w:rsidRDefault="0099462F" w:rsidP="0099462F">
      <w:pPr>
        <w:rPr>
          <w:rFonts w:cs="Times New Roman"/>
          <w:b/>
          <w:sz w:val="20"/>
          <w:szCs w:val="18"/>
          <w:u w:val="single"/>
          <w:lang w:val="en-US"/>
        </w:rPr>
      </w:pPr>
    </w:p>
    <w:p w:rsidR="0099462F" w:rsidRPr="009E44F2" w:rsidRDefault="0099462F" w:rsidP="0099462F">
      <w:pPr>
        <w:rPr>
          <w:rFonts w:cs="Times New Roman"/>
          <w:b/>
          <w:sz w:val="20"/>
          <w:szCs w:val="18"/>
          <w:u w:val="single"/>
          <w:lang w:val="en-US"/>
        </w:rPr>
      </w:pPr>
    </w:p>
    <w:p w:rsidR="0099462F" w:rsidRPr="009E44F2" w:rsidRDefault="0099462F" w:rsidP="0099462F">
      <w:pPr>
        <w:rPr>
          <w:rFonts w:cs="Times New Roman"/>
          <w:b/>
          <w:sz w:val="20"/>
          <w:szCs w:val="20"/>
          <w:u w:val="single"/>
          <w:lang w:val="en-US"/>
        </w:rPr>
      </w:pPr>
      <w:r w:rsidRPr="009E44F2">
        <w:rPr>
          <w:rFonts w:cs="Times New Roman"/>
          <w:noProof/>
          <w:sz w:val="20"/>
          <w:szCs w:val="20"/>
          <w:lang w:eastAsia="de-DE"/>
        </w:rPr>
        <w:lastRenderedPageBreak/>
        <w:drawing>
          <wp:inline distT="0" distB="0" distL="0" distR="0" wp14:anchorId="0920FA3B" wp14:editId="512C6B25">
            <wp:extent cx="4082903" cy="2933641"/>
            <wp:effectExtent l="0" t="0" r="0" b="635"/>
            <wp:docPr id="3" name="Grafik 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Karte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a:off x="0" y="0"/>
                      <a:ext cx="4093842" cy="2941501"/>
                    </a:xfrm>
                    <a:prstGeom prst="rect">
                      <a:avLst/>
                    </a:prstGeom>
                  </pic:spPr>
                </pic:pic>
              </a:graphicData>
            </a:graphic>
          </wp:inline>
        </w:drawing>
      </w:r>
    </w:p>
    <w:p w:rsidR="0099462F" w:rsidRPr="009E44F2" w:rsidRDefault="0099462F" w:rsidP="0099462F">
      <w:pPr>
        <w:rPr>
          <w:rFonts w:cs="Times New Roman"/>
          <w:sz w:val="18"/>
          <w:szCs w:val="18"/>
          <w:lang w:val="en-US"/>
        </w:rPr>
      </w:pPr>
      <w:r w:rsidRPr="009E44F2">
        <w:rPr>
          <w:rFonts w:cs="Times New Roman"/>
          <w:sz w:val="20"/>
          <w:szCs w:val="20"/>
          <w:lang w:val="en-US"/>
        </w:rPr>
        <w:t>Figure 2: Current and potential spawning grounds of cod in the Baltic Sea. (</w:t>
      </w:r>
      <w:r w:rsidRPr="009E44F2">
        <w:rPr>
          <w:rFonts w:cs="Times New Roman"/>
          <w:color w:val="2C7BB6"/>
          <w:sz w:val="20"/>
          <w:szCs w:val="20"/>
          <w:lang w:val="en-US"/>
        </w:rPr>
        <w:t>Bleil et al. 2009</w:t>
      </w:r>
      <w:r w:rsidRPr="009E44F2">
        <w:rPr>
          <w:rFonts w:cs="Times New Roman"/>
          <w:sz w:val="18"/>
          <w:szCs w:val="18"/>
          <w:lang w:val="en-US"/>
        </w:rPr>
        <w:t>)</w:t>
      </w:r>
    </w:p>
    <w:p w:rsidR="0099462F" w:rsidRPr="009E44F2" w:rsidRDefault="0099462F" w:rsidP="0099462F">
      <w:pPr>
        <w:rPr>
          <w:rFonts w:cs="Times New Roman"/>
          <w:b/>
          <w:sz w:val="20"/>
          <w:szCs w:val="18"/>
          <w:u w:val="single"/>
          <w:lang w:val="en-US"/>
        </w:rPr>
      </w:pPr>
    </w:p>
    <w:p w:rsidR="0099462F" w:rsidRPr="009E44F2" w:rsidRDefault="0099462F" w:rsidP="0099462F">
      <w:pPr>
        <w:rPr>
          <w:rFonts w:cs="Times New Roman"/>
          <w:b/>
          <w:sz w:val="20"/>
          <w:szCs w:val="18"/>
          <w:u w:val="single"/>
          <w:lang w:val="en-US"/>
        </w:rPr>
      </w:pPr>
      <w:r w:rsidRPr="009E44F2">
        <w:rPr>
          <w:noProof/>
          <w:lang w:eastAsia="de-DE"/>
        </w:rPr>
        <w:drawing>
          <wp:inline distT="0" distB="0" distL="0" distR="0" wp14:anchorId="30174FBF" wp14:editId="095B1C0B">
            <wp:extent cx="5159430" cy="2339646"/>
            <wp:effectExtent l="0" t="0" r="0" b="0"/>
            <wp:docPr id="8" name="Grafik 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rotWithShape="1">
                    <a:blip r:embed="rId10">
                      <a:extLst>
                        <a:ext uri="{28A0092B-C50C-407E-A947-70E740481C1C}">
                          <a14:useLocalDpi xmlns:a14="http://schemas.microsoft.com/office/drawing/2010/main" val="0"/>
                        </a:ext>
                      </a:extLst>
                    </a:blip>
                    <a:srcRect t="46096"/>
                    <a:stretch/>
                  </pic:blipFill>
                  <pic:spPr bwMode="auto">
                    <a:xfrm>
                      <a:off x="0" y="0"/>
                      <a:ext cx="5207852" cy="2361604"/>
                    </a:xfrm>
                    <a:prstGeom prst="rect">
                      <a:avLst/>
                    </a:prstGeom>
                    <a:ln>
                      <a:noFill/>
                    </a:ln>
                    <a:extLst>
                      <a:ext uri="{53640926-AAD7-44D8-BBD7-CCE9431645EC}">
                        <a14:shadowObscured xmlns:a14="http://schemas.microsoft.com/office/drawing/2010/main"/>
                      </a:ext>
                    </a:extLst>
                  </pic:spPr>
                </pic:pic>
              </a:graphicData>
            </a:graphic>
          </wp:inline>
        </w:drawing>
      </w:r>
    </w:p>
    <w:p w:rsidR="0099462F" w:rsidRPr="009E44F2" w:rsidRDefault="0099462F" w:rsidP="0099462F">
      <w:pPr>
        <w:jc w:val="both"/>
        <w:rPr>
          <w:rFonts w:cs="Times New Roman"/>
          <w:sz w:val="20"/>
          <w:szCs w:val="20"/>
          <w:lang w:val="en-US"/>
        </w:rPr>
      </w:pPr>
      <w:r w:rsidRPr="009E44F2">
        <w:rPr>
          <w:rFonts w:cs="Times New Roman"/>
          <w:sz w:val="20"/>
          <w:szCs w:val="20"/>
          <w:lang w:val="en-US"/>
        </w:rPr>
        <w:t xml:space="preserve">Figure 3: Spawning and nursery areas of the Western and Eastern Baltic cod stocks also including information on juvenile and adult migration. </w:t>
      </w:r>
      <w:r w:rsidRPr="009E44F2">
        <w:rPr>
          <w:rFonts w:cs="Times New Roman"/>
          <w:noProof/>
          <w:sz w:val="20"/>
          <w:szCs w:val="20"/>
          <w:lang w:val="en-US"/>
        </w:rPr>
        <w:t>(</w:t>
      </w:r>
      <w:r w:rsidRPr="009E44F2">
        <w:rPr>
          <w:rFonts w:cs="Times New Roman"/>
          <w:noProof/>
          <w:color w:val="2C7BB6"/>
          <w:sz w:val="20"/>
          <w:szCs w:val="20"/>
          <w:lang w:val="en-US"/>
        </w:rPr>
        <w:t>Cardinale and Svedäng 2011</w:t>
      </w:r>
      <w:r w:rsidRPr="009E44F2">
        <w:rPr>
          <w:rFonts w:cs="Times New Roman"/>
          <w:noProof/>
          <w:sz w:val="20"/>
          <w:szCs w:val="20"/>
          <w:lang w:val="en-US"/>
        </w:rPr>
        <w:t>)</w:t>
      </w:r>
    </w:p>
    <w:p w:rsidR="0099462F" w:rsidRPr="009E44F2" w:rsidRDefault="0099462F" w:rsidP="0099462F">
      <w:pPr>
        <w:rPr>
          <w:rFonts w:cs="Times New Roman"/>
          <w:b/>
          <w:sz w:val="20"/>
          <w:szCs w:val="18"/>
          <w:u w:val="single"/>
          <w:lang w:val="en-US"/>
        </w:rPr>
      </w:pPr>
    </w:p>
    <w:p w:rsidR="0099462F" w:rsidRPr="009E44F2" w:rsidRDefault="0099462F" w:rsidP="0099462F">
      <w:pPr>
        <w:rPr>
          <w:rFonts w:cs="Times New Roman"/>
          <w:b/>
          <w:sz w:val="20"/>
          <w:szCs w:val="18"/>
          <w:u w:val="single"/>
          <w:lang w:val="en-US"/>
        </w:rPr>
      </w:pPr>
    </w:p>
    <w:p w:rsidR="0099462F" w:rsidRPr="009E44F2" w:rsidRDefault="0099462F" w:rsidP="0099462F">
      <w:pPr>
        <w:rPr>
          <w:rFonts w:eastAsia="Times New Roman" w:cs="Times New Roman"/>
          <w:snapToGrid w:val="0"/>
          <w:color w:val="000000"/>
          <w:w w:val="0"/>
          <w:sz w:val="0"/>
          <w:szCs w:val="0"/>
          <w:u w:color="000000"/>
          <w:bdr w:val="none" w:sz="0" w:space="0" w:color="000000"/>
          <w:shd w:val="clear" w:color="000000" w:fill="000000"/>
          <w:lang w:val="en-US" w:eastAsia="x-none" w:bidi="x-none"/>
        </w:rPr>
      </w:pPr>
      <w:r w:rsidRPr="009E44F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E44F2">
        <w:rPr>
          <w:rFonts w:eastAsia="Times New Roman" w:cs="Times New Roman"/>
          <w:snapToGrid w:val="0"/>
          <w:color w:val="000000"/>
          <w:w w:val="0"/>
          <w:sz w:val="0"/>
          <w:szCs w:val="0"/>
          <w:u w:color="000000"/>
          <w:bdr w:val="none" w:sz="0" w:space="0" w:color="000000"/>
          <w:shd w:val="clear" w:color="000000" w:fill="000000"/>
          <w:lang w:val="en-US" w:eastAsia="x-none" w:bidi="x-none"/>
        </w:rPr>
        <w:t>Hüssy</w:t>
      </w:r>
    </w:p>
    <w:p w:rsidR="0099462F" w:rsidRPr="009E44F2" w:rsidRDefault="0099462F" w:rsidP="0099462F">
      <w:pPr>
        <w:rPr>
          <w:rFonts w:eastAsia="Times New Roman" w:cs="Times New Roman"/>
          <w:snapToGrid w:val="0"/>
          <w:color w:val="000000"/>
          <w:w w:val="0"/>
          <w:sz w:val="0"/>
          <w:szCs w:val="0"/>
          <w:u w:color="000000"/>
          <w:bdr w:val="none" w:sz="0" w:space="0" w:color="000000"/>
          <w:shd w:val="clear" w:color="000000" w:fill="000000"/>
          <w:lang w:val="en-US" w:eastAsia="x-none" w:bidi="x-none"/>
        </w:rPr>
      </w:pPr>
    </w:p>
    <w:p w:rsidR="0099462F" w:rsidRPr="009E44F2" w:rsidRDefault="0099462F" w:rsidP="0099462F">
      <w:pPr>
        <w:rPr>
          <w:rFonts w:cs="Times New Roman"/>
          <w:sz w:val="20"/>
          <w:szCs w:val="20"/>
          <w:lang w:val="en-US"/>
        </w:rPr>
      </w:pPr>
      <w:r w:rsidRPr="009E44F2">
        <w:rPr>
          <w:rFonts w:cs="Times New Roman"/>
          <w:noProof/>
          <w:sz w:val="20"/>
          <w:szCs w:val="20"/>
          <w:lang w:eastAsia="de-DE"/>
        </w:rPr>
        <w:lastRenderedPageBreak/>
        <w:drawing>
          <wp:inline distT="0" distB="0" distL="0" distR="0" wp14:anchorId="074F9AAE" wp14:editId="13EDC008">
            <wp:extent cx="4425315" cy="2738120"/>
            <wp:effectExtent l="0" t="0" r="0" b="5080"/>
            <wp:docPr id="42" name="Grafik 42" descr="C:\Users\moll\Desktop\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Unbenan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5315" cy="2738120"/>
                    </a:xfrm>
                    <a:prstGeom prst="rect">
                      <a:avLst/>
                    </a:prstGeom>
                    <a:noFill/>
                    <a:ln>
                      <a:noFill/>
                    </a:ln>
                  </pic:spPr>
                </pic:pic>
              </a:graphicData>
            </a:graphic>
          </wp:inline>
        </w:drawing>
      </w:r>
      <w:r w:rsidRPr="009E44F2">
        <w:rPr>
          <w:rFonts w:cs="Times New Roman"/>
          <w:sz w:val="20"/>
          <w:szCs w:val="20"/>
          <w:lang w:val="en-US"/>
        </w:rPr>
        <w:t>(</w:t>
      </w:r>
      <w:r w:rsidRPr="009E44F2">
        <w:rPr>
          <w:rFonts w:cs="Times New Roman"/>
          <w:color w:val="2C7BB6"/>
          <w:sz w:val="20"/>
          <w:szCs w:val="20"/>
          <w:lang w:val="en-US"/>
        </w:rPr>
        <w:t>Hüssy 2011</w:t>
      </w:r>
      <w:r w:rsidRPr="009E44F2">
        <w:rPr>
          <w:rFonts w:cs="Times New Roman"/>
          <w:sz w:val="20"/>
          <w:szCs w:val="20"/>
          <w:lang w:val="en-US"/>
        </w:rPr>
        <w:t>)</w:t>
      </w:r>
    </w:p>
    <w:p w:rsidR="0099462F" w:rsidRPr="009E44F2" w:rsidRDefault="0099462F" w:rsidP="0099462F">
      <w:pPr>
        <w:rPr>
          <w:rFonts w:cs="Times New Roman"/>
          <w:sz w:val="20"/>
          <w:szCs w:val="20"/>
          <w:lang w:val="en-US"/>
        </w:rPr>
      </w:pPr>
    </w:p>
    <w:p w:rsidR="0099462F" w:rsidRPr="009E44F2" w:rsidRDefault="0099462F" w:rsidP="0099462F">
      <w:pPr>
        <w:rPr>
          <w:rFonts w:cs="Times New Roman"/>
          <w:sz w:val="20"/>
          <w:szCs w:val="18"/>
          <w:lang w:val="en-US"/>
        </w:rPr>
      </w:pPr>
      <w:r w:rsidRPr="009E44F2">
        <w:rPr>
          <w:rFonts w:cs="Times New Roman"/>
          <w:noProof/>
          <w:sz w:val="20"/>
          <w:szCs w:val="18"/>
          <w:lang w:eastAsia="de-DE"/>
        </w:rPr>
        <w:drawing>
          <wp:anchor distT="0" distB="0" distL="114300" distR="114300" simplePos="0" relativeHeight="251666432" behindDoc="0" locked="0" layoutInCell="1" allowOverlap="1" wp14:anchorId="22ECBCF0" wp14:editId="6F190858">
            <wp:simplePos x="0" y="0"/>
            <wp:positionH relativeFrom="column">
              <wp:posOffset>0</wp:posOffset>
            </wp:positionH>
            <wp:positionV relativeFrom="paragraph">
              <wp:posOffset>260350</wp:posOffset>
            </wp:positionV>
            <wp:extent cx="3108960" cy="1804035"/>
            <wp:effectExtent l="0" t="0" r="0" b="571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8960" cy="1804035"/>
                    </a:xfrm>
                    <a:prstGeom prst="rect">
                      <a:avLst/>
                    </a:prstGeom>
                  </pic:spPr>
                </pic:pic>
              </a:graphicData>
            </a:graphic>
            <wp14:sizeRelH relativeFrom="page">
              <wp14:pctWidth>0</wp14:pctWidth>
            </wp14:sizeRelH>
            <wp14:sizeRelV relativeFrom="page">
              <wp14:pctHeight>0</wp14:pctHeight>
            </wp14:sizeRelV>
          </wp:anchor>
        </w:drawing>
      </w:r>
      <w:r w:rsidRPr="009E44F2">
        <w:rPr>
          <w:rFonts w:cs="Times New Roman"/>
          <w:noProof/>
          <w:sz w:val="20"/>
          <w:szCs w:val="18"/>
          <w:lang w:eastAsia="de-DE"/>
        </w:rPr>
        <w:drawing>
          <wp:anchor distT="0" distB="0" distL="114300" distR="114300" simplePos="0" relativeHeight="251667456" behindDoc="0" locked="0" layoutInCell="1" allowOverlap="1" wp14:anchorId="2E620AE9" wp14:editId="024958B3">
            <wp:simplePos x="0" y="0"/>
            <wp:positionH relativeFrom="column">
              <wp:posOffset>3148965</wp:posOffset>
            </wp:positionH>
            <wp:positionV relativeFrom="paragraph">
              <wp:posOffset>304800</wp:posOffset>
            </wp:positionV>
            <wp:extent cx="2880000" cy="1694118"/>
            <wp:effectExtent l="0" t="0" r="0" b="1905"/>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1694118"/>
                    </a:xfrm>
                    <a:prstGeom prst="rect">
                      <a:avLst/>
                    </a:prstGeom>
                  </pic:spPr>
                </pic:pic>
              </a:graphicData>
            </a:graphic>
            <wp14:sizeRelH relativeFrom="page">
              <wp14:pctWidth>0</wp14:pctWidth>
            </wp14:sizeRelH>
            <wp14:sizeRelV relativeFrom="page">
              <wp14:pctHeight>0</wp14:pctHeight>
            </wp14:sizeRelV>
          </wp:anchor>
        </w:drawing>
      </w:r>
    </w:p>
    <w:p w:rsidR="0099462F" w:rsidRPr="009E44F2" w:rsidRDefault="0099462F" w:rsidP="0099462F">
      <w:pPr>
        <w:jc w:val="both"/>
        <w:rPr>
          <w:rFonts w:cs="Times New Roman"/>
          <w:sz w:val="20"/>
          <w:szCs w:val="18"/>
          <w:lang w:val="en-US"/>
        </w:rPr>
      </w:pPr>
      <w:r w:rsidRPr="009E44F2">
        <w:rPr>
          <w:rFonts w:cs="Times New Roman"/>
          <w:sz w:val="18"/>
          <w:szCs w:val="18"/>
          <w:lang w:val="en-US"/>
        </w:rPr>
        <w:t xml:space="preserve">Horizontal distribution of tracers representing cod eggs </w:t>
      </w:r>
      <w:r w:rsidRPr="009E44F2">
        <w:rPr>
          <w:rFonts w:cs="Times New Roman"/>
          <w:sz w:val="20"/>
          <w:szCs w:val="20"/>
          <w:lang w:val="en-US"/>
        </w:rPr>
        <w:t>Figure 5: Horizontal distribution of tracers representing cod eggs and young larvae initially released within the spawning grounds of western Baltic cod stock on 5 January of each year at (a) the end of January 1988 (contour interval 0.01 nm</w:t>
      </w:r>
      <w:r w:rsidRPr="009E44F2">
        <w:rPr>
          <w:rFonts w:cs="Times New Roman"/>
          <w:sz w:val="20"/>
          <w:szCs w:val="20"/>
          <w:vertAlign w:val="superscript"/>
          <w:lang w:val="en-US"/>
        </w:rPr>
        <w:t>-3</w:t>
      </w:r>
      <w:r w:rsidRPr="009E44F2">
        <w:rPr>
          <w:rFonts w:cs="Times New Roman"/>
          <w:sz w:val="20"/>
          <w:szCs w:val="20"/>
          <w:lang w:val="en-US"/>
        </w:rPr>
        <w:t>), and (b) the end of January 1993 (contour interval 0.01 nm</w:t>
      </w:r>
      <w:r w:rsidRPr="009E44F2">
        <w:rPr>
          <w:rFonts w:cs="Times New Roman"/>
          <w:sz w:val="20"/>
          <w:szCs w:val="20"/>
          <w:vertAlign w:val="superscript"/>
          <w:lang w:val="en-US"/>
        </w:rPr>
        <w:t>-3</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2C7BB6"/>
          <w:sz w:val="20"/>
          <w:szCs w:val="20"/>
          <w:lang w:val="en-US"/>
        </w:rPr>
        <w:t>Hinrichsen et al. 2001</w:t>
      </w:r>
      <w:r w:rsidRPr="009E44F2">
        <w:rPr>
          <w:rFonts w:cs="Times New Roman"/>
          <w:noProof/>
          <w:sz w:val="20"/>
          <w:szCs w:val="20"/>
          <w:lang w:val="en-US"/>
        </w:rPr>
        <w:t>)</w:t>
      </w:r>
    </w:p>
    <w:p w:rsidR="0099462F" w:rsidRPr="009E44F2" w:rsidRDefault="0099462F" w:rsidP="0099462F">
      <w:pPr>
        <w:rPr>
          <w:rFonts w:cs="Times New Roman"/>
          <w:sz w:val="20"/>
          <w:szCs w:val="18"/>
          <w:lang w:val="en-US"/>
        </w:rPr>
      </w:pPr>
    </w:p>
    <w:p w:rsidR="0099462F" w:rsidRPr="009E44F2" w:rsidRDefault="0099462F" w:rsidP="0099462F">
      <w:pPr>
        <w:rPr>
          <w:rFonts w:cs="Times New Roman"/>
          <w:sz w:val="20"/>
          <w:szCs w:val="18"/>
          <w:lang w:val="en-US"/>
        </w:rPr>
      </w:pPr>
    </w:p>
    <w:p w:rsidR="0099462F" w:rsidRPr="009E44F2" w:rsidRDefault="0099462F" w:rsidP="0099462F">
      <w:pPr>
        <w:rPr>
          <w:rFonts w:cs="Times New Roman"/>
          <w:sz w:val="20"/>
          <w:szCs w:val="18"/>
          <w:lang w:val="en-US"/>
        </w:rPr>
      </w:pPr>
    </w:p>
    <w:p w:rsidR="0099462F" w:rsidRPr="009E44F2" w:rsidRDefault="0099462F" w:rsidP="0099462F">
      <w:pPr>
        <w:rPr>
          <w:rFonts w:cs="Times New Roman"/>
          <w:sz w:val="20"/>
          <w:szCs w:val="18"/>
          <w:lang w:val="en-US"/>
        </w:rPr>
      </w:pPr>
      <w:r w:rsidRPr="009E44F2">
        <w:rPr>
          <w:rFonts w:cs="Times New Roman"/>
          <w:noProof/>
          <w:sz w:val="22"/>
          <w:szCs w:val="18"/>
          <w:lang w:eastAsia="de-DE"/>
        </w:rPr>
        <w:lastRenderedPageBreak/>
        <w:drawing>
          <wp:inline distT="0" distB="0" distL="0" distR="0" wp14:anchorId="52DC8C84" wp14:editId="7207745A">
            <wp:extent cx="5760720" cy="39744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974465"/>
                    </a:xfrm>
                    <a:prstGeom prst="rect">
                      <a:avLst/>
                    </a:prstGeom>
                  </pic:spPr>
                </pic:pic>
              </a:graphicData>
            </a:graphic>
          </wp:inline>
        </w:drawing>
      </w:r>
    </w:p>
    <w:p w:rsidR="0099462F" w:rsidRPr="009E44F2" w:rsidRDefault="0099462F" w:rsidP="0099462F">
      <w:pPr>
        <w:rPr>
          <w:rFonts w:cs="Times New Roman"/>
          <w:sz w:val="20"/>
          <w:szCs w:val="20"/>
          <w:lang w:val="en-US"/>
        </w:rPr>
      </w:pP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p>
    <w:p w:rsidR="0099462F" w:rsidRPr="009E44F2" w:rsidRDefault="0099462F" w:rsidP="0099462F">
      <w:pPr>
        <w:rPr>
          <w:rFonts w:cs="Times New Roman"/>
          <w:sz w:val="20"/>
          <w:szCs w:val="20"/>
          <w:lang w:val="en-US"/>
        </w:rPr>
      </w:pPr>
    </w:p>
    <w:p w:rsidR="0099462F" w:rsidRPr="009E44F2" w:rsidRDefault="0099462F" w:rsidP="0099462F">
      <w:pPr>
        <w:rPr>
          <w:rFonts w:cs="Times New Roman"/>
          <w:sz w:val="20"/>
          <w:szCs w:val="20"/>
          <w:lang w:val="en-US"/>
        </w:rPr>
      </w:pPr>
      <w:r w:rsidRPr="009E44F2">
        <w:rPr>
          <w:rFonts w:cs="Times New Roman"/>
          <w:b/>
          <w:noProof/>
          <w:sz w:val="20"/>
          <w:szCs w:val="20"/>
          <w:u w:val="single"/>
          <w:lang w:eastAsia="de-DE"/>
        </w:rPr>
        <w:drawing>
          <wp:inline distT="0" distB="0" distL="0" distR="0" wp14:anchorId="23078DB8" wp14:editId="73D48A68">
            <wp:extent cx="5760720" cy="129476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294765"/>
                    </a:xfrm>
                    <a:prstGeom prst="rect">
                      <a:avLst/>
                    </a:prstGeom>
                  </pic:spPr>
                </pic:pic>
              </a:graphicData>
            </a:graphic>
          </wp:inline>
        </w:drawing>
      </w:r>
    </w:p>
    <w:p w:rsidR="0099462F" w:rsidRPr="009E44F2" w:rsidRDefault="0099462F" w:rsidP="0099462F">
      <w:pPr>
        <w:rPr>
          <w:rFonts w:cs="Times New Roman"/>
          <w:sz w:val="20"/>
          <w:szCs w:val="20"/>
          <w:lang w:val="en-US"/>
        </w:rPr>
      </w:pPr>
      <w:r w:rsidRPr="009E44F2">
        <w:rPr>
          <w:rFonts w:cs="Times New Roman"/>
          <w:noProof/>
          <w:sz w:val="20"/>
          <w:szCs w:val="20"/>
          <w:lang w:val="en-US"/>
        </w:rPr>
        <w:t>(</w:t>
      </w:r>
      <w:r w:rsidRPr="009E44F2">
        <w:rPr>
          <w:rFonts w:cs="Times New Roman"/>
          <w:noProof/>
          <w:color w:val="2C7BB6"/>
          <w:sz w:val="20"/>
          <w:szCs w:val="20"/>
          <w:lang w:val="en-US"/>
        </w:rPr>
        <w:t>ICES 2019</w:t>
      </w:r>
      <w:r w:rsidRPr="009E44F2">
        <w:rPr>
          <w:rFonts w:cs="Times New Roman"/>
          <w:noProof/>
          <w:sz w:val="20"/>
          <w:szCs w:val="20"/>
          <w:lang w:val="en-US"/>
        </w:rPr>
        <w:t>)</w:t>
      </w:r>
    </w:p>
    <w:p w:rsidR="0099462F" w:rsidRPr="009E44F2" w:rsidRDefault="0099462F" w:rsidP="0099462F">
      <w:pPr>
        <w:rPr>
          <w:rFonts w:cs="Times New Roman"/>
          <w:sz w:val="20"/>
          <w:szCs w:val="18"/>
          <w:lang w:val="en-US"/>
        </w:rPr>
      </w:pPr>
    </w:p>
    <w:p w:rsidR="0099462F" w:rsidRPr="009E44F2" w:rsidRDefault="0099462F" w:rsidP="0099462F">
      <w:pPr>
        <w:rPr>
          <w:rFonts w:cs="Times New Roman"/>
          <w:sz w:val="20"/>
          <w:szCs w:val="18"/>
          <w:lang w:val="en-US"/>
        </w:rPr>
      </w:pPr>
    </w:p>
    <w:tbl>
      <w:tblPr>
        <w:tblStyle w:val="PlainTable2"/>
        <w:tblW w:w="0" w:type="auto"/>
        <w:tblLook w:val="04A0" w:firstRow="1" w:lastRow="0" w:firstColumn="1" w:lastColumn="0" w:noHBand="0" w:noVBand="1"/>
      </w:tblPr>
      <w:tblGrid>
        <w:gridCol w:w="1957"/>
        <w:gridCol w:w="7115"/>
      </w:tblGrid>
      <w:tr w:rsidR="00C168DC"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w:t>
            </w:r>
            <w:r w:rsidR="002F4548" w:rsidRPr="009E44F2">
              <w:rPr>
                <w:rFonts w:cs="Times New Roman"/>
                <w:sz w:val="20"/>
                <w:szCs w:val="20"/>
              </w:rPr>
              <w:t xml:space="preserve"> Western Baltic c</w:t>
            </w:r>
            <w:r w:rsidRPr="009E44F2">
              <w:rPr>
                <w:rFonts w:cs="Times New Roman"/>
                <w:sz w:val="20"/>
                <w:szCs w:val="20"/>
              </w:rPr>
              <w:t>od</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E44F2">
              <w:rPr>
                <w:rFonts w:cs="Times New Roman"/>
                <w:sz w:val="20"/>
                <w:szCs w:val="20"/>
                <w:u w:val="single"/>
              </w:rPr>
              <w:t>Spawning:</w:t>
            </w:r>
            <w:r w:rsidRPr="009E44F2">
              <w:rPr>
                <w:rFonts w:cs="Times New Roman"/>
                <w:sz w:val="20"/>
                <w:szCs w:val="20"/>
              </w:rPr>
              <w:t xml:space="preserve"> salinity 18-33 psu, temperature &gt; 2°C, oxygen &gt; 2ml/l </w:t>
            </w:r>
            <w:r w:rsidRPr="009E44F2">
              <w:rPr>
                <w:rFonts w:cs="Times New Roman"/>
                <w:noProof/>
                <w:sz w:val="20"/>
                <w:szCs w:val="20"/>
              </w:rPr>
              <w:t>(</w:t>
            </w:r>
            <w:r w:rsidRPr="009E44F2">
              <w:rPr>
                <w:rFonts w:cs="Times New Roman"/>
                <w:noProof/>
                <w:color w:val="2C7BB6"/>
                <w:sz w:val="20"/>
                <w:szCs w:val="20"/>
              </w:rPr>
              <w:t>Hinrichsen et al. 2012; von Westernhagen 1970</w:t>
            </w:r>
            <w:r w:rsidRPr="009E44F2">
              <w:rPr>
                <w:rFonts w:cs="Times New Roman"/>
                <w:noProof/>
                <w:sz w:val="20"/>
                <w:szCs w:val="20"/>
              </w:rPr>
              <w:t>)</w:t>
            </w:r>
            <w:r w:rsidRPr="009E44F2">
              <w:rPr>
                <w:rFonts w:cs="Times New Roman"/>
                <w:sz w:val="20"/>
                <w:szCs w:val="20"/>
              </w:rPr>
              <w:t xml:space="preserve"> </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Eggs:</w:t>
            </w:r>
            <w:r w:rsidR="00AF429B" w:rsidRPr="009E44F2">
              <w:rPr>
                <w:rFonts w:cs="Times New Roman"/>
                <w:sz w:val="20"/>
                <w:szCs w:val="20"/>
                <w:lang w:val="en-US"/>
              </w:rPr>
              <w:t xml:space="preserve"> S</w:t>
            </w:r>
            <w:r w:rsidRPr="009E44F2">
              <w:rPr>
                <w:rFonts w:cs="Times New Roman"/>
                <w:sz w:val="20"/>
                <w:szCs w:val="20"/>
                <w:lang w:val="en-US"/>
              </w:rPr>
              <w:t xml:space="preserve">alinity &gt; 20 psu, temperature 4-8.5°C </w:t>
            </w:r>
            <w:r w:rsidRPr="009E44F2">
              <w:rPr>
                <w:rFonts w:cs="Times New Roman"/>
                <w:noProof/>
                <w:sz w:val="20"/>
                <w:szCs w:val="20"/>
                <w:lang w:val="en-US"/>
              </w:rPr>
              <w:t>(</w:t>
            </w:r>
            <w:r w:rsidRPr="009E44F2">
              <w:rPr>
                <w:rFonts w:cs="Times New Roman"/>
                <w:noProof/>
                <w:color w:val="2C7BB6"/>
                <w:sz w:val="20"/>
                <w:szCs w:val="20"/>
                <w:lang w:val="en-US"/>
              </w:rPr>
              <w:t>Hüssy et al. 2012</w:t>
            </w:r>
            <w:r w:rsidRPr="009E44F2">
              <w:rPr>
                <w:rFonts w:cs="Times New Roman"/>
                <w:noProof/>
                <w:sz w:val="20"/>
                <w:szCs w:val="20"/>
                <w:lang w:val="en-US"/>
              </w:rPr>
              <w:t>)</w:t>
            </w:r>
            <w:r w:rsidRPr="009E44F2">
              <w:rPr>
                <w:rFonts w:cs="Times New Roman"/>
                <w:sz w:val="20"/>
                <w:szCs w:val="20"/>
                <w:lang w:val="en-US"/>
              </w:rPr>
              <w:t xml:space="preserve"> and references therein)</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00AF429B" w:rsidRPr="009E44F2">
              <w:rPr>
                <w:rFonts w:cs="Times New Roman"/>
                <w:sz w:val="20"/>
                <w:szCs w:val="20"/>
                <w:lang w:val="en-US"/>
              </w:rPr>
              <w:t xml:space="preserve"> N</w:t>
            </w:r>
            <w:r w:rsidRPr="009E44F2">
              <w:rPr>
                <w:rFonts w:cs="Times New Roman"/>
                <w:sz w:val="20"/>
                <w:szCs w:val="20"/>
                <w:lang w:val="en-US"/>
              </w:rPr>
              <w:t xml:space="preserve">earshore benthic habitats are possible key environments by pelagic and demersal stages of 0-group cod </w:t>
            </w:r>
            <w:r w:rsidRPr="009E44F2">
              <w:rPr>
                <w:rFonts w:cs="Times New Roman"/>
                <w:noProof/>
                <w:sz w:val="20"/>
                <w:szCs w:val="20"/>
                <w:lang w:val="en-US"/>
              </w:rPr>
              <w:t>(</w:t>
            </w:r>
            <w:r w:rsidRPr="009E44F2">
              <w:rPr>
                <w:rFonts w:cs="Times New Roman"/>
                <w:noProof/>
                <w:color w:val="74ADD1"/>
                <w:sz w:val="20"/>
                <w:szCs w:val="20"/>
                <w:lang w:val="en-US"/>
              </w:rPr>
              <w:t>Hüssy et al. 1997</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00AF429B" w:rsidRPr="009E44F2">
              <w:rPr>
                <w:rFonts w:cs="Times New Roman"/>
                <w:sz w:val="20"/>
                <w:szCs w:val="20"/>
                <w:lang w:val="en-US"/>
              </w:rPr>
              <w:t xml:space="preserve"> M</w:t>
            </w:r>
            <w:r w:rsidRPr="009E44F2">
              <w:rPr>
                <w:rFonts w:cs="Times New Roman"/>
                <w:sz w:val="20"/>
                <w:szCs w:val="20"/>
                <w:lang w:val="en-US"/>
              </w:rPr>
              <w:t xml:space="preserve">ain feeding grounds in shallow water &lt; 20m but temperature restricted </w:t>
            </w:r>
            <w:r w:rsidRPr="009E44F2">
              <w:rPr>
                <w:rFonts w:cs="Times New Roman"/>
                <w:noProof/>
                <w:color w:val="2C7BB6"/>
                <w:sz w:val="20"/>
                <w:szCs w:val="20"/>
                <w:lang w:val="en-US"/>
              </w:rPr>
              <w:t>(Funk et al. 2020a</w:t>
            </w:r>
            <w:r w:rsidRPr="009E44F2">
              <w:rPr>
                <w:rFonts w:cs="Times New Roman"/>
                <w:noProof/>
                <w:sz w:val="20"/>
                <w:szCs w:val="20"/>
                <w:lang w:val="en-US"/>
              </w:rPr>
              <w:t>)</w:t>
            </w:r>
          </w:p>
          <w:p w:rsidR="00C168DC" w:rsidRPr="009E44F2" w:rsidRDefault="00AF429B"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 xml:space="preserve">Juveniles &amp; Adults </w:t>
            </w:r>
            <w:r w:rsidR="00C168DC" w:rsidRPr="009E44F2">
              <w:rPr>
                <w:rFonts w:cs="Times New Roman"/>
                <w:sz w:val="20"/>
                <w:szCs w:val="20"/>
                <w:lang w:val="en-US"/>
              </w:rPr>
              <w:t xml:space="preserve">show seasonality in depth use. WBC favors shallow areas &lt; 20 m, spring and autumn &lt; 10 m </w:t>
            </w:r>
            <w:r w:rsidR="00C168DC" w:rsidRPr="009E44F2">
              <w:rPr>
                <w:rFonts w:cs="Times New Roman"/>
                <w:noProof/>
                <w:sz w:val="20"/>
                <w:szCs w:val="20"/>
                <w:lang w:val="en-US"/>
              </w:rPr>
              <w:t>(</w:t>
            </w:r>
            <w:r w:rsidR="00C168DC" w:rsidRPr="009E44F2">
              <w:rPr>
                <w:rFonts w:cs="Times New Roman"/>
                <w:noProof/>
                <w:color w:val="2C7BB6"/>
                <w:sz w:val="20"/>
                <w:szCs w:val="20"/>
                <w:lang w:val="en-US"/>
              </w:rPr>
              <w:t>Funk et al. 2020b</w:t>
            </w:r>
            <w:r w:rsidR="00C168DC"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Prey specificity</w:t>
            </w:r>
          </w:p>
        </w:tc>
        <w:tc>
          <w:tcPr>
            <w:tcW w:w="7115" w:type="dxa"/>
          </w:tcPr>
          <w:p w:rsidR="00C168DC" w:rsidRPr="009E44F2" w:rsidRDefault="00C168DC" w:rsidP="00C168DC">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w:t>
            </w:r>
            <w:r w:rsidR="00DB0E6E" w:rsidRPr="009E44F2">
              <w:rPr>
                <w:rFonts w:cs="Times New Roman"/>
                <w:sz w:val="20"/>
                <w:szCs w:val="20"/>
                <w:lang w:val="en-US"/>
              </w:rPr>
              <w:t xml:space="preserve"> O</w:t>
            </w:r>
            <w:r w:rsidRPr="009E44F2">
              <w:rPr>
                <w:rFonts w:cs="Times New Roman"/>
                <w:sz w:val="20"/>
                <w:szCs w:val="20"/>
                <w:lang w:val="en-US"/>
              </w:rPr>
              <w:t xml:space="preserve">ntogenetic feeding shift from planktonic prey to benthic prey at 6 cm cod size </w:t>
            </w:r>
            <w:r w:rsidRPr="009E44F2">
              <w:rPr>
                <w:rFonts w:cs="Times New Roman"/>
                <w:noProof/>
                <w:sz w:val="20"/>
                <w:szCs w:val="20"/>
                <w:lang w:val="en-US"/>
              </w:rPr>
              <w:t>(</w:t>
            </w:r>
            <w:r w:rsidRPr="009E44F2">
              <w:rPr>
                <w:rFonts w:cs="Times New Roman"/>
                <w:noProof/>
                <w:color w:val="2C7BB6"/>
                <w:sz w:val="20"/>
                <w:szCs w:val="20"/>
                <w:lang w:val="en-US"/>
              </w:rPr>
              <w:t>Funk 2017</w:t>
            </w:r>
            <w:r w:rsidRPr="009E44F2">
              <w:rPr>
                <w:rFonts w:cs="Times New Roman"/>
                <w:noProof/>
                <w:sz w:val="20"/>
                <w:szCs w:val="20"/>
                <w:lang w:val="en-US"/>
              </w:rPr>
              <w:t>)</w:t>
            </w:r>
            <w:r w:rsidRPr="009E44F2">
              <w:rPr>
                <w:rFonts w:cs="Times New Roman"/>
                <w:sz w:val="20"/>
                <w:szCs w:val="20"/>
                <w:lang w:val="en-US"/>
              </w:rPr>
              <w:t xml:space="preserve">, 4-5 cm </w:t>
            </w:r>
            <w:r w:rsidRPr="009E44F2">
              <w:rPr>
                <w:rFonts w:cs="Times New Roman"/>
                <w:noProof/>
                <w:sz w:val="20"/>
                <w:szCs w:val="20"/>
                <w:lang w:val="en-US"/>
              </w:rPr>
              <w:t>(</w:t>
            </w:r>
            <w:r w:rsidRPr="009E44F2">
              <w:rPr>
                <w:rFonts w:cs="Times New Roman"/>
                <w:noProof/>
                <w:color w:val="2C7BB6"/>
                <w:sz w:val="20"/>
                <w:szCs w:val="20"/>
                <w:lang w:val="en-US"/>
              </w:rPr>
              <w:t>Zarkeschwari 1977</w:t>
            </w:r>
            <w:r w:rsidRPr="009E44F2">
              <w:rPr>
                <w:rFonts w:cs="Times New Roman"/>
                <w:noProof/>
                <w:sz w:val="20"/>
                <w:szCs w:val="20"/>
                <w:lang w:val="en-US"/>
              </w:rPr>
              <w:t>)</w:t>
            </w:r>
            <w:r w:rsidRPr="009E44F2">
              <w:rPr>
                <w:rFonts w:cs="Times New Roman"/>
                <w:sz w:val="20"/>
                <w:szCs w:val="20"/>
                <w:lang w:val="en-US"/>
              </w:rPr>
              <w:t>, 5-7 cm (</w:t>
            </w:r>
            <w:r w:rsidRPr="009E44F2">
              <w:rPr>
                <w:rFonts w:cs="Times New Roman"/>
                <w:color w:val="74ADD1"/>
                <w:sz w:val="20"/>
                <w:szCs w:val="20"/>
                <w:lang w:val="en-US"/>
              </w:rPr>
              <w:t>Hüssy et al. 1997</w:t>
            </w:r>
            <w:r w:rsidRPr="009E44F2">
              <w:rPr>
                <w:rFonts w:cs="Times New Roman"/>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&lt; 4cm exclusively on pelagic prey (copepods, cladocerans) (</w:t>
            </w:r>
            <w:r w:rsidRPr="009E44F2">
              <w:rPr>
                <w:rFonts w:cs="Times New Roman"/>
                <w:color w:val="74ADD1"/>
                <w:sz w:val="20"/>
                <w:szCs w:val="20"/>
                <w:lang w:val="en-US"/>
              </w:rPr>
              <w:t>Hüssy et al. 1997</w:t>
            </w:r>
            <w:r w:rsidRPr="009E44F2">
              <w:rPr>
                <w:rFonts w:cs="Times New Roman"/>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4-5 cm copepods dominate but also benthic prey appears (mysids, amphipods) (</w:t>
            </w:r>
            <w:r w:rsidRPr="009E44F2">
              <w:rPr>
                <w:rFonts w:cs="Times New Roman"/>
                <w:color w:val="74ADD1"/>
                <w:sz w:val="20"/>
                <w:szCs w:val="20"/>
                <w:lang w:val="en-US"/>
              </w:rPr>
              <w:t>Hüssy et al. 1997</w:t>
            </w:r>
            <w:r w:rsidRPr="009E44F2">
              <w:rPr>
                <w:rFonts w:cs="Times New Roman"/>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5-7 cm dominant mysids and amphipods, with copepods minor (</w:t>
            </w:r>
            <w:r w:rsidRPr="009E44F2">
              <w:rPr>
                <w:rFonts w:cs="Times New Roman"/>
                <w:color w:val="74ADD1"/>
                <w:sz w:val="20"/>
                <w:szCs w:val="20"/>
                <w:lang w:val="en-US"/>
              </w:rPr>
              <w:t>Hüssy et al. 1997</w:t>
            </w:r>
            <w:r w:rsidRPr="009E44F2">
              <w:rPr>
                <w:rFonts w:cs="Times New Roman"/>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7-16 cm exclusively benthic prey with increased prey diversity (</w:t>
            </w:r>
            <w:r w:rsidRPr="009E44F2">
              <w:rPr>
                <w:rFonts w:cs="Times New Roman"/>
                <w:color w:val="74ADD1"/>
                <w:sz w:val="20"/>
                <w:szCs w:val="20"/>
                <w:lang w:val="en-US"/>
              </w:rPr>
              <w:t>Hüssy et al. 1997</w:t>
            </w:r>
            <w:r w:rsidRPr="009E44F2">
              <w:rPr>
                <w:rFonts w:cs="Times New Roman"/>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Preferred copepod prey species have changed over the years probably due to changed availability (stomach content analysis in </w:t>
            </w:r>
            <w:r w:rsidRPr="009E44F2">
              <w:rPr>
                <w:rFonts w:cs="Times New Roman"/>
                <w:color w:val="2C7BB6"/>
                <w:sz w:val="20"/>
                <w:szCs w:val="20"/>
                <w:lang w:val="en-US"/>
              </w:rPr>
              <w:t>Funk 2017, Zarkeschwari 1977</w:t>
            </w:r>
            <w:r w:rsidRPr="009E44F2">
              <w:rPr>
                <w:rFonts w:cs="Times New Roman"/>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benthic/ demersal feeders, diverse crustaceas, annelida, echinodermata, diverse fish species: pleuronectiformes, ammodytidae, gobidae; also cannibalistic! </w:t>
            </w:r>
            <w:r w:rsidRPr="009E44F2">
              <w:rPr>
                <w:rFonts w:cs="Times New Roman"/>
                <w:noProof/>
                <w:sz w:val="20"/>
                <w:szCs w:val="20"/>
                <w:lang w:val="en-US"/>
              </w:rPr>
              <w:t>(</w:t>
            </w:r>
            <w:r w:rsidRPr="009E44F2">
              <w:rPr>
                <w:rFonts w:cs="Times New Roman"/>
                <w:noProof/>
                <w:color w:val="2C7BB6"/>
                <w:sz w:val="20"/>
                <w:szCs w:val="20"/>
                <w:lang w:val="en-US"/>
              </w:rPr>
              <w:t>Funk et al. 2020a</w:t>
            </w:r>
            <w:r w:rsidRPr="009E44F2">
              <w:rPr>
                <w:rFonts w:cs="Times New Roman"/>
                <w:noProof/>
                <w:sz w:val="20"/>
                <w:szCs w:val="20"/>
                <w:lang w:val="en-US"/>
              </w:rPr>
              <w:t xml:space="preserve">; </w:t>
            </w:r>
            <w:r w:rsidRPr="009E44F2">
              <w:rPr>
                <w:rFonts w:cs="Times New Roman"/>
                <w:noProof/>
                <w:color w:val="2C7BB6"/>
                <w:sz w:val="20"/>
                <w:szCs w:val="20"/>
                <w:lang w:val="en-US"/>
              </w:rPr>
              <w:t>Pachur and Horbowy 2013</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Common shore crab main prey type in shallow feeding areas – SD 22</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Clupeids main prey type in deeper areas – Arkona Basin</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Food composition varies seasonally </w:t>
            </w:r>
            <w:r w:rsidRPr="009E44F2">
              <w:rPr>
                <w:rFonts w:cs="Times New Roman"/>
                <w:noProof/>
                <w:color w:val="2C7BB6"/>
                <w:sz w:val="20"/>
                <w:szCs w:val="20"/>
                <w:lang w:val="en-US"/>
              </w:rPr>
              <w:t>(Funk et al. 2020a; Pachur and Horbowy 2013</w:t>
            </w:r>
            <w:r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Adult mobility</w:t>
            </w:r>
          </w:p>
        </w:tc>
        <w:tc>
          <w:tcPr>
            <w:tcW w:w="7115" w:type="dxa"/>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Cod populations with different degree of migration and philopatry (sedentary residents vs. seasonal migrants vs. dispersers) 40 – 200 km </w:t>
            </w:r>
            <w:r w:rsidRPr="009E44F2">
              <w:rPr>
                <w:rFonts w:cs="Times New Roman"/>
                <w:noProof/>
                <w:sz w:val="20"/>
                <w:szCs w:val="20"/>
                <w:lang w:val="en-US"/>
              </w:rPr>
              <w:t>(</w:t>
            </w:r>
            <w:r w:rsidRPr="009E44F2">
              <w:rPr>
                <w:rFonts w:cs="Times New Roman"/>
                <w:noProof/>
                <w:color w:val="FDAE61"/>
                <w:sz w:val="20"/>
                <w:szCs w:val="20"/>
                <w:lang w:val="en-US"/>
              </w:rPr>
              <w:t>Robichaud and Rose 2004</w:t>
            </w:r>
            <w:r w:rsidRPr="009E44F2">
              <w:rPr>
                <w:rFonts w:cs="Times New Roman"/>
                <w:noProof/>
                <w:sz w:val="20"/>
                <w:szCs w:val="20"/>
                <w:lang w:val="en-US"/>
              </w:rPr>
              <w:t>)</w:t>
            </w:r>
            <w:r w:rsidRPr="009E44F2">
              <w:rPr>
                <w:rFonts w:cs="Times New Roman"/>
                <w:sz w:val="20"/>
                <w:szCs w:val="20"/>
                <w:lang w:val="en-US"/>
              </w:rPr>
              <w:t>, the pattern of resident vs. migratory behavio</w:t>
            </w:r>
            <w:r w:rsidR="002E24A3" w:rsidRPr="009E44F2">
              <w:rPr>
                <w:rFonts w:cs="Times New Roman"/>
                <w:sz w:val="20"/>
                <w:szCs w:val="20"/>
                <w:lang w:val="en-US"/>
              </w:rPr>
              <w:t>u</w:t>
            </w:r>
            <w:r w:rsidRPr="009E44F2">
              <w:rPr>
                <w:rFonts w:cs="Times New Roman"/>
                <w:sz w:val="20"/>
                <w:szCs w:val="20"/>
                <w:lang w:val="en-US"/>
              </w:rPr>
              <w:t xml:space="preserve">r was also observed for cod in Skagerrak- Kattegat </w:t>
            </w:r>
            <w:r w:rsidRPr="009E44F2">
              <w:rPr>
                <w:rFonts w:cs="Times New Roman"/>
                <w:noProof/>
                <w:sz w:val="20"/>
                <w:szCs w:val="20"/>
                <w:lang w:val="en-US"/>
              </w:rPr>
              <w:t>(</w:t>
            </w:r>
            <w:r w:rsidRPr="009E44F2">
              <w:rPr>
                <w:rFonts w:cs="Times New Roman"/>
                <w:noProof/>
                <w:color w:val="74ADD1"/>
                <w:sz w:val="20"/>
                <w:szCs w:val="20"/>
                <w:lang w:val="en-US"/>
              </w:rPr>
              <w:t>Svedäng et al. 2007</w:t>
            </w:r>
            <w:r w:rsidRPr="009E44F2">
              <w:rPr>
                <w:rFonts w:cs="Times New Roman"/>
                <w:noProof/>
                <w:sz w:val="20"/>
                <w:szCs w:val="20"/>
                <w:lang w:val="en-US"/>
              </w:rPr>
              <w:t>)</w:t>
            </w:r>
          </w:p>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WBC stay in close proximity to the coast and shallow areas all year round &lt; 50 m (</w:t>
            </w:r>
            <w:r w:rsidRPr="009E44F2">
              <w:rPr>
                <w:rFonts w:cs="Times New Roman"/>
                <w:noProof/>
                <w:color w:val="2C7BB6"/>
                <w:sz w:val="20"/>
                <w:szCs w:val="20"/>
                <w:lang w:val="en-US"/>
              </w:rPr>
              <w:t>Haase 2021</w:t>
            </w:r>
            <w:r w:rsidRPr="009E44F2">
              <w:rPr>
                <w:rFonts w:cs="Times New Roman"/>
                <w:noProof/>
                <w:sz w:val="20"/>
                <w:szCs w:val="20"/>
                <w:lang w:val="en-US"/>
              </w:rPr>
              <w:t>), d</w:t>
            </w:r>
            <w:r w:rsidRPr="009E44F2">
              <w:rPr>
                <w:rFonts w:cs="Times New Roman"/>
                <w:sz w:val="20"/>
                <w:szCs w:val="20"/>
                <w:lang w:val="en-US"/>
              </w:rPr>
              <w:t xml:space="preserve">aily travelled distances 0.7-4.7 km </w:t>
            </w:r>
            <w:r w:rsidRPr="009E44F2">
              <w:rPr>
                <w:rFonts w:cs="Times New Roman"/>
                <w:noProof/>
                <w:sz w:val="20"/>
                <w:szCs w:val="20"/>
                <w:lang w:val="en-US"/>
              </w:rPr>
              <w:t>(</w:t>
            </w:r>
            <w:r w:rsidRPr="009E44F2">
              <w:rPr>
                <w:rFonts w:cs="Times New Roman"/>
                <w:noProof/>
                <w:color w:val="2C7BB6"/>
                <w:sz w:val="20"/>
                <w:szCs w:val="20"/>
                <w:lang w:val="en-US"/>
              </w:rPr>
              <w:t>Haase 2021</w:t>
            </w:r>
            <w:r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C168DC" w:rsidRPr="009E44F2" w:rsidRDefault="00DB0E6E"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eggs: H</w:t>
            </w:r>
            <w:r w:rsidR="00C168DC" w:rsidRPr="009E44F2">
              <w:rPr>
                <w:rFonts w:cs="Times New Roman"/>
                <w:sz w:val="20"/>
                <w:szCs w:val="20"/>
                <w:lang w:val="en-US"/>
              </w:rPr>
              <w:t xml:space="preserve">atching 17-22 days after spawning (depending on temperature; </w:t>
            </w:r>
            <w:r w:rsidR="00C168DC" w:rsidRPr="009E44F2">
              <w:rPr>
                <w:rFonts w:cs="Times New Roman"/>
                <w:noProof/>
                <w:sz w:val="20"/>
                <w:szCs w:val="20"/>
                <w:lang w:val="en-US"/>
              </w:rPr>
              <w:t>(</w:t>
            </w:r>
            <w:r w:rsidR="00C168DC" w:rsidRPr="009E44F2">
              <w:rPr>
                <w:rFonts w:cs="Times New Roman"/>
                <w:noProof/>
                <w:color w:val="D4D43F"/>
                <w:sz w:val="20"/>
                <w:szCs w:val="20"/>
                <w:lang w:val="en-US"/>
              </w:rPr>
              <w:t>Thompson and Riley 1981</w:t>
            </w:r>
            <w:r w:rsidR="00C168DC" w:rsidRPr="009E44F2">
              <w:rPr>
                <w:rFonts w:cs="Times New Roman"/>
                <w:noProof/>
                <w:sz w:val="20"/>
                <w:szCs w:val="20"/>
                <w:lang w:val="en-US"/>
              </w:rPr>
              <w:t xml:space="preserve">; </w:t>
            </w:r>
            <w:r w:rsidR="00C168DC" w:rsidRPr="009E44F2">
              <w:rPr>
                <w:rFonts w:cs="Times New Roman"/>
                <w:noProof/>
                <w:color w:val="74ADD1"/>
                <w:sz w:val="20"/>
                <w:szCs w:val="20"/>
                <w:lang w:val="en-US"/>
              </w:rPr>
              <w:t>Wieland et al. 1994</w:t>
            </w:r>
            <w:r w:rsidR="00C168DC" w:rsidRPr="009E44F2">
              <w:rPr>
                <w:rFonts w:cs="Times New Roman"/>
                <w:noProof/>
                <w:sz w:val="20"/>
                <w:szCs w:val="20"/>
                <w:lang w:val="en-US"/>
              </w:rPr>
              <w:t>)</w:t>
            </w:r>
            <w:r w:rsidR="00C168DC" w:rsidRPr="009E44F2">
              <w:rPr>
                <w:rFonts w:cs="Times New Roman"/>
                <w:sz w:val="20"/>
                <w:szCs w:val="20"/>
                <w:lang w:val="en-US"/>
              </w:rPr>
              <w:t xml:space="preserve">, drifting approx. 3 months </w:t>
            </w:r>
            <w:r w:rsidR="00C168DC" w:rsidRPr="009E44F2">
              <w:rPr>
                <w:rFonts w:cs="Times New Roman"/>
                <w:noProof/>
                <w:sz w:val="20"/>
                <w:szCs w:val="20"/>
                <w:lang w:val="en-US"/>
              </w:rPr>
              <w:t>(</w:t>
            </w:r>
            <w:r w:rsidR="00C168DC" w:rsidRPr="009E44F2">
              <w:rPr>
                <w:rFonts w:cs="Times New Roman"/>
                <w:noProof/>
                <w:color w:val="2C7BB6"/>
                <w:sz w:val="20"/>
                <w:szCs w:val="20"/>
                <w:lang w:val="en-US"/>
              </w:rPr>
              <w:t>Hinrichsen et al. 2001</w:t>
            </w:r>
            <w:r w:rsidR="00C168DC"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dispersal by currents </w:t>
            </w:r>
            <w:r w:rsidRPr="009E44F2">
              <w:rPr>
                <w:rFonts w:cs="Times New Roman"/>
                <w:noProof/>
                <w:sz w:val="20"/>
                <w:szCs w:val="20"/>
                <w:lang w:val="en-US"/>
              </w:rPr>
              <w:t>(</w:t>
            </w:r>
            <w:r w:rsidRPr="009E44F2">
              <w:rPr>
                <w:rFonts w:cs="Times New Roman"/>
                <w:noProof/>
                <w:color w:val="2C7BB6"/>
                <w:sz w:val="20"/>
                <w:szCs w:val="20"/>
                <w:lang w:val="en-US"/>
              </w:rPr>
              <w:t>Hüssy 2011</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are transported to shallow water regions, where they settle as juveniles </w:t>
            </w:r>
            <w:r w:rsidRPr="009E44F2">
              <w:rPr>
                <w:rFonts w:cs="Times New Roman"/>
                <w:noProof/>
                <w:sz w:val="20"/>
                <w:szCs w:val="20"/>
                <w:lang w:val="en-US"/>
              </w:rPr>
              <w:t>(</w:t>
            </w:r>
            <w:r w:rsidRPr="009E44F2">
              <w:rPr>
                <w:rFonts w:cs="Times New Roman"/>
                <w:noProof/>
                <w:color w:val="D4D43F"/>
                <w:sz w:val="20"/>
                <w:szCs w:val="20"/>
                <w:lang w:val="en-US"/>
              </w:rPr>
              <w:t>Voss et al. 1999</w:t>
            </w:r>
            <w:r w:rsidRPr="009E44F2">
              <w:rPr>
                <w:rFonts w:cs="Times New Roman"/>
                <w:noProof/>
                <w:sz w:val="20"/>
                <w:szCs w:val="20"/>
                <w:lang w:val="en-US"/>
              </w:rPr>
              <w:t>)</w:t>
            </w:r>
            <w:r w:rsidRPr="009E44F2">
              <w:rPr>
                <w:rFonts w:cs="Times New Roman"/>
                <w:sz w:val="20"/>
                <w:szCs w:val="20"/>
                <w:lang w:val="en-US"/>
              </w:rPr>
              <w:t xml:space="preserve">, drifting within the upper water masses, vertically depending on their buoyancy </w:t>
            </w:r>
            <w:r w:rsidRPr="009E44F2">
              <w:rPr>
                <w:rFonts w:cs="Times New Roman"/>
                <w:noProof/>
                <w:sz w:val="20"/>
                <w:szCs w:val="20"/>
                <w:lang w:val="en-US"/>
              </w:rPr>
              <w:t>(</w:t>
            </w:r>
            <w:r w:rsidRPr="009E44F2">
              <w:rPr>
                <w:rFonts w:cs="Times New Roman"/>
                <w:noProof/>
                <w:color w:val="74ADD1"/>
                <w:sz w:val="20"/>
                <w:szCs w:val="20"/>
                <w:lang w:val="en-US"/>
              </w:rPr>
              <w:t>Grønkjær and Wieland 1997</w:t>
            </w:r>
            <w:r w:rsidRPr="009E44F2">
              <w:rPr>
                <w:rFonts w:cs="Times New Roman"/>
                <w:noProof/>
                <w:sz w:val="20"/>
                <w:szCs w:val="20"/>
                <w:lang w:val="en-US"/>
              </w:rPr>
              <w:t xml:space="preserve">; </w:t>
            </w:r>
            <w:r w:rsidRPr="009E44F2">
              <w:rPr>
                <w:rFonts w:cs="Times New Roman"/>
                <w:noProof/>
                <w:color w:val="2C7BB6"/>
                <w:sz w:val="20"/>
                <w:szCs w:val="20"/>
                <w:lang w:val="en-US"/>
              </w:rPr>
              <w:t>Hinrichsen et al. 2001</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E44F2">
              <w:rPr>
                <w:rFonts w:cs="Times New Roman"/>
                <w:sz w:val="20"/>
                <w:szCs w:val="20"/>
              </w:rPr>
              <w:t xml:space="preserve">Drift 40 – 200 km </w:t>
            </w:r>
            <w:r w:rsidRPr="009E44F2">
              <w:rPr>
                <w:rFonts w:cs="Times New Roman"/>
                <w:noProof/>
                <w:sz w:val="20"/>
                <w:szCs w:val="20"/>
              </w:rPr>
              <w:t>(</w:t>
            </w:r>
            <w:r w:rsidRPr="009E44F2">
              <w:rPr>
                <w:rFonts w:cs="Times New Roman"/>
                <w:noProof/>
                <w:color w:val="74ADD1"/>
                <w:sz w:val="20"/>
                <w:szCs w:val="20"/>
              </w:rPr>
              <w:t>Hinrichsen et al. 2003</w:t>
            </w:r>
            <w:r w:rsidRPr="009E44F2">
              <w:rPr>
                <w:rFonts w:cs="Times New Roman"/>
                <w:noProof/>
                <w:sz w:val="20"/>
                <w:szCs w:val="20"/>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During mild winters (low air pressure systems with westerly winds) WBC ELS drift into Arkona and Bornholm Basin (ca. 200 km) </w:t>
            </w:r>
            <w:r w:rsidRPr="009E44F2">
              <w:rPr>
                <w:rFonts w:cs="Times New Roman"/>
                <w:color w:val="000000" w:themeColor="text1"/>
                <w:sz w:val="20"/>
                <w:szCs w:val="20"/>
                <w:lang w:val="en-US"/>
              </w:rPr>
              <w:t>(</w:t>
            </w:r>
            <w:r w:rsidRPr="009E44F2">
              <w:rPr>
                <w:rFonts w:cs="Times New Roman"/>
                <w:color w:val="2C7BB6"/>
                <w:sz w:val="20"/>
                <w:szCs w:val="20"/>
                <w:lang w:val="en-US"/>
              </w:rPr>
              <w:t>Hinrichsen et al. 2001</w:t>
            </w:r>
            <w:r w:rsidRPr="009E44F2">
              <w:rPr>
                <w:rFonts w:cs="Times New Roman"/>
                <w:color w:val="000000" w:themeColor="text1"/>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During cold winters (high air pressure with easterly winds), retention of eggs, larvae and juveniles within their original spawning grounds may predominate (</w:t>
            </w:r>
            <w:r w:rsidRPr="009E44F2">
              <w:rPr>
                <w:rFonts w:cs="Times New Roman"/>
                <w:color w:val="2C7BB6"/>
                <w:sz w:val="20"/>
                <w:szCs w:val="20"/>
                <w:lang w:val="en-US"/>
              </w:rPr>
              <w:t>Hinrichsen et al. 2001</w:t>
            </w:r>
            <w:r w:rsidRPr="009E44F2">
              <w:rPr>
                <w:rFonts w:cs="Times New Roman"/>
                <w:color w:val="000000" w:themeColor="text1"/>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See Figure 5 for more information on horizontal distribution of eggs and larvae</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C168DC" w:rsidRPr="009E44F2" w:rsidRDefault="00DB0E6E"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Eggs</w:t>
            </w:r>
            <w:r w:rsidRPr="009E44F2">
              <w:rPr>
                <w:rFonts w:cs="Times New Roman"/>
                <w:sz w:val="20"/>
                <w:szCs w:val="20"/>
                <w:lang w:val="en-US"/>
              </w:rPr>
              <w:t>: S</w:t>
            </w:r>
            <w:r w:rsidR="00C168DC" w:rsidRPr="009E44F2">
              <w:rPr>
                <w:rFonts w:cs="Times New Roman"/>
                <w:sz w:val="20"/>
                <w:szCs w:val="20"/>
                <w:lang w:val="en-US"/>
              </w:rPr>
              <w:t>alinity &gt; 20 psu, temperature 4-8.5°C (</w:t>
            </w:r>
            <w:r w:rsidR="00C168DC" w:rsidRPr="009E44F2">
              <w:rPr>
                <w:rFonts w:cs="Times New Roman"/>
                <w:color w:val="2C7BB6"/>
                <w:sz w:val="20"/>
                <w:szCs w:val="20"/>
                <w:lang w:val="en-US"/>
              </w:rPr>
              <w:t xml:space="preserve">Hüssy et al. 2012 </w:t>
            </w:r>
            <w:r w:rsidR="00C168DC" w:rsidRPr="009E44F2">
              <w:rPr>
                <w:rFonts w:cs="Times New Roman"/>
                <w:sz w:val="20"/>
                <w:szCs w:val="20"/>
                <w:lang w:val="en-US"/>
              </w:rPr>
              <w:t>and references therein)</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survival depends on oxygen </w:t>
            </w:r>
            <w:r w:rsidRPr="009E44F2">
              <w:rPr>
                <w:rFonts w:cs="Times New Roman"/>
                <w:noProof/>
                <w:sz w:val="20"/>
                <w:szCs w:val="20"/>
                <w:lang w:val="en-US"/>
              </w:rPr>
              <w:t>(</w:t>
            </w:r>
            <w:r w:rsidRPr="009E44F2">
              <w:rPr>
                <w:rFonts w:cs="Times New Roman"/>
                <w:noProof/>
                <w:color w:val="74ADD1"/>
                <w:sz w:val="20"/>
                <w:szCs w:val="20"/>
                <w:lang w:val="en-US"/>
              </w:rPr>
              <w:t>Köster et al. 2001</w:t>
            </w:r>
            <w:r w:rsidRPr="009E44F2">
              <w:rPr>
                <w:rFonts w:cs="Times New Roman"/>
                <w:noProof/>
                <w:sz w:val="20"/>
                <w:szCs w:val="20"/>
                <w:lang w:val="en-US"/>
              </w:rPr>
              <w:t>)</w:t>
            </w:r>
            <w:r w:rsidRPr="009E44F2">
              <w:rPr>
                <w:rFonts w:cs="Times New Roman"/>
                <w:sz w:val="20"/>
                <w:szCs w:val="20"/>
                <w:lang w:val="en-US"/>
              </w:rPr>
              <w:t xml:space="preserve"> and predation by clupeids </w:t>
            </w:r>
            <w:r w:rsidRPr="009E44F2">
              <w:rPr>
                <w:rFonts w:cs="Times New Roman"/>
                <w:noProof/>
                <w:color w:val="74ADD1"/>
                <w:sz w:val="20"/>
                <w:szCs w:val="20"/>
                <w:lang w:val="en-US"/>
              </w:rPr>
              <w:t>(Köster and Möllmann 2000</w:t>
            </w:r>
            <w:r w:rsidRPr="009E44F2">
              <w:rPr>
                <w:rFonts w:cs="Times New Roman"/>
                <w:noProof/>
                <w:sz w:val="20"/>
                <w:szCs w:val="20"/>
                <w:lang w:val="en-US"/>
              </w:rPr>
              <w:t>)</w:t>
            </w:r>
          </w:p>
          <w:p w:rsidR="00C168DC" w:rsidRPr="009E44F2" w:rsidRDefault="00DB0E6E"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T</w:t>
            </w:r>
            <w:r w:rsidR="00C168DC" w:rsidRPr="009E44F2">
              <w:rPr>
                <w:rFonts w:cs="Times New Roman"/>
                <w:sz w:val="20"/>
                <w:szCs w:val="20"/>
                <w:lang w:val="en-US"/>
              </w:rPr>
              <w:t xml:space="preserve">hreshold ambient water temperature &gt;2 and &lt;10 °C </w:t>
            </w:r>
            <w:r w:rsidR="00C168DC" w:rsidRPr="009E44F2">
              <w:rPr>
                <w:rFonts w:cs="Times New Roman"/>
                <w:noProof/>
                <w:color w:val="2C7BB6"/>
                <w:sz w:val="20"/>
                <w:szCs w:val="20"/>
                <w:lang w:val="en-US"/>
              </w:rPr>
              <w:t>(Hinrichsen et al. 2012; von Westernhagen 1970</w:t>
            </w:r>
            <w:r w:rsidR="00C168DC" w:rsidRPr="009E44F2">
              <w:rPr>
                <w:rFonts w:cs="Times New Roman"/>
                <w:noProof/>
                <w:sz w:val="20"/>
                <w:szCs w:val="20"/>
                <w:lang w:val="en-US"/>
              </w:rPr>
              <w:t>)</w:t>
            </w:r>
            <w:r w:rsidR="00C168DC" w:rsidRPr="009E44F2">
              <w:rPr>
                <w:rFonts w:cs="Times New Roman"/>
                <w:sz w:val="20"/>
                <w:szCs w:val="20"/>
                <w:lang w:val="en-US"/>
              </w:rPr>
              <w:t>, ideal 4-8°C (</w:t>
            </w:r>
            <w:r w:rsidR="00C168DC" w:rsidRPr="009E44F2">
              <w:rPr>
                <w:rFonts w:cs="Times New Roman"/>
                <w:color w:val="2C7BB6"/>
                <w:sz w:val="20"/>
                <w:szCs w:val="20"/>
                <w:lang w:val="en-US"/>
              </w:rPr>
              <w:t>von Westernhagen 1970</w:t>
            </w:r>
            <w:r w:rsidR="00C168DC" w:rsidRPr="009E44F2">
              <w:rPr>
                <w:rFonts w:cs="Times New Roman"/>
                <w:sz w:val="20"/>
                <w:szCs w:val="20"/>
                <w:lang w:val="en-US"/>
              </w:rPr>
              <w:t>), &lt; 15</w:t>
            </w:r>
            <w:r w:rsidR="00C168DC" w:rsidRPr="009E44F2">
              <w:rPr>
                <w:rFonts w:ascii="per mille" w:hAnsi="per mille" w:cs="Times New Roman"/>
                <w:sz w:val="20"/>
                <w:szCs w:val="20"/>
                <w:lang w:val="en-US"/>
              </w:rPr>
              <w:t xml:space="preserve"> ‰ salinity threshold for egg </w:t>
            </w:r>
            <w:r w:rsidR="00C168DC" w:rsidRPr="009E44F2">
              <w:rPr>
                <w:rFonts w:cs="Times New Roman"/>
                <w:sz w:val="20"/>
                <w:szCs w:val="20"/>
                <w:lang w:val="en-US"/>
              </w:rPr>
              <w:t>buoyancy (</w:t>
            </w:r>
            <w:r w:rsidR="00C168DC" w:rsidRPr="009E44F2">
              <w:rPr>
                <w:rFonts w:cs="Times New Roman"/>
                <w:color w:val="2C7BB6"/>
                <w:sz w:val="20"/>
                <w:szCs w:val="20"/>
                <w:lang w:val="en-US"/>
              </w:rPr>
              <w:t>von Westernhagen 1970</w:t>
            </w:r>
            <w:r w:rsidR="00C168DC" w:rsidRPr="009E44F2">
              <w:rPr>
                <w:rFonts w:cs="Times New Roman"/>
                <w:sz w:val="20"/>
                <w:szCs w:val="20"/>
                <w:lang w:val="en-US"/>
              </w:rPr>
              <w:t>)</w:t>
            </w:r>
          </w:p>
          <w:p w:rsidR="00C168DC" w:rsidRPr="009E44F2" w:rsidRDefault="00DB0E6E"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Larvae</w:t>
            </w:r>
            <w:r w:rsidRPr="009E44F2">
              <w:rPr>
                <w:rFonts w:cs="Times New Roman"/>
                <w:sz w:val="20"/>
                <w:szCs w:val="20"/>
                <w:lang w:val="en-US"/>
              </w:rPr>
              <w:t>: A</w:t>
            </w:r>
            <w:r w:rsidR="00C168DC" w:rsidRPr="009E44F2">
              <w:rPr>
                <w:rFonts w:cs="Times New Roman"/>
                <w:sz w:val="20"/>
                <w:szCs w:val="20"/>
                <w:lang w:val="en-US"/>
              </w:rPr>
              <w:t>bove halocline, concentrating in depths ~25-40 m (</w:t>
            </w:r>
            <w:r w:rsidR="00C168DC" w:rsidRPr="009E44F2">
              <w:rPr>
                <w:rFonts w:cs="Times New Roman"/>
                <w:color w:val="74ADD1"/>
                <w:sz w:val="20"/>
                <w:szCs w:val="20"/>
                <w:lang w:val="en-US"/>
              </w:rPr>
              <w:t>Voss et al. 1999</w:t>
            </w:r>
            <w:r w:rsidR="00C168DC"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First-feeding 4-8 days after hatch </w:t>
            </w:r>
            <w:r w:rsidRPr="009E44F2">
              <w:rPr>
                <w:rFonts w:cs="Times New Roman"/>
                <w:noProof/>
                <w:sz w:val="20"/>
                <w:szCs w:val="20"/>
                <w:lang w:val="en-US"/>
              </w:rPr>
              <w:t>(</w:t>
            </w:r>
            <w:r w:rsidRPr="009E44F2">
              <w:rPr>
                <w:rFonts w:cs="Times New Roman"/>
                <w:noProof/>
                <w:color w:val="D7191C"/>
                <w:sz w:val="20"/>
                <w:szCs w:val="20"/>
                <w:lang w:val="en-US"/>
              </w:rPr>
              <w:t>Fossum 1986</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Ten days after hatching larvae start active feeding (</w:t>
            </w:r>
            <w:r w:rsidRPr="009E44F2">
              <w:rPr>
                <w:rFonts w:cs="Times New Roman"/>
                <w:color w:val="2C7BB6"/>
                <w:sz w:val="20"/>
                <w:szCs w:val="20"/>
                <w:lang w:val="en-US"/>
              </w:rPr>
              <w:t>Hinrichsen et al. 2001</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Larval are transported to shallow water regions, where they settle as juveniles </w:t>
            </w:r>
            <w:r w:rsidRPr="009E44F2">
              <w:rPr>
                <w:rFonts w:cs="Times New Roman"/>
                <w:noProof/>
                <w:sz w:val="20"/>
                <w:szCs w:val="20"/>
                <w:lang w:val="en-US"/>
              </w:rPr>
              <w:t>(</w:t>
            </w:r>
            <w:r w:rsidRPr="009E44F2">
              <w:rPr>
                <w:rFonts w:cs="Times New Roman"/>
                <w:noProof/>
                <w:color w:val="74ADD1"/>
                <w:sz w:val="20"/>
                <w:szCs w:val="20"/>
                <w:lang w:val="en-US"/>
              </w:rPr>
              <w:t>Voss et al. 1999</w:t>
            </w:r>
            <w:r w:rsidRPr="009E44F2">
              <w:rPr>
                <w:rFonts w:cs="Times New Roman"/>
                <w:noProof/>
                <w:sz w:val="20"/>
                <w:szCs w:val="20"/>
                <w:lang w:val="en-US"/>
              </w:rPr>
              <w:t>), l</w:t>
            </w:r>
            <w:r w:rsidRPr="009E44F2">
              <w:rPr>
                <w:rFonts w:cs="Times New Roman"/>
                <w:sz w:val="20"/>
                <w:szCs w:val="20"/>
                <w:lang w:val="en-US"/>
              </w:rPr>
              <w:t xml:space="preserve">arvae are migrating vertically through halocline into less saline shallow water for feeding </w:t>
            </w:r>
            <w:r w:rsidRPr="009E44F2">
              <w:rPr>
                <w:rFonts w:cs="Times New Roman"/>
                <w:noProof/>
                <w:sz w:val="20"/>
                <w:szCs w:val="20"/>
                <w:lang w:val="en-US"/>
              </w:rPr>
              <w:t>(</w:t>
            </w:r>
            <w:r w:rsidRPr="009E44F2">
              <w:rPr>
                <w:rFonts w:cs="Times New Roman"/>
                <w:noProof/>
                <w:color w:val="74ADD1"/>
                <w:sz w:val="20"/>
                <w:szCs w:val="20"/>
                <w:lang w:val="en-US"/>
              </w:rPr>
              <w:t>Grønkjær and Wieland 1997</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Transition from pelagic (drifting approx. 3 months) to demersal life (</w:t>
            </w:r>
            <w:r w:rsidRPr="009E44F2">
              <w:rPr>
                <w:rFonts w:cs="Times New Roman"/>
                <w:color w:val="2C7BB6"/>
                <w:sz w:val="20"/>
                <w:szCs w:val="20"/>
                <w:lang w:val="en-US"/>
              </w:rPr>
              <w:t>Hinrichsen et al. 2001</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Larvae &amp; juvenile depend on availability of mesozooplankton </w:t>
            </w:r>
            <w:r w:rsidRPr="009E44F2">
              <w:rPr>
                <w:rFonts w:cs="Times New Roman"/>
                <w:noProof/>
                <w:sz w:val="20"/>
                <w:szCs w:val="20"/>
                <w:lang w:val="en-US"/>
              </w:rPr>
              <w:t>(</w:t>
            </w:r>
            <w:r w:rsidRPr="009E44F2">
              <w:rPr>
                <w:rFonts w:cs="Times New Roman"/>
                <w:noProof/>
                <w:color w:val="74ADD1"/>
                <w:sz w:val="20"/>
                <w:szCs w:val="20"/>
                <w:lang w:val="en-US"/>
              </w:rPr>
              <w:t>Voss et al. 2003</w:t>
            </w:r>
            <w:r w:rsidRPr="009E44F2">
              <w:rPr>
                <w:rFonts w:cs="Times New Roman"/>
                <w:noProof/>
                <w:sz w:val="20"/>
                <w:szCs w:val="20"/>
                <w:lang w:val="en-US"/>
              </w:rPr>
              <w:t>)</w:t>
            </w:r>
            <w:r w:rsidRPr="009E44F2">
              <w:rPr>
                <w:rFonts w:cs="Times New Roman"/>
                <w:sz w:val="20"/>
                <w:szCs w:val="20"/>
                <w:lang w:val="en-US"/>
              </w:rPr>
              <w:t xml:space="preserve">, before prey-switch (&lt; 6 cm) they feed on cladocerans, copepods, ostracodes, bivalves (size-dependent prey choice) </w:t>
            </w:r>
            <w:r w:rsidRPr="009E44F2">
              <w:rPr>
                <w:rFonts w:cs="Times New Roman"/>
                <w:noProof/>
                <w:sz w:val="20"/>
                <w:szCs w:val="20"/>
                <w:lang w:val="en-US"/>
              </w:rPr>
              <w:t>(</w:t>
            </w:r>
            <w:r w:rsidRPr="009E44F2">
              <w:rPr>
                <w:rFonts w:cs="Times New Roman"/>
                <w:noProof/>
                <w:color w:val="2C7BB6"/>
                <w:sz w:val="20"/>
                <w:szCs w:val="20"/>
                <w:lang w:val="en-US"/>
              </w:rPr>
              <w:t>Funk 2017; Funk and Möllmann 2021</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survival of larvae dependent on high food abundance of calanoid copepods </w:t>
            </w:r>
            <w:r w:rsidRPr="009E44F2">
              <w:rPr>
                <w:rFonts w:cs="Times New Roman"/>
                <w:noProof/>
                <w:sz w:val="20"/>
                <w:szCs w:val="20"/>
                <w:lang w:val="en-US"/>
              </w:rPr>
              <w:t>(</w:t>
            </w:r>
            <w:r w:rsidRPr="009E44F2">
              <w:rPr>
                <w:rFonts w:cs="Times New Roman"/>
                <w:noProof/>
                <w:color w:val="74ADD1"/>
                <w:sz w:val="20"/>
                <w:szCs w:val="20"/>
                <w:lang w:val="en-US"/>
              </w:rPr>
              <w:t>Hinrichsen et al. 2003</w:t>
            </w:r>
            <w:r w:rsidRPr="009E44F2">
              <w:rPr>
                <w:rFonts w:cs="Times New Roman"/>
                <w:noProof/>
                <w:sz w:val="20"/>
                <w:szCs w:val="20"/>
                <w:lang w:val="en-US"/>
              </w:rPr>
              <w:t>)</w:t>
            </w:r>
            <w:r w:rsidRPr="009E44F2">
              <w:rPr>
                <w:rFonts w:cs="Times New Roman"/>
                <w:sz w:val="20"/>
                <w:szCs w:val="20"/>
                <w:lang w:val="en-US"/>
              </w:rPr>
              <w:t xml:space="preserve"> </w:t>
            </w:r>
          </w:p>
        </w:tc>
      </w:tr>
      <w:tr w:rsidR="00C168DC"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Complexity of reproductive strategy</w:t>
            </w:r>
          </w:p>
        </w:tc>
        <w:tc>
          <w:tcPr>
            <w:tcW w:w="7115" w:type="dxa"/>
            <w:hideMark/>
          </w:tcPr>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Batch spawner ((</w:t>
            </w:r>
            <w:r w:rsidRPr="009E44F2">
              <w:rPr>
                <w:rFonts w:cs="Times New Roman"/>
                <w:color w:val="2C7BB6"/>
                <w:sz w:val="20"/>
                <w:szCs w:val="20"/>
                <w:lang w:val="en-US"/>
              </w:rPr>
              <w:t>Hüssy 2011</w:t>
            </w:r>
            <w:r w:rsidRPr="009E44F2">
              <w:rPr>
                <w:rFonts w:cs="Times New Roman"/>
                <w:sz w:val="20"/>
                <w:szCs w:val="20"/>
                <w:lang w:val="en-US"/>
              </w:rPr>
              <w:t>)</w:t>
            </w:r>
            <w:r w:rsidRPr="009E44F2">
              <w:rPr>
                <w:rFonts w:cs="Times New Roman"/>
                <w:color w:val="70AD47" w:themeColor="accent6"/>
                <w:sz w:val="20"/>
                <w:szCs w:val="20"/>
                <w:lang w:val="en-US"/>
              </w:rPr>
              <w:t xml:space="preserve"> </w:t>
            </w:r>
            <w:r w:rsidRPr="009E44F2">
              <w:rPr>
                <w:rFonts w:cs="Times New Roman"/>
                <w:color w:val="000000" w:themeColor="text1"/>
                <w:sz w:val="20"/>
                <w:szCs w:val="20"/>
                <w:lang w:val="en-US"/>
              </w:rPr>
              <w:t xml:space="preserve">and references </w:t>
            </w:r>
            <w:r w:rsidRPr="009E44F2">
              <w:rPr>
                <w:rFonts w:cs="Times New Roman"/>
                <w:sz w:val="20"/>
                <w:szCs w:val="20"/>
                <w:lang w:val="en-US"/>
              </w:rPr>
              <w:t xml:space="preserve">therein, </w:t>
            </w:r>
            <w:r w:rsidRPr="009E44F2">
              <w:rPr>
                <w:rFonts w:cs="Times New Roman"/>
                <w:noProof/>
                <w:sz w:val="20"/>
                <w:szCs w:val="20"/>
                <w:lang w:val="en-US"/>
              </w:rPr>
              <w:t>(</w:t>
            </w:r>
            <w:r w:rsidRPr="009E44F2">
              <w:rPr>
                <w:rFonts w:cs="Times New Roman"/>
                <w:noProof/>
                <w:color w:val="2C7BB6"/>
                <w:sz w:val="20"/>
                <w:szCs w:val="20"/>
                <w:lang w:val="en-US"/>
              </w:rPr>
              <w:t>Nissling and Westin 1997</w:t>
            </w:r>
            <w:r w:rsidRPr="009E44F2">
              <w:rPr>
                <w:rFonts w:cs="Times New Roman"/>
                <w:noProof/>
                <w:sz w:val="20"/>
                <w:szCs w:val="20"/>
                <w:lang w:val="en-US"/>
              </w:rPr>
              <w:t>)</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areas: deep, saline waters below 20-40 m (</w:t>
            </w:r>
            <w:r w:rsidRPr="009E44F2">
              <w:rPr>
                <w:rFonts w:cs="Times New Roman"/>
                <w:color w:val="2C7BB6"/>
                <w:sz w:val="20"/>
                <w:szCs w:val="20"/>
                <w:lang w:val="en-US"/>
              </w:rPr>
              <w:t>Hüssy 2011</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Some degree of natal homing (</w:t>
            </w:r>
            <w:r w:rsidRPr="009E44F2">
              <w:rPr>
                <w:rFonts w:cs="Times New Roman"/>
                <w:color w:val="2C7BB6"/>
                <w:sz w:val="20"/>
                <w:szCs w:val="20"/>
                <w:lang w:val="en-US"/>
              </w:rPr>
              <w:t>Hüssy 2011</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Cod males (Belt Sea cod) require &gt;14-15 psu to activate spermatozoa, fixed stock specific characteristic (</w:t>
            </w:r>
            <w:r w:rsidRPr="009E44F2">
              <w:rPr>
                <w:rFonts w:cs="Times New Roman"/>
                <w:color w:val="2C7BB6"/>
                <w:sz w:val="20"/>
                <w:szCs w:val="20"/>
                <w:lang w:val="en-US"/>
              </w:rPr>
              <w:t>Nissling and Westin 1997</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Cod females (Belt Sea cod) require 19-21 psu for neutral egg buoyancy (</w:t>
            </w:r>
            <w:r w:rsidRPr="009E44F2">
              <w:rPr>
                <w:rFonts w:cs="Times New Roman"/>
                <w:color w:val="2C7BB6"/>
                <w:sz w:val="20"/>
                <w:szCs w:val="20"/>
                <w:lang w:val="en-US"/>
              </w:rPr>
              <w:t>Nissling and Westin 1997</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time and duration influenced by temperature (with later and more prolonged spawning in cooler years; </w:t>
            </w:r>
            <w:r w:rsidRPr="009E44F2">
              <w:rPr>
                <w:rFonts w:cs="Times New Roman"/>
                <w:color w:val="2C7BB6"/>
                <w:sz w:val="20"/>
                <w:szCs w:val="20"/>
                <w:lang w:val="en-US"/>
              </w:rPr>
              <w:t>Hüssy 2011</w:t>
            </w:r>
            <w:r w:rsidRPr="009E44F2">
              <w:rPr>
                <w:rFonts w:cs="Times New Roman"/>
                <w:sz w:val="20"/>
                <w:szCs w:val="20"/>
                <w:lang w:val="en-US"/>
              </w:rPr>
              <w:t>) and salinity (</w:t>
            </w:r>
            <w:r w:rsidRPr="009E44F2">
              <w:rPr>
                <w:rFonts w:cs="Times New Roman"/>
                <w:noProof/>
                <w:sz w:val="20"/>
                <w:szCs w:val="20"/>
                <w:lang w:val="en-US"/>
              </w:rPr>
              <w:t>(</w:t>
            </w:r>
            <w:r w:rsidRPr="009E44F2">
              <w:rPr>
                <w:rFonts w:cs="Times New Roman"/>
                <w:noProof/>
                <w:color w:val="2C7BB6"/>
                <w:sz w:val="20"/>
                <w:szCs w:val="20"/>
                <w:lang w:val="en-US"/>
              </w:rPr>
              <w:t>Kändler 1950</w:t>
            </w:r>
            <w:r w:rsidRPr="009E44F2">
              <w:rPr>
                <w:rFonts w:cs="Times New Roman"/>
                <w:noProof/>
                <w:sz w:val="20"/>
                <w:szCs w:val="20"/>
                <w:lang w:val="en-US"/>
              </w:rPr>
              <w:t>)</w:t>
            </w:r>
            <w:r w:rsidRPr="009E44F2">
              <w:rPr>
                <w:rFonts w:cs="Times New Roman"/>
                <w:sz w:val="20"/>
                <w:szCs w:val="20"/>
                <w:lang w:val="en-US"/>
              </w:rPr>
              <w:t xml:space="preserve">, cited in </w:t>
            </w:r>
            <w:r w:rsidRPr="009E44F2">
              <w:rPr>
                <w:rFonts w:cs="Times New Roman"/>
                <w:color w:val="2C7BB6"/>
                <w:sz w:val="20"/>
                <w:szCs w:val="20"/>
                <w:lang w:val="en-US"/>
              </w:rPr>
              <w:t>Hüssy 2011</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Laboratory: no spawning at salinities &lt; 15</w:t>
            </w:r>
            <w:r w:rsidRPr="009E44F2">
              <w:rPr>
                <w:rFonts w:ascii="per mille" w:hAnsi="per mille" w:cs="Times New Roman"/>
                <w:sz w:val="20"/>
                <w:szCs w:val="20"/>
                <w:lang w:val="en-US"/>
              </w:rPr>
              <w:t xml:space="preserve"> </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2C7BB6"/>
                <w:sz w:val="20"/>
                <w:szCs w:val="20"/>
                <w:lang w:val="en-US"/>
              </w:rPr>
              <w:t>Bleil 1995</w:t>
            </w:r>
            <w:r w:rsidRPr="009E44F2">
              <w:rPr>
                <w:rFonts w:cs="Times New Roman"/>
                <w:noProof/>
                <w:sz w:val="20"/>
                <w:szCs w:val="20"/>
                <w:lang w:val="en-US"/>
              </w:rPr>
              <w:t>)</w:t>
            </w:r>
            <w:r w:rsidRPr="009E44F2">
              <w:rPr>
                <w:rFonts w:cs="Times New Roman"/>
                <w:sz w:val="20"/>
                <w:szCs w:val="20"/>
                <w:lang w:val="en-US"/>
              </w:rPr>
              <w:t xml:space="preserve"> </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7607E0" w:rsidRPr="009E44F2" w:rsidRDefault="00AF2CC9"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period of WBC begin </w:t>
            </w:r>
            <w:r w:rsidR="00C168DC" w:rsidRPr="009E44F2">
              <w:rPr>
                <w:rFonts w:cs="Times New Roman"/>
                <w:sz w:val="20"/>
                <w:szCs w:val="20"/>
                <w:lang w:val="en-US"/>
              </w:rPr>
              <w:t>Jan to end-May (</w:t>
            </w:r>
            <w:r w:rsidR="00C168DC" w:rsidRPr="009E44F2">
              <w:rPr>
                <w:rFonts w:cs="Times New Roman"/>
                <w:color w:val="2C7BB6"/>
                <w:sz w:val="20"/>
                <w:szCs w:val="20"/>
                <w:lang w:val="en-US"/>
              </w:rPr>
              <w:t xml:space="preserve">Bleil et al. 2009; Hüssy 2011 </w:t>
            </w:r>
            <w:r w:rsidR="00C168DC" w:rsidRPr="009E44F2">
              <w:rPr>
                <w:rFonts w:cs="Times New Roman"/>
                <w:color w:val="000000" w:themeColor="text1"/>
                <w:sz w:val="20"/>
                <w:szCs w:val="20"/>
                <w:lang w:val="en-US"/>
              </w:rPr>
              <w:t xml:space="preserve">and references therein, </w:t>
            </w:r>
            <w:r w:rsidR="00C168DC" w:rsidRPr="009E44F2">
              <w:rPr>
                <w:rFonts w:cs="Times New Roman"/>
                <w:noProof/>
                <w:color w:val="2C7BB6"/>
                <w:sz w:val="20"/>
                <w:szCs w:val="20"/>
                <w:lang w:val="en-US"/>
              </w:rPr>
              <w:t>Funk and Möllmann 2021</w:t>
            </w:r>
            <w:r w:rsidR="00C168DC" w:rsidRPr="009E44F2">
              <w:rPr>
                <w:rFonts w:cs="Times New Roman"/>
                <w:noProof/>
                <w:color w:val="000000" w:themeColor="text1"/>
                <w:sz w:val="20"/>
                <w:szCs w:val="20"/>
                <w:lang w:val="en-US"/>
              </w:rPr>
              <w:t>)</w:t>
            </w:r>
          </w:p>
          <w:p w:rsidR="00C168DC" w:rsidRPr="009E44F2" w:rsidRDefault="007607E0"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w:t>
            </w:r>
            <w:r w:rsidR="00C168DC" w:rsidRPr="009E44F2">
              <w:rPr>
                <w:rFonts w:cs="Times New Roman"/>
                <w:sz w:val="20"/>
                <w:szCs w:val="20"/>
                <w:lang w:val="en-US"/>
              </w:rPr>
              <w:t>ntire spawning season may last 7 months, peak spawning 1-2 months (</w:t>
            </w:r>
            <w:r w:rsidR="00C168DC" w:rsidRPr="009E44F2">
              <w:rPr>
                <w:rFonts w:cs="Times New Roman"/>
                <w:color w:val="2C7BB6"/>
                <w:sz w:val="20"/>
                <w:szCs w:val="20"/>
                <w:lang w:val="en-US"/>
              </w:rPr>
              <w:t xml:space="preserve">Hüssy 2011 </w:t>
            </w:r>
            <w:r w:rsidR="00C168DC" w:rsidRPr="009E44F2">
              <w:rPr>
                <w:rFonts w:cs="Times New Roman"/>
                <w:color w:val="000000" w:themeColor="text1"/>
                <w:sz w:val="20"/>
                <w:szCs w:val="20"/>
                <w:lang w:val="en-US"/>
              </w:rPr>
              <w:t>and references therein</w:t>
            </w:r>
            <w:r w:rsidR="00C168DC" w:rsidRPr="009E44F2">
              <w:rPr>
                <w:rFonts w:cs="Times New Roman"/>
                <w:sz w:val="20"/>
                <w:szCs w:val="20"/>
                <w:lang w:val="en-US"/>
              </w:rPr>
              <w:t>)</w:t>
            </w:r>
          </w:p>
        </w:tc>
      </w:tr>
      <w:tr w:rsidR="00C168DC"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Eggs</w:t>
            </w:r>
            <w:r w:rsidRPr="009E44F2">
              <w:rPr>
                <w:rFonts w:cs="Times New Roman"/>
                <w:sz w:val="20"/>
                <w:szCs w:val="20"/>
                <w:lang w:val="en-US"/>
              </w:rPr>
              <w:t>: Range egg survival in Western Baltic Sea: 4-8.5 °C (</w:t>
            </w:r>
            <w:r w:rsidRPr="009E44F2">
              <w:rPr>
                <w:rFonts w:cs="Times New Roman"/>
                <w:color w:val="2C7BB6"/>
                <w:sz w:val="20"/>
                <w:szCs w:val="20"/>
                <w:lang w:val="en-US"/>
              </w:rPr>
              <w:t xml:space="preserve">Hüssy 2011 </w:t>
            </w:r>
            <w:r w:rsidRPr="009E44F2">
              <w:rPr>
                <w:rFonts w:cs="Times New Roman"/>
                <w:color w:val="000000" w:themeColor="text1"/>
                <w:sz w:val="20"/>
                <w:szCs w:val="20"/>
                <w:lang w:val="en-US"/>
              </w:rPr>
              <w:t>and references therein</w:t>
            </w:r>
            <w:r w:rsidRPr="009E44F2">
              <w:rPr>
                <w:rFonts w:cs="Times New Roman"/>
                <w:sz w:val="20"/>
                <w:szCs w:val="20"/>
                <w:lang w:val="en-US"/>
              </w:rPr>
              <w:t>), with extreme temperature conditions &lt; 2°C and &gt; 10 °C negatively effecting hatching success, development and increased deformities (</w:t>
            </w:r>
            <w:r w:rsidRPr="009E44F2">
              <w:rPr>
                <w:rFonts w:cs="Times New Roman"/>
                <w:color w:val="2C7BB6"/>
                <w:sz w:val="20"/>
                <w:szCs w:val="20"/>
                <w:lang w:val="en-US"/>
              </w:rPr>
              <w:t>von Westernhagen 1970</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Cross-effect with salinity and oxygen: eggs tolerate lower salinity and lower oxygen if temperatures are low (</w:t>
            </w:r>
            <w:r w:rsidRPr="009E44F2">
              <w:rPr>
                <w:rFonts w:cs="Times New Roman"/>
                <w:color w:val="2C7BB6"/>
                <w:sz w:val="20"/>
                <w:szCs w:val="20"/>
                <w:lang w:val="en-US"/>
              </w:rPr>
              <w:t>von Westernhagen, 1970</w:t>
            </w:r>
            <w:r w:rsidRPr="009E44F2">
              <w:rPr>
                <w:rFonts w:cs="Times New Roman"/>
                <w:sz w:val="20"/>
                <w:szCs w:val="20"/>
                <w:lang w:val="en-US"/>
              </w:rPr>
              <w:t xml:space="preserve">; </w:t>
            </w:r>
            <w:r w:rsidRPr="009E44F2">
              <w:rPr>
                <w:rFonts w:cs="Times New Roman"/>
                <w:color w:val="74ADD1"/>
                <w:sz w:val="20"/>
                <w:szCs w:val="20"/>
                <w:lang w:val="en-US"/>
              </w:rPr>
              <w:t>Wieland et al., 1994</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w:t>
            </w:r>
            <w:r w:rsidR="00CB1E64" w:rsidRPr="009E44F2">
              <w:rPr>
                <w:rFonts w:cs="Times New Roman"/>
                <w:noProof/>
                <w:color w:val="000000" w:themeColor="text1"/>
                <w:sz w:val="20"/>
                <w:szCs w:val="20"/>
                <w:lang w:val="en-US"/>
              </w:rPr>
              <w:t>S</w:t>
            </w:r>
            <w:r w:rsidRPr="009E44F2">
              <w:rPr>
                <w:rFonts w:cs="Times New Roman"/>
                <w:noProof/>
                <w:color w:val="000000" w:themeColor="text1"/>
                <w:sz w:val="20"/>
                <w:szCs w:val="20"/>
                <w:lang w:val="en-US"/>
              </w:rPr>
              <w:t xml:space="preserve">tarvation during summer periods/depressed feeding activity – restricted to specific habitats to stay within temperature tolerance limits </w:t>
            </w:r>
            <w:r w:rsidRPr="009E44F2">
              <w:rPr>
                <w:rFonts w:cs="Times New Roman"/>
                <w:noProof/>
                <w:sz w:val="20"/>
                <w:szCs w:val="20"/>
                <w:lang w:val="en-US"/>
              </w:rPr>
              <w:t>(</w:t>
            </w:r>
            <w:r w:rsidRPr="009E44F2">
              <w:rPr>
                <w:rFonts w:cs="Times New Roman"/>
                <w:noProof/>
                <w:color w:val="2C7BB6"/>
                <w:sz w:val="20"/>
                <w:szCs w:val="20"/>
                <w:lang w:val="en-US"/>
              </w:rPr>
              <w:t>Funk et al. 2020a; Funk et al. 2020b; Funk and Möllmann 2021</w:t>
            </w:r>
            <w:r w:rsidRPr="009E44F2">
              <w:rPr>
                <w:rFonts w:cs="Times New Roman"/>
                <w:noProof/>
                <w:color w:val="000000" w:themeColor="text1"/>
                <w:sz w:val="20"/>
                <w:szCs w:val="20"/>
                <w:lang w:val="en-US"/>
              </w:rPr>
              <w:t xml:space="preserve">) </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Atlantic cod in general (considering pan-Atlantic distribution) inhabits waters with temperatures ranging from -1°C - 20°C, usually within a range of 0-12°C </w:t>
            </w:r>
            <w:r w:rsidRPr="009E44F2">
              <w:rPr>
                <w:rFonts w:cs="Times New Roman"/>
                <w:noProof/>
                <w:sz w:val="20"/>
                <w:szCs w:val="20"/>
                <w:lang w:val="en-US"/>
              </w:rPr>
              <w:t>(</w:t>
            </w:r>
            <w:r w:rsidRPr="009E44F2">
              <w:rPr>
                <w:rFonts w:cs="Times New Roman"/>
                <w:noProof/>
                <w:color w:val="FDAE61"/>
                <w:sz w:val="20"/>
                <w:szCs w:val="20"/>
                <w:lang w:val="en-US"/>
              </w:rPr>
              <w:t>Drinkwater 2005</w:t>
            </w:r>
            <w:r w:rsidRPr="009E44F2">
              <w:rPr>
                <w:rFonts w:cs="Times New Roman"/>
                <w:noProof/>
                <w:sz w:val="20"/>
                <w:szCs w:val="20"/>
                <w:lang w:val="en-US"/>
              </w:rPr>
              <w:t>), thermal niche general: -1.5°C – 19°C, spawning season: 1°C-8°C (</w:t>
            </w:r>
            <w:r w:rsidRPr="009E44F2">
              <w:rPr>
                <w:rFonts w:cs="Times New Roman"/>
                <w:noProof/>
                <w:color w:val="2C7BB6"/>
                <w:sz w:val="20"/>
                <w:szCs w:val="20"/>
                <w:lang w:val="en-US"/>
              </w:rPr>
              <w:t>Righton et al. 2010</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WBC experience 0°C – 17 °C, mean: 6±2 °C, spawning temperature: 7 ± 2 °C (</w:t>
            </w:r>
            <w:r w:rsidRPr="009E44F2">
              <w:rPr>
                <w:rFonts w:cs="Times New Roman"/>
                <w:noProof/>
                <w:color w:val="2C7BB6"/>
                <w:sz w:val="20"/>
                <w:szCs w:val="20"/>
                <w:lang w:val="en-US"/>
              </w:rPr>
              <w:t>Righton et al. 2010</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Higher than average seas temperatures are correlated with low recruitment of cod </w:t>
            </w:r>
            <w:r w:rsidRPr="009E44F2">
              <w:rPr>
                <w:rFonts w:cs="Times New Roman"/>
                <w:noProof/>
                <w:sz w:val="20"/>
                <w:szCs w:val="20"/>
                <w:lang w:val="en-US"/>
              </w:rPr>
              <w:t>(</w:t>
            </w:r>
            <w:r w:rsidRPr="009E44F2">
              <w:rPr>
                <w:rFonts w:cs="Times New Roman"/>
                <w:noProof/>
                <w:color w:val="D4D43F"/>
                <w:sz w:val="20"/>
                <w:szCs w:val="20"/>
                <w:lang w:val="en-US"/>
              </w:rPr>
              <w:t>O'Brien et al. 2000</w:t>
            </w:r>
            <w:r w:rsidRPr="009E44F2">
              <w:rPr>
                <w:rFonts w:cs="Times New Roman"/>
                <w:noProof/>
                <w:sz w:val="20"/>
                <w:szCs w:val="20"/>
                <w:lang w:val="en-US"/>
              </w:rPr>
              <w:t xml:space="preserve">; </w:t>
            </w:r>
            <w:r w:rsidRPr="009E44F2">
              <w:rPr>
                <w:rFonts w:cs="Times New Roman"/>
                <w:noProof/>
                <w:color w:val="FDAE61"/>
                <w:sz w:val="20"/>
                <w:szCs w:val="20"/>
                <w:lang w:val="en-US"/>
              </w:rPr>
              <w:t>Planque and Frédou 1999</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Cod (in general) will likely spread northwards in terms of climate change (</w:t>
            </w:r>
            <w:r w:rsidRPr="009E44F2">
              <w:rPr>
                <w:rFonts w:cs="Times New Roman"/>
                <w:color w:val="FDAE61"/>
                <w:sz w:val="20"/>
                <w:szCs w:val="20"/>
                <w:lang w:val="en-US"/>
              </w:rPr>
              <w:t>Drinkwater 2005</w:t>
            </w:r>
            <w:r w:rsidRPr="009E44F2">
              <w:rPr>
                <w:rFonts w:cs="Times New Roman"/>
                <w:sz w:val="20"/>
                <w:szCs w:val="20"/>
                <w:lang w:val="en-US"/>
              </w:rPr>
              <w:t>)</w:t>
            </w:r>
          </w:p>
          <w:p w:rsidR="00C168DC" w:rsidRPr="009E44F2" w:rsidRDefault="00E61C65"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Sensitivity to phenological changes</w:t>
            </w:r>
            <w:r w:rsidRPr="009E44F2">
              <w:rPr>
                <w:rFonts w:cs="Times New Roman"/>
                <w:sz w:val="20"/>
                <w:szCs w:val="20"/>
                <w:lang w:val="en-US"/>
              </w:rPr>
              <w:t xml:space="preserve">: </w:t>
            </w:r>
            <w:r w:rsidR="00C168DC" w:rsidRPr="009E44F2">
              <w:rPr>
                <w:rFonts w:cs="Times New Roman"/>
                <w:sz w:val="20"/>
                <w:szCs w:val="20"/>
                <w:lang w:val="en-US"/>
              </w:rPr>
              <w:t xml:space="preserve">Rising sea temperatures may cause shift in spawning phenology </w:t>
            </w:r>
            <w:r w:rsidR="00C168DC" w:rsidRPr="009E44F2">
              <w:rPr>
                <w:rFonts w:cs="Times New Roman"/>
                <w:noProof/>
                <w:sz w:val="20"/>
                <w:szCs w:val="20"/>
                <w:lang w:val="en-US"/>
              </w:rPr>
              <w:t>(</w:t>
            </w:r>
            <w:r w:rsidR="00C168DC" w:rsidRPr="009E44F2">
              <w:rPr>
                <w:rFonts w:cs="Times New Roman"/>
                <w:noProof/>
                <w:color w:val="FDAE61"/>
                <w:sz w:val="20"/>
                <w:szCs w:val="20"/>
                <w:lang w:val="en-US"/>
              </w:rPr>
              <w:t>McQueen and Marshall 2017</w:t>
            </w:r>
            <w:r w:rsidR="00C168DC"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&lt; 15 ‰ salinity threshold for egg buoyancy (</w:t>
            </w:r>
            <w:r w:rsidRPr="009E44F2">
              <w:rPr>
                <w:rFonts w:cs="Times New Roman"/>
                <w:color w:val="2C7BB6"/>
                <w:sz w:val="20"/>
                <w:szCs w:val="20"/>
                <w:lang w:val="en-US"/>
              </w:rPr>
              <w:t>von Westernhagen 1970</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&lt; 20 -22 psu eggs sink to bottom where they fail to develop </w:t>
            </w:r>
            <w:r w:rsidRPr="009E44F2">
              <w:rPr>
                <w:rFonts w:cs="Times New Roman"/>
                <w:noProof/>
                <w:color w:val="2C7BB6"/>
                <w:sz w:val="20"/>
                <w:szCs w:val="20"/>
                <w:lang w:val="en-US"/>
              </w:rPr>
              <w:t>(von Westernhagen et al. 1988</w:t>
            </w:r>
            <w:r w:rsidRPr="009E44F2">
              <w:rPr>
                <w:rFonts w:cs="Times New Roman"/>
                <w:noProof/>
                <w:sz w:val="20"/>
                <w:szCs w:val="20"/>
                <w:lang w:val="en-US"/>
              </w:rPr>
              <w:t>)</w:t>
            </w:r>
            <w:r w:rsidRPr="009E44F2">
              <w:rPr>
                <w:rFonts w:cs="Times New Roman"/>
                <w:sz w:val="20"/>
                <w:szCs w:val="20"/>
                <w:lang w:val="en-US"/>
              </w:rPr>
              <w:t xml:space="preserve"> </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Cod males (Belt Sea cod) require &gt;14-15 psu to activate spermatozoa, fixed stock specific characteristic (</w:t>
            </w:r>
            <w:r w:rsidRPr="009E44F2">
              <w:rPr>
                <w:rFonts w:cs="Times New Roman"/>
                <w:color w:val="2C7BB6"/>
                <w:sz w:val="20"/>
                <w:szCs w:val="20"/>
                <w:lang w:val="en-US"/>
              </w:rPr>
              <w:t>Nissling and Westin 1997</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Cod females (Belt Sea cod) require &gt;19-21 psu for neutral egg buoyancy (</w:t>
            </w:r>
            <w:r w:rsidRPr="009E44F2">
              <w:rPr>
                <w:rFonts w:cs="Times New Roman"/>
                <w:color w:val="2C7BB6"/>
                <w:sz w:val="20"/>
                <w:szCs w:val="20"/>
                <w:lang w:val="en-US"/>
              </w:rPr>
              <w:t>Nissling and Westin 1997</w:t>
            </w:r>
            <w:r w:rsidRPr="009E44F2">
              <w:rPr>
                <w:rFonts w:cs="Times New Roman"/>
                <w:sz w:val="20"/>
                <w:szCs w:val="20"/>
                <w:lang w:val="en-US"/>
              </w:rPr>
              <w:t>)</w:t>
            </w:r>
          </w:p>
        </w:tc>
      </w:tr>
      <w:tr w:rsidR="00C168DC"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C168DC">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796785">
        <w:trPr>
          <w:cnfStyle w:val="000000100000" w:firstRow="0" w:lastRow="0" w:firstColumn="0" w:lastColumn="0" w:oddVBand="0" w:evenVBand="0" w:oddHBand="1" w:evenHBand="0" w:firstRowFirstColumn="0" w:firstRowLastColumn="0" w:lastRowFirstColumn="0" w:lastRowLastColumn="0"/>
          <w:trHeight w:val="3104"/>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Population growth rate</w:t>
            </w:r>
          </w:p>
        </w:tc>
        <w:tc>
          <w:tcPr>
            <w:tcW w:w="7115" w:type="dxa"/>
            <w:hideMark/>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 xml:space="preserve">pa </w:t>
            </w:r>
            <w:r w:rsidRPr="009E44F2">
              <w:rPr>
                <w:rFonts w:cs="Times New Roman"/>
                <w:sz w:val="20"/>
                <w:szCs w:val="20"/>
                <w:lang w:val="pt-BR"/>
              </w:rPr>
              <w:t xml:space="preserve">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=0.26; F</w:t>
                  </w:r>
                  <w:r w:rsidRPr="009E44F2">
                    <w:rPr>
                      <w:rFonts w:cs="Times New Roman"/>
                      <w:sz w:val="20"/>
                      <w:szCs w:val="20"/>
                      <w:vertAlign w:val="subscript"/>
                      <w:lang w:val="en-US"/>
                    </w:rPr>
                    <w:t>pa</w:t>
                  </w:r>
                  <w:r w:rsidRPr="009E44F2">
                    <w:rPr>
                      <w:rFonts w:cs="Times New Roman"/>
                      <w:sz w:val="20"/>
                      <w:szCs w:val="20"/>
                      <w:lang w:val="en-US"/>
                    </w:rPr>
                    <w:t xml:space="preserve">= 0.69 </w:t>
                  </w:r>
                  <w:r w:rsidRPr="009E44F2">
                    <w:rPr>
                      <w:rFonts w:cs="Times New Roman"/>
                      <w:noProof/>
                      <w:sz w:val="20"/>
                      <w:szCs w:val="20"/>
                      <w:lang w:val="en-US"/>
                    </w:rPr>
                    <w:t>(</w:t>
                  </w:r>
                  <w:r w:rsidRPr="009E44F2">
                    <w:rPr>
                      <w:rFonts w:cs="Times New Roman"/>
                      <w:noProof/>
                      <w:color w:val="2C7BB6"/>
                      <w:sz w:val="20"/>
                      <w:szCs w:val="20"/>
                      <w:lang w:val="en-US"/>
                    </w:rPr>
                    <w:t>ICES 2021b</w:t>
                  </w:r>
                  <w:r w:rsidRPr="009E44F2">
                    <w:rPr>
                      <w:rFonts w:cs="Times New Roman"/>
                      <w:noProof/>
                      <w:sz w:val="20"/>
                      <w:szCs w:val="20"/>
                      <w:lang w:val="en-US"/>
                    </w:rPr>
                    <w:t>)</w:t>
                  </w:r>
                </w:p>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r=0.52-0.69 (</w:t>
                  </w:r>
                  <w:r w:rsidRPr="009E44F2">
                    <w:rPr>
                      <w:rFonts w:cs="Times New Roman"/>
                      <w:color w:val="2C7BB6"/>
                      <w:sz w:val="20"/>
                      <w:szCs w:val="20"/>
                      <w:lang w:val="en-US"/>
                    </w:rPr>
                    <w:t>Western Baltic Sea</w:t>
                  </w:r>
                  <w:r w:rsidRPr="009E44F2">
                    <w:rPr>
                      <w:rFonts w:cs="Times New Roman"/>
                      <w:sz w:val="20"/>
                      <w:szCs w:val="20"/>
                      <w:lang w:val="en-US"/>
                    </w:rPr>
                    <w:t>)</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0.11 </w:t>
                  </w:r>
                  <w:r w:rsidRPr="009E44F2">
                    <w:rPr>
                      <w:rFonts w:cs="Times New Roman"/>
                      <w:noProof/>
                      <w:sz w:val="20"/>
                      <w:szCs w:val="20"/>
                      <w:lang w:val="en-US"/>
                    </w:rPr>
                    <w:t>(</w:t>
                  </w:r>
                  <w:r w:rsidRPr="009E44F2">
                    <w:rPr>
                      <w:rFonts w:cs="Times New Roman"/>
                      <w:noProof/>
                      <w:color w:val="2C7BB6"/>
                      <w:sz w:val="20"/>
                      <w:szCs w:val="20"/>
                      <w:lang w:val="en-US"/>
                    </w:rPr>
                    <w:t>McQueen et al. 2018</w:t>
                  </w:r>
                  <w:r w:rsidRPr="009E44F2">
                    <w:rPr>
                      <w:rFonts w:cs="Times New Roman"/>
                      <w:noProof/>
                      <w:sz w:val="20"/>
                      <w:szCs w:val="20"/>
                      <w:lang w:val="en-US"/>
                    </w:rPr>
                    <w:t>)</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2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color w:val="2C7BB6"/>
                      <w:sz w:val="20"/>
                      <w:szCs w:val="20"/>
                      <w:lang w:val="en-US"/>
                    </w:rPr>
                    <w:t>; ICES 2021b</w:t>
                  </w:r>
                  <w:r w:rsidRPr="009E44F2">
                    <w:rPr>
                      <w:rFonts w:cs="Times New Roman"/>
                      <w:noProof/>
                      <w:sz w:val="20"/>
                      <w:szCs w:val="20"/>
                      <w:lang w:val="en-US"/>
                    </w:rPr>
                    <w:t>)</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25 </w:t>
                  </w:r>
                  <w:r w:rsidRPr="009E44F2">
                    <w:rPr>
                      <w:rFonts w:cs="Times New Roman"/>
                      <w:noProof/>
                      <w:sz w:val="20"/>
                      <w:szCs w:val="20"/>
                      <w:lang w:val="en-US"/>
                    </w:rPr>
                    <w:t>(</w:t>
                  </w:r>
                  <w:r w:rsidRPr="009E44F2">
                    <w:rPr>
                      <w:rFonts w:cs="Times New Roman"/>
                      <w:noProof/>
                      <w:color w:val="2C7BB6"/>
                      <w:sz w:val="20"/>
                      <w:szCs w:val="20"/>
                      <w:lang w:val="en-US"/>
                    </w:rPr>
                    <w:t>ICES 2021b</w:t>
                  </w:r>
                  <w:r w:rsidRPr="009E44F2">
                    <w:rPr>
                      <w:rFonts w:cs="Times New Roman"/>
                      <w:noProof/>
                      <w:sz w:val="20"/>
                      <w:szCs w:val="20"/>
                      <w:lang w:val="en-US"/>
                    </w:rPr>
                    <w:t>)</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Age 0 and 1: &gt;0.5; older 0.13-0.5 </w:t>
                  </w:r>
                  <w:r w:rsidRPr="009E44F2">
                    <w:rPr>
                      <w:rFonts w:cs="Times New Roman"/>
                      <w:noProof/>
                      <w:sz w:val="20"/>
                      <w:szCs w:val="20"/>
                      <w:lang w:val="en-US"/>
                    </w:rPr>
                    <w:t>(</w:t>
                  </w:r>
                  <w:r w:rsidRPr="009E44F2">
                    <w:rPr>
                      <w:rFonts w:cs="Times New Roman"/>
                      <w:noProof/>
                      <w:color w:val="2C7BB6"/>
                      <w:sz w:val="20"/>
                      <w:szCs w:val="20"/>
                      <w:lang w:val="en-US"/>
                    </w:rPr>
                    <w:t>ICES 2021b</w:t>
                  </w:r>
                  <w:r w:rsidRPr="009E44F2">
                    <w:rPr>
                      <w:rFonts w:cs="Times New Roman"/>
                      <w:noProof/>
                      <w:sz w:val="20"/>
                      <w:szCs w:val="20"/>
                      <w:lang w:val="en-US"/>
                    </w:rPr>
                    <w:t>)</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155 cm TL </w:t>
                  </w:r>
                  <w:r w:rsidRPr="009E44F2">
                    <w:rPr>
                      <w:rFonts w:cs="Times New Roman"/>
                      <w:noProof/>
                      <w:sz w:val="20"/>
                      <w:szCs w:val="20"/>
                      <w:lang w:val="en-US"/>
                    </w:rPr>
                    <w:t>(</w:t>
                  </w:r>
                  <w:r w:rsidRPr="009E44F2">
                    <w:rPr>
                      <w:rFonts w:cs="Times New Roman"/>
                      <w:noProof/>
                      <w:color w:val="2C7BB6"/>
                      <w:sz w:val="20"/>
                      <w:szCs w:val="20"/>
                      <w:lang w:val="en-US"/>
                    </w:rPr>
                    <w:t>McQueen et al. 2018</w:t>
                  </w:r>
                  <w:r w:rsidRPr="009E44F2">
                    <w:rPr>
                      <w:rFonts w:cs="Times New Roman"/>
                      <w:noProof/>
                      <w:sz w:val="20"/>
                      <w:szCs w:val="20"/>
                      <w:lang w:val="en-US"/>
                    </w:rPr>
                    <w:t>)</w:t>
                  </w:r>
                </w:p>
              </w:tc>
            </w:tr>
          </w:tbl>
          <w:p w:rsidR="00C168DC" w:rsidRPr="009E44F2" w:rsidRDefault="00C168DC" w:rsidP="00C168DC">
            <w:pPr>
              <w:pStyle w:val="ListParagraph"/>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Low oxygen &lt; 5ml/l egg survival drops sharply, no eggs survive &lt; 2ml/l (</w:t>
            </w:r>
            <w:r w:rsidRPr="009E44F2">
              <w:rPr>
                <w:rFonts w:cs="Times New Roman"/>
                <w:color w:val="74ADD1"/>
                <w:sz w:val="20"/>
                <w:szCs w:val="20"/>
                <w:lang w:val="en-US"/>
              </w:rPr>
              <w:t>Wieland et al. 1994</w:t>
            </w:r>
            <w:r w:rsidRPr="009E44F2">
              <w:rPr>
                <w:rFonts w:cs="Times New Roman"/>
                <w:sz w:val="20"/>
                <w:szCs w:val="20"/>
                <w:lang w:val="en-US"/>
              </w:rPr>
              <w:t xml:space="preserve">, </w:t>
            </w:r>
            <w:r w:rsidRPr="009E44F2">
              <w:rPr>
                <w:rFonts w:cs="Times New Roman"/>
                <w:color w:val="2C7BB6"/>
                <w:sz w:val="20"/>
                <w:szCs w:val="20"/>
                <w:lang w:val="en-US"/>
              </w:rPr>
              <w:t xml:space="preserve">Hüssy et al. 2012 </w:t>
            </w:r>
            <w:r w:rsidRPr="009E44F2">
              <w:rPr>
                <w:rFonts w:cs="Times New Roman"/>
                <w:sz w:val="20"/>
                <w:szCs w:val="20"/>
                <w:lang w:val="en-US"/>
              </w:rPr>
              <w:t>and referenced therein)</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During summer risk to be exposed to/ trapped at low oxygen conditions near the coast (</w:t>
            </w:r>
            <w:r w:rsidRPr="009E44F2">
              <w:rPr>
                <w:rFonts w:cs="Times New Roman"/>
                <w:color w:val="2C7BB6"/>
                <w:sz w:val="20"/>
                <w:szCs w:val="20"/>
                <w:lang w:val="en-US"/>
              </w:rPr>
              <w:t>pers. comm. Funk 2021</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Natural predators: harbor porpoise: 26-36 % diet composition </w:t>
            </w:r>
            <w:r w:rsidRPr="009E44F2">
              <w:rPr>
                <w:rFonts w:cs="Times New Roman"/>
                <w:noProof/>
                <w:sz w:val="20"/>
                <w:szCs w:val="20"/>
                <w:lang w:val="en-US"/>
              </w:rPr>
              <w:t>(</w:t>
            </w:r>
            <w:r w:rsidRPr="009E44F2">
              <w:rPr>
                <w:rFonts w:cs="Times New Roman"/>
                <w:noProof/>
                <w:color w:val="2C7BB6"/>
                <w:sz w:val="20"/>
                <w:szCs w:val="20"/>
                <w:lang w:val="en-US"/>
              </w:rPr>
              <w:t>Andreasen et al. 2017</w:t>
            </w:r>
            <w:r w:rsidRPr="009E44F2">
              <w:rPr>
                <w:rFonts w:cs="Times New Roman"/>
                <w:noProof/>
                <w:sz w:val="20"/>
                <w:szCs w:val="20"/>
                <w:lang w:val="en-US"/>
              </w:rPr>
              <w:t>)</w:t>
            </w:r>
            <w:r w:rsidRPr="009E44F2">
              <w:rPr>
                <w:rFonts w:cs="Times New Roman"/>
                <w:color w:val="000000" w:themeColor="text1"/>
                <w:sz w:val="20"/>
                <w:szCs w:val="20"/>
                <w:lang w:val="en-US"/>
              </w:rPr>
              <w:t>, grey seals: 15 % diet composition (</w:t>
            </w:r>
            <w:r w:rsidRPr="009E44F2">
              <w:rPr>
                <w:rFonts w:cs="Times New Roman"/>
                <w:color w:val="74ADD1"/>
                <w:sz w:val="20"/>
                <w:szCs w:val="20"/>
                <w:lang w:val="en-US"/>
              </w:rPr>
              <w:t>Hoffmann 2019</w:t>
            </w:r>
            <w:r w:rsidRPr="009E44F2">
              <w:rPr>
                <w:rFonts w:cs="Times New Roman"/>
                <w:sz w:val="20"/>
                <w:szCs w:val="20"/>
                <w:lang w:val="en-US"/>
              </w:rPr>
              <w:t>, not publ</w:t>
            </w:r>
            <w:r w:rsidR="00E80944" w:rsidRPr="009E44F2">
              <w:rPr>
                <w:rFonts w:cs="Times New Roman"/>
                <w:color w:val="000000" w:themeColor="text1"/>
                <w:sz w:val="20"/>
                <w:szCs w:val="20"/>
                <w:lang w:val="en-US"/>
              </w:rPr>
              <w:t>.), harbo</w:t>
            </w:r>
            <w:r w:rsidRPr="009E44F2">
              <w:rPr>
                <w:rFonts w:cs="Times New Roman"/>
                <w:color w:val="000000" w:themeColor="text1"/>
                <w:sz w:val="20"/>
                <w:szCs w:val="20"/>
                <w:lang w:val="en-US"/>
              </w:rPr>
              <w:t xml:space="preserve">r seals: 43 % diet composition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Andersen et al. 2007</w:t>
            </w:r>
            <w:r w:rsidRPr="009E44F2">
              <w:rPr>
                <w:rFonts w:cs="Times New Roman"/>
                <w:noProof/>
                <w:color w:val="000000" w:themeColor="text1"/>
                <w:sz w:val="20"/>
                <w:szCs w:val="20"/>
                <w:lang w:val="en-US"/>
              </w:rPr>
              <w:t>)</w:t>
            </w:r>
            <w:r w:rsidRPr="009E44F2">
              <w:rPr>
                <w:rFonts w:cs="Times New Roman"/>
                <w:color w:val="000000" w:themeColor="text1"/>
                <w:sz w:val="20"/>
                <w:szCs w:val="20"/>
                <w:lang w:val="en-US"/>
              </w:rPr>
              <w:t>, cormorants: 44% diet composition (</w:t>
            </w:r>
            <w:r w:rsidRPr="009E44F2">
              <w:rPr>
                <w:rFonts w:cs="Times New Roman"/>
                <w:color w:val="74ADD1"/>
                <w:sz w:val="20"/>
                <w:szCs w:val="20"/>
                <w:lang w:val="en-US"/>
              </w:rPr>
              <w:t>Andersen et al. 2007</w:t>
            </w:r>
            <w:r w:rsidRPr="009E44F2">
              <w:rPr>
                <w:rFonts w:cs="Times New Roman"/>
                <w:sz w:val="20"/>
                <w:szCs w:val="20"/>
                <w:lang w:val="en-US"/>
              </w:rPr>
              <w:t>)</w:t>
            </w:r>
          </w:p>
        </w:tc>
      </w:tr>
    </w:tbl>
    <w:p w:rsidR="0099462F" w:rsidRPr="009E44F2" w:rsidRDefault="0099462F" w:rsidP="0099462F">
      <w:pPr>
        <w:rPr>
          <w:rFonts w:cs="Times New Roman"/>
          <w:sz w:val="20"/>
          <w:szCs w:val="18"/>
          <w:lang w:val="en-US"/>
        </w:rPr>
      </w:pPr>
    </w:p>
    <w:p w:rsidR="0099462F" w:rsidRPr="009E44F2" w:rsidRDefault="0099462F" w:rsidP="0099462F">
      <w:pPr>
        <w:rPr>
          <w:lang w:val="en-US"/>
        </w:rPr>
      </w:pPr>
    </w:p>
    <w:p w:rsidR="0099462F" w:rsidRPr="009E44F2" w:rsidRDefault="0099462F" w:rsidP="0099462F">
      <w:pPr>
        <w:pStyle w:val="EndNoteBibliography"/>
        <w:spacing w:after="0"/>
        <w:ind w:left="720" w:hanging="720"/>
        <w:jc w:val="both"/>
        <w:rPr>
          <w:sz w:val="20"/>
          <w:szCs w:val="20"/>
        </w:rPr>
      </w:pPr>
      <w:r w:rsidRPr="009E44F2">
        <w:rPr>
          <w:sz w:val="20"/>
          <w:szCs w:val="20"/>
          <w:lang w:val="de-DE"/>
        </w:rPr>
        <w:t xml:space="preserve">Andersen, S.M., J. Teilmann, P.B. Harders, E.H. Hansen, and D. Hjøllund. </w:t>
      </w:r>
      <w:r w:rsidRPr="009E44F2">
        <w:rPr>
          <w:sz w:val="20"/>
          <w:szCs w:val="20"/>
        </w:rPr>
        <w:t xml:space="preserve">2007. Diet of harbour seals and great cormorants in Limfjord, Denmark: interspecific competition and interaction with fishery. </w:t>
      </w:r>
      <w:r w:rsidRPr="009E44F2">
        <w:rPr>
          <w:i/>
          <w:sz w:val="20"/>
          <w:szCs w:val="20"/>
        </w:rPr>
        <w:t>ICES Journal of Marine Science</w:t>
      </w:r>
      <w:r w:rsidRPr="009E44F2">
        <w:rPr>
          <w:sz w:val="20"/>
          <w:szCs w:val="20"/>
        </w:rPr>
        <w:t xml:space="preserve"> 64: 1235-1245.</w:t>
      </w:r>
    </w:p>
    <w:p w:rsidR="0099462F" w:rsidRPr="009E44F2" w:rsidRDefault="0099462F" w:rsidP="0099462F">
      <w:pPr>
        <w:pStyle w:val="EndNoteBibliography"/>
        <w:spacing w:after="0"/>
        <w:ind w:left="720" w:hanging="720"/>
        <w:jc w:val="both"/>
        <w:rPr>
          <w:sz w:val="20"/>
          <w:szCs w:val="20"/>
          <w:lang w:val="de-DE"/>
        </w:rPr>
      </w:pPr>
      <w:r w:rsidRPr="009E44F2">
        <w:rPr>
          <w:sz w:val="20"/>
          <w:szCs w:val="20"/>
        </w:rPr>
        <w:t>Andreasen, H., S.D. Ross, U. Siebert, N.G. Andersen, K. Ronnenberg, and A. Gilles. 2017. Diet composition and food consumption rate of harbor porpoises (</w:t>
      </w:r>
      <w:r w:rsidRPr="009E44F2">
        <w:rPr>
          <w:i/>
          <w:sz w:val="20"/>
          <w:szCs w:val="20"/>
        </w:rPr>
        <w:t>Phocoena phocoena</w:t>
      </w:r>
      <w:r w:rsidRPr="009E44F2">
        <w:rPr>
          <w:sz w:val="20"/>
          <w:szCs w:val="20"/>
        </w:rPr>
        <w:t xml:space="preserve">) in the western Baltic Sea. </w:t>
      </w:r>
      <w:r w:rsidRPr="009E44F2">
        <w:rPr>
          <w:i/>
          <w:sz w:val="20"/>
          <w:szCs w:val="20"/>
          <w:lang w:val="de-DE"/>
        </w:rPr>
        <w:t>Marine Mammal Science</w:t>
      </w:r>
      <w:r w:rsidRPr="009E44F2">
        <w:rPr>
          <w:sz w:val="20"/>
          <w:szCs w:val="20"/>
          <w:lang w:val="de-DE"/>
        </w:rPr>
        <w:t xml:space="preserve"> 33: 1053-1079.</w:t>
      </w:r>
    </w:p>
    <w:p w:rsidR="0099462F" w:rsidRPr="009E44F2" w:rsidRDefault="0099462F" w:rsidP="0099462F">
      <w:pPr>
        <w:pStyle w:val="EndNoteBibliography"/>
        <w:spacing w:after="0"/>
        <w:ind w:left="720" w:hanging="720"/>
        <w:jc w:val="both"/>
        <w:rPr>
          <w:sz w:val="20"/>
          <w:szCs w:val="20"/>
          <w:lang w:val="de-DE"/>
        </w:rPr>
      </w:pPr>
      <w:r w:rsidRPr="009E44F2">
        <w:rPr>
          <w:sz w:val="20"/>
          <w:szCs w:val="20"/>
          <w:lang w:val="de-DE"/>
        </w:rPr>
        <w:t>Bleil, M. 1995. Untersuchungen zur Aufzucht von Dorsch (</w:t>
      </w:r>
      <w:r w:rsidRPr="009E44F2">
        <w:rPr>
          <w:i/>
          <w:sz w:val="20"/>
          <w:szCs w:val="20"/>
          <w:lang w:val="de-DE"/>
        </w:rPr>
        <w:t>Gadus morhua</w:t>
      </w:r>
      <w:r w:rsidRPr="009E44F2">
        <w:rPr>
          <w:sz w:val="20"/>
          <w:szCs w:val="20"/>
          <w:lang w:val="de-DE"/>
        </w:rPr>
        <w:t xml:space="preserve">) der Westlichen Ostsee. 3. Aufbau und Hälterung eines Laichfischbestandes sowie Erbrütung der gewonnenen Eier. </w:t>
      </w:r>
      <w:r w:rsidRPr="009E44F2">
        <w:rPr>
          <w:i/>
          <w:sz w:val="20"/>
          <w:szCs w:val="20"/>
          <w:lang w:val="de-DE"/>
        </w:rPr>
        <w:t>Informationen aus der Fischwirtschaft und Fischereiforschung</w:t>
      </w:r>
      <w:r w:rsidRPr="009E44F2">
        <w:rPr>
          <w:sz w:val="20"/>
          <w:szCs w:val="20"/>
          <w:lang w:val="de-DE"/>
        </w:rPr>
        <w:t xml:space="preserve"> 42: 133-146.</w:t>
      </w:r>
    </w:p>
    <w:p w:rsidR="0099462F" w:rsidRPr="009E44F2" w:rsidRDefault="0099462F" w:rsidP="0099462F">
      <w:pPr>
        <w:pStyle w:val="EndNoteBibliography"/>
        <w:spacing w:after="0"/>
        <w:ind w:left="720" w:hanging="720"/>
        <w:jc w:val="both"/>
        <w:rPr>
          <w:sz w:val="20"/>
          <w:szCs w:val="20"/>
        </w:rPr>
      </w:pPr>
      <w:r w:rsidRPr="009E44F2">
        <w:rPr>
          <w:sz w:val="20"/>
          <w:szCs w:val="20"/>
          <w:lang w:val="de-DE"/>
        </w:rPr>
        <w:t xml:space="preserve">Bleil, M., R. Oeberst, and P. Urrutia. </w:t>
      </w:r>
      <w:r w:rsidRPr="009E44F2">
        <w:rPr>
          <w:sz w:val="20"/>
          <w:szCs w:val="20"/>
        </w:rPr>
        <w:t xml:space="preserve">2009. Seasonal maturity development of Baltic cod in different spawning areas: importance of the Arkona Sea for the summer spawning stock. </w:t>
      </w:r>
      <w:r w:rsidRPr="009E44F2">
        <w:rPr>
          <w:i/>
          <w:sz w:val="20"/>
          <w:szCs w:val="20"/>
        </w:rPr>
        <w:t>Journal of Applied Ichthyology</w:t>
      </w:r>
      <w:r w:rsidRPr="009E44F2">
        <w:rPr>
          <w:sz w:val="20"/>
          <w:szCs w:val="20"/>
        </w:rPr>
        <w:t xml:space="preserve"> 25: 10-17.</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Cardinale, M., and H. Svedäng. 2011. The beauty of simplicity in science: Baltic cod stock improves rapidly in a ‘cod hostile’ ecosystem state. </w:t>
      </w:r>
      <w:r w:rsidRPr="009E44F2">
        <w:rPr>
          <w:i/>
          <w:sz w:val="20"/>
          <w:szCs w:val="20"/>
        </w:rPr>
        <w:t>Marine Ecology Progress Series</w:t>
      </w:r>
      <w:r w:rsidRPr="009E44F2">
        <w:rPr>
          <w:sz w:val="20"/>
          <w:szCs w:val="20"/>
        </w:rPr>
        <w:t xml:space="preserve"> 425: 297-301.</w:t>
      </w:r>
    </w:p>
    <w:p w:rsidR="0099462F" w:rsidRPr="009E44F2" w:rsidRDefault="0099462F" w:rsidP="0099462F">
      <w:pPr>
        <w:pStyle w:val="EndNoteBibliography"/>
        <w:spacing w:after="0"/>
        <w:ind w:left="720" w:hanging="720"/>
        <w:jc w:val="both"/>
        <w:rPr>
          <w:sz w:val="20"/>
          <w:szCs w:val="20"/>
        </w:rPr>
      </w:pPr>
      <w:r w:rsidRPr="009E44F2">
        <w:rPr>
          <w:sz w:val="20"/>
          <w:szCs w:val="20"/>
        </w:rPr>
        <w:t>Drinkwater, K.F. 2005. The response of Atlantic cod (</w:t>
      </w:r>
      <w:r w:rsidRPr="009E44F2">
        <w:rPr>
          <w:i/>
          <w:sz w:val="20"/>
          <w:szCs w:val="20"/>
        </w:rPr>
        <w:t>Gadus morhua</w:t>
      </w:r>
      <w:r w:rsidRPr="009E44F2">
        <w:rPr>
          <w:sz w:val="20"/>
          <w:szCs w:val="20"/>
        </w:rPr>
        <w:t xml:space="preserve">) to future climate change. </w:t>
      </w:r>
      <w:r w:rsidRPr="009E44F2">
        <w:rPr>
          <w:i/>
          <w:sz w:val="20"/>
          <w:szCs w:val="20"/>
        </w:rPr>
        <w:t>ICES Journal of Marine Science</w:t>
      </w:r>
      <w:r w:rsidRPr="009E44F2">
        <w:rPr>
          <w:sz w:val="20"/>
          <w:szCs w:val="20"/>
        </w:rPr>
        <w:t xml:space="preserve"> 62: 1327-1337.</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Eero, M., J. Hemmer-Hansen, and K. Hüssy. 2014. Implications of stock recovery for a neighbouring management unit: experience from the Baltic cod. </w:t>
      </w:r>
      <w:r w:rsidRPr="009E44F2">
        <w:rPr>
          <w:i/>
          <w:sz w:val="20"/>
          <w:szCs w:val="20"/>
        </w:rPr>
        <w:t>ICES Journal of Marine Science</w:t>
      </w:r>
      <w:r w:rsidRPr="009E44F2">
        <w:rPr>
          <w:sz w:val="20"/>
          <w:szCs w:val="20"/>
        </w:rPr>
        <w:t xml:space="preserve"> 71: 1458-1466.</w:t>
      </w:r>
    </w:p>
    <w:p w:rsidR="0099462F" w:rsidRPr="009E44F2" w:rsidRDefault="0099462F" w:rsidP="0099462F">
      <w:pPr>
        <w:pStyle w:val="EndNoteBibliography"/>
        <w:spacing w:after="0"/>
        <w:ind w:left="720" w:hanging="720"/>
        <w:jc w:val="both"/>
        <w:rPr>
          <w:sz w:val="20"/>
          <w:szCs w:val="20"/>
        </w:rPr>
      </w:pPr>
      <w:r w:rsidRPr="009E44F2">
        <w:rPr>
          <w:sz w:val="20"/>
          <w:szCs w:val="20"/>
        </w:rPr>
        <w:t>Fossum, P. 1986. A staging system for larval cod (</w:t>
      </w:r>
      <w:r w:rsidRPr="009E44F2">
        <w:rPr>
          <w:i/>
          <w:sz w:val="20"/>
          <w:szCs w:val="20"/>
        </w:rPr>
        <w:t>Gadus morhua</w:t>
      </w:r>
      <w:r w:rsidRPr="009E44F2">
        <w:rPr>
          <w:sz w:val="20"/>
          <w:szCs w:val="20"/>
        </w:rPr>
        <w:t xml:space="preserve"> L.). </w:t>
      </w:r>
      <w:r w:rsidRPr="009E44F2">
        <w:rPr>
          <w:i/>
          <w:sz w:val="20"/>
          <w:szCs w:val="20"/>
        </w:rPr>
        <w:t>FiskDir. Skr. Ser. HavUnders.</w:t>
      </w:r>
      <w:r w:rsidRPr="009E44F2">
        <w:rPr>
          <w:sz w:val="20"/>
          <w:szCs w:val="20"/>
        </w:rPr>
        <w:t xml:space="preserve"> 18: 69-76.</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Froese, R., N. Demirel, G. Coro, K.M. Kleisner, and H. Winker. 2017. Estimating fisheries reference points from catch and resilience. </w:t>
      </w:r>
      <w:r w:rsidRPr="009E44F2">
        <w:rPr>
          <w:i/>
          <w:sz w:val="20"/>
          <w:szCs w:val="20"/>
        </w:rPr>
        <w:t>Fish and Fisheries</w:t>
      </w:r>
      <w:r w:rsidRPr="009E44F2">
        <w:rPr>
          <w:sz w:val="20"/>
          <w:szCs w:val="20"/>
        </w:rPr>
        <w:t xml:space="preserve"> 18: 506-526.</w:t>
      </w:r>
    </w:p>
    <w:p w:rsidR="0099462F" w:rsidRPr="009E44F2" w:rsidRDefault="0099462F" w:rsidP="0099462F">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Froese, R., A.C. Tsikliras, G. Scarcella, and D. Gascuel. 2021. Progress towards ending overfishing in the Northeast Atlantic. </w:t>
      </w:r>
      <w:r w:rsidRPr="009E44F2">
        <w:rPr>
          <w:i/>
          <w:sz w:val="20"/>
          <w:szCs w:val="20"/>
        </w:rPr>
        <w:t>Marine Policy</w:t>
      </w:r>
      <w:r w:rsidRPr="009E44F2">
        <w:rPr>
          <w:sz w:val="20"/>
          <w:szCs w:val="20"/>
        </w:rPr>
        <w:t xml:space="preserve"> 125: 104282.</w:t>
      </w:r>
    </w:p>
    <w:p w:rsidR="0099462F" w:rsidRPr="009E44F2" w:rsidRDefault="0099462F" w:rsidP="0099462F">
      <w:pPr>
        <w:pStyle w:val="EndNoteBibliography"/>
        <w:spacing w:after="0"/>
        <w:ind w:left="720" w:hanging="720"/>
        <w:jc w:val="both"/>
        <w:rPr>
          <w:sz w:val="20"/>
          <w:szCs w:val="20"/>
        </w:rPr>
      </w:pPr>
      <w:r w:rsidRPr="009E44F2">
        <w:rPr>
          <w:sz w:val="20"/>
          <w:szCs w:val="20"/>
        </w:rPr>
        <w:t>Funk, S. 2017. Depth-specific patterns in distribution and food intake of cod (</w:t>
      </w:r>
      <w:r w:rsidRPr="009E44F2">
        <w:rPr>
          <w:i/>
          <w:sz w:val="20"/>
          <w:szCs w:val="20"/>
        </w:rPr>
        <w:t>Gadus morhua</w:t>
      </w:r>
      <w:r w:rsidRPr="009E44F2">
        <w:rPr>
          <w:sz w:val="20"/>
          <w:szCs w:val="20"/>
        </w:rPr>
        <w:t xml:space="preserve">) in the western Baltic Sea, </w:t>
      </w:r>
      <w:r w:rsidR="00DC0CC2" w:rsidRPr="009E44F2">
        <w:rPr>
          <w:sz w:val="20"/>
          <w:szCs w:val="20"/>
        </w:rPr>
        <w:t>Master-Thesis, University of Hamburg, Hamburg.</w:t>
      </w:r>
    </w:p>
    <w:p w:rsidR="0099462F" w:rsidRPr="009E44F2" w:rsidRDefault="0099462F" w:rsidP="0099462F">
      <w:pPr>
        <w:pStyle w:val="EndNoteBibliography"/>
        <w:spacing w:after="0"/>
        <w:ind w:left="720" w:hanging="720"/>
        <w:jc w:val="both"/>
        <w:rPr>
          <w:sz w:val="20"/>
          <w:szCs w:val="20"/>
        </w:rPr>
      </w:pPr>
      <w:r w:rsidRPr="009E44F2">
        <w:rPr>
          <w:sz w:val="20"/>
          <w:szCs w:val="20"/>
          <w:lang w:val="de-DE"/>
        </w:rPr>
        <w:t xml:space="preserve">Funk, S., R. Frelat, C. Möllmann, A. Temming, and U. Krumme. </w:t>
      </w:r>
      <w:r w:rsidRPr="009E44F2">
        <w:rPr>
          <w:sz w:val="20"/>
          <w:szCs w:val="20"/>
        </w:rPr>
        <w:t xml:space="preserve">2020a. The forgotten feeding ground: patterns in seasonal and depth‐specific food intake of adult cod </w:t>
      </w:r>
      <w:r w:rsidRPr="009E44F2">
        <w:rPr>
          <w:i/>
          <w:sz w:val="20"/>
          <w:szCs w:val="20"/>
        </w:rPr>
        <w:t>Gadus morhua</w:t>
      </w:r>
      <w:r w:rsidRPr="009E44F2">
        <w:rPr>
          <w:sz w:val="20"/>
          <w:szCs w:val="20"/>
        </w:rPr>
        <w:t xml:space="preserve"> in the western Baltic Sea. </w:t>
      </w:r>
      <w:r w:rsidRPr="009E44F2">
        <w:rPr>
          <w:i/>
          <w:sz w:val="20"/>
          <w:szCs w:val="20"/>
        </w:rPr>
        <w:t>Journal of Fish Biology</w:t>
      </w:r>
      <w:r w:rsidRPr="009E44F2">
        <w:rPr>
          <w:sz w:val="20"/>
          <w:szCs w:val="20"/>
        </w:rPr>
        <w:t xml:space="preserve"> 98: 707-722.</w:t>
      </w:r>
    </w:p>
    <w:p w:rsidR="0099462F" w:rsidRPr="009E44F2" w:rsidRDefault="0099462F" w:rsidP="0099462F">
      <w:pPr>
        <w:pStyle w:val="EndNoteBibliography"/>
        <w:spacing w:after="0"/>
        <w:ind w:left="720" w:hanging="720"/>
        <w:jc w:val="both"/>
        <w:rPr>
          <w:sz w:val="20"/>
          <w:szCs w:val="20"/>
        </w:rPr>
      </w:pPr>
      <w:r w:rsidRPr="009E44F2">
        <w:rPr>
          <w:sz w:val="20"/>
          <w:szCs w:val="20"/>
        </w:rPr>
        <w:t>Funk, S., U. Krumme, A. Temming, and C. Möllmann. 2020b. Gillnet fishers’ knowledge reveals seasonality in depth and habitat use of cod (</w:t>
      </w:r>
      <w:r w:rsidRPr="009E44F2">
        <w:rPr>
          <w:i/>
          <w:sz w:val="20"/>
          <w:szCs w:val="20"/>
        </w:rPr>
        <w:t>Gadus morhua</w:t>
      </w:r>
      <w:r w:rsidRPr="009E44F2">
        <w:rPr>
          <w:sz w:val="20"/>
          <w:szCs w:val="20"/>
        </w:rPr>
        <w:t xml:space="preserve">) in the Western Baltic Sea. </w:t>
      </w:r>
      <w:r w:rsidRPr="009E44F2">
        <w:rPr>
          <w:i/>
          <w:sz w:val="20"/>
          <w:szCs w:val="20"/>
        </w:rPr>
        <w:t>ICES Journal of Marine Science</w:t>
      </w:r>
      <w:r w:rsidRPr="009E44F2">
        <w:rPr>
          <w:sz w:val="20"/>
          <w:szCs w:val="20"/>
        </w:rPr>
        <w:t xml:space="preserve"> 77: 1816-1829.</w:t>
      </w:r>
    </w:p>
    <w:p w:rsidR="0099462F" w:rsidRPr="009E44F2" w:rsidRDefault="0099462F" w:rsidP="0099462F">
      <w:pPr>
        <w:pStyle w:val="EndNoteBibliography"/>
        <w:spacing w:after="0"/>
        <w:ind w:left="720" w:hanging="720"/>
        <w:jc w:val="both"/>
        <w:rPr>
          <w:sz w:val="20"/>
          <w:szCs w:val="20"/>
        </w:rPr>
      </w:pPr>
      <w:r w:rsidRPr="009E44F2">
        <w:rPr>
          <w:sz w:val="20"/>
          <w:szCs w:val="20"/>
        </w:rPr>
        <w:t>Funk, S., and C. Möllmann. 2021. Monitoring winter spawning activity of Western Baltic cod (</w:t>
      </w:r>
      <w:r w:rsidRPr="009E44F2">
        <w:rPr>
          <w:i/>
          <w:sz w:val="20"/>
          <w:szCs w:val="20"/>
        </w:rPr>
        <w:t>Gadus morhua</w:t>
      </w:r>
      <w:r w:rsidRPr="009E44F2">
        <w:rPr>
          <w:sz w:val="20"/>
          <w:szCs w:val="20"/>
        </w:rPr>
        <w:t xml:space="preserve">) (2021-25) Cruise No. AL549. Open Access . Alkor-Berichte, AL549 . IMF (Institute of Marine </w:t>
      </w:r>
      <w:r w:rsidRPr="009E44F2">
        <w:rPr>
          <w:sz w:val="20"/>
          <w:szCs w:val="20"/>
        </w:rPr>
        <w:lastRenderedPageBreak/>
        <w:t>Ecosystem and Fishery Science) Hamburg, Hamburg University, Hamburg, Germany, 24 pp. DOI 10.3289/cr_al549.</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Grønkjær, P., and K. Wieland. 1997. Ontogenetic and environmental effects on vertical distribution of cod larvae in the Bornholm Basin, Baltic Sea. </w:t>
      </w:r>
      <w:r w:rsidRPr="009E44F2">
        <w:rPr>
          <w:i/>
          <w:sz w:val="20"/>
          <w:szCs w:val="20"/>
        </w:rPr>
        <w:t>Marine Ecology Progress Series</w:t>
      </w:r>
      <w:r w:rsidRPr="009E44F2">
        <w:rPr>
          <w:sz w:val="20"/>
          <w:szCs w:val="20"/>
        </w:rPr>
        <w:t xml:space="preserve"> 154: 91-105.</w:t>
      </w:r>
    </w:p>
    <w:p w:rsidR="0099462F" w:rsidRPr="009E44F2" w:rsidRDefault="0099462F" w:rsidP="0099462F">
      <w:pPr>
        <w:pStyle w:val="EndNoteBibliography"/>
        <w:spacing w:after="0"/>
        <w:ind w:left="720" w:hanging="720"/>
        <w:jc w:val="both"/>
        <w:rPr>
          <w:sz w:val="20"/>
          <w:szCs w:val="20"/>
        </w:rPr>
      </w:pPr>
      <w:r w:rsidRPr="009E44F2">
        <w:rPr>
          <w:sz w:val="20"/>
          <w:szCs w:val="20"/>
        </w:rPr>
        <w:t>Haase, S. 2021. Interlinked patterns in movements and otolith formation of cod (</w:t>
      </w:r>
      <w:r w:rsidRPr="009E44F2">
        <w:rPr>
          <w:i/>
          <w:sz w:val="20"/>
          <w:szCs w:val="20"/>
        </w:rPr>
        <w:t>Gadus morhua</w:t>
      </w:r>
      <w:r w:rsidRPr="009E44F2">
        <w:rPr>
          <w:sz w:val="20"/>
          <w:szCs w:val="20"/>
        </w:rPr>
        <w:t>) in the southern Baltic Sea, PhD-Thesis, University of Hamburg, Hamburg.</w:t>
      </w:r>
    </w:p>
    <w:p w:rsidR="0099462F" w:rsidRPr="009E44F2" w:rsidRDefault="0099462F" w:rsidP="0099462F">
      <w:pPr>
        <w:pStyle w:val="EndNoteBibliography"/>
        <w:spacing w:after="0"/>
        <w:ind w:left="720" w:hanging="720"/>
        <w:jc w:val="both"/>
        <w:rPr>
          <w:sz w:val="20"/>
          <w:szCs w:val="20"/>
        </w:rPr>
      </w:pPr>
      <w:r w:rsidRPr="009E44F2">
        <w:rPr>
          <w:sz w:val="20"/>
          <w:szCs w:val="20"/>
          <w:lang w:val="de-DE"/>
        </w:rPr>
        <w:t xml:space="preserve">Hinrichsen, H.H., U. Böttcher, R. Oeberst, R. Voss, and A. Lehmann. </w:t>
      </w:r>
      <w:r w:rsidRPr="009E44F2">
        <w:rPr>
          <w:sz w:val="20"/>
          <w:szCs w:val="20"/>
        </w:rPr>
        <w:t>2001. The potential for advective exchange of the early life stages between the western and eastern Baltic cod (</w:t>
      </w:r>
      <w:r w:rsidRPr="009E44F2">
        <w:rPr>
          <w:i/>
          <w:sz w:val="20"/>
          <w:szCs w:val="20"/>
        </w:rPr>
        <w:t>Gadus morhua</w:t>
      </w:r>
      <w:r w:rsidRPr="009E44F2">
        <w:rPr>
          <w:sz w:val="20"/>
          <w:szCs w:val="20"/>
        </w:rPr>
        <w:t xml:space="preserve"> L.) stocks. </w:t>
      </w:r>
      <w:r w:rsidRPr="009E44F2">
        <w:rPr>
          <w:i/>
          <w:sz w:val="20"/>
          <w:szCs w:val="20"/>
        </w:rPr>
        <w:t>Fisheries Oceanography</w:t>
      </w:r>
      <w:r w:rsidRPr="009E44F2">
        <w:rPr>
          <w:sz w:val="20"/>
          <w:szCs w:val="20"/>
        </w:rPr>
        <w:t xml:space="preserve"> 10: 249-258.</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Hinrichsen, H.H., K. Hüssy, and B. Huwer. 2012. Spatio-temporal variability in western Baltic cod early life stage survival mediated by egg buoyancy, hydrography and hydrodynamics. </w:t>
      </w:r>
      <w:r w:rsidRPr="009E44F2">
        <w:rPr>
          <w:i/>
          <w:sz w:val="20"/>
          <w:szCs w:val="20"/>
        </w:rPr>
        <w:t>ICES Journal of Marine Science</w:t>
      </w:r>
      <w:r w:rsidRPr="009E44F2">
        <w:rPr>
          <w:sz w:val="20"/>
          <w:szCs w:val="20"/>
        </w:rPr>
        <w:t xml:space="preserve"> 69: 1744-1752.</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Hinrichsen, H.H., A. Lehmann, C. Möllmann, and J.O. Schmidt. 2003. Dependency of larval fish survival on retention/dispersion in food limited environments: the Baltic Sea as a case study. </w:t>
      </w:r>
      <w:r w:rsidRPr="009E44F2">
        <w:rPr>
          <w:i/>
          <w:sz w:val="20"/>
          <w:szCs w:val="20"/>
        </w:rPr>
        <w:t>Fisheries Oceanography</w:t>
      </w:r>
      <w:r w:rsidRPr="009E44F2">
        <w:rPr>
          <w:sz w:val="20"/>
          <w:szCs w:val="20"/>
        </w:rPr>
        <w:t xml:space="preserve"> 12: 425-433.</w:t>
      </w:r>
    </w:p>
    <w:p w:rsidR="0099462F" w:rsidRPr="009E44F2" w:rsidRDefault="0099462F" w:rsidP="0099462F">
      <w:pPr>
        <w:pStyle w:val="EndNoteBibliography"/>
        <w:spacing w:after="0"/>
        <w:ind w:left="720" w:hanging="720"/>
        <w:jc w:val="both"/>
        <w:rPr>
          <w:sz w:val="20"/>
          <w:szCs w:val="20"/>
        </w:rPr>
      </w:pPr>
      <w:r w:rsidRPr="009E44F2">
        <w:rPr>
          <w:sz w:val="20"/>
          <w:szCs w:val="20"/>
        </w:rPr>
        <w:t>Hüssy, K. 2011. Review of western Baltic cod (</w:t>
      </w:r>
      <w:r w:rsidRPr="009E44F2">
        <w:rPr>
          <w:i/>
          <w:sz w:val="20"/>
          <w:szCs w:val="20"/>
        </w:rPr>
        <w:t>Gadus morhua</w:t>
      </w:r>
      <w:r w:rsidRPr="009E44F2">
        <w:rPr>
          <w:sz w:val="20"/>
          <w:szCs w:val="20"/>
        </w:rPr>
        <w:t xml:space="preserve">) recruitment dynamics. </w:t>
      </w:r>
      <w:r w:rsidRPr="009E44F2">
        <w:rPr>
          <w:i/>
          <w:sz w:val="20"/>
          <w:szCs w:val="20"/>
        </w:rPr>
        <w:t>ICES Journal of Marine Science</w:t>
      </w:r>
      <w:r w:rsidRPr="009E44F2">
        <w:rPr>
          <w:sz w:val="20"/>
          <w:szCs w:val="20"/>
        </w:rPr>
        <w:t xml:space="preserve"> 68: 1459-1471.</w:t>
      </w:r>
    </w:p>
    <w:p w:rsidR="0099462F" w:rsidRPr="009E44F2" w:rsidRDefault="0099462F" w:rsidP="0099462F">
      <w:pPr>
        <w:pStyle w:val="EndNoteBibliography"/>
        <w:spacing w:after="0"/>
        <w:ind w:left="720" w:hanging="720"/>
        <w:jc w:val="both"/>
        <w:rPr>
          <w:sz w:val="20"/>
          <w:szCs w:val="20"/>
        </w:rPr>
      </w:pPr>
      <w:r w:rsidRPr="009E44F2">
        <w:rPr>
          <w:sz w:val="20"/>
          <w:szCs w:val="20"/>
        </w:rPr>
        <w:t>Hüssy, K., H.H. Hinrichsen, and B. Huwer. 2012. Hydrographic influence on the spawning habitat suitability of western Baltic cod (</w:t>
      </w:r>
      <w:r w:rsidRPr="009E44F2">
        <w:rPr>
          <w:i/>
          <w:sz w:val="20"/>
          <w:szCs w:val="20"/>
        </w:rPr>
        <w:t>Gadus morhua</w:t>
      </w:r>
      <w:r w:rsidRPr="009E44F2">
        <w:rPr>
          <w:sz w:val="20"/>
          <w:szCs w:val="20"/>
        </w:rPr>
        <w:t xml:space="preserve">). </w:t>
      </w:r>
      <w:r w:rsidRPr="009E44F2">
        <w:rPr>
          <w:i/>
          <w:sz w:val="20"/>
          <w:szCs w:val="20"/>
        </w:rPr>
        <w:t>ICES Journal of Marine Science</w:t>
      </w:r>
      <w:r w:rsidRPr="009E44F2">
        <w:rPr>
          <w:sz w:val="20"/>
          <w:szCs w:val="20"/>
        </w:rPr>
        <w:t xml:space="preserve"> 69: 1736-1743.</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Hüssy, K., M.A. St John, and U. Böttcher. 1997. Food resource utilization by juvenile Baltic cod </w:t>
      </w:r>
      <w:r w:rsidRPr="009E44F2">
        <w:rPr>
          <w:i/>
          <w:sz w:val="20"/>
          <w:szCs w:val="20"/>
        </w:rPr>
        <w:t>Gadus morhua</w:t>
      </w:r>
      <w:r w:rsidRPr="009E44F2">
        <w:rPr>
          <w:sz w:val="20"/>
          <w:szCs w:val="20"/>
        </w:rPr>
        <w:t xml:space="preserve">: a mechanism potentially influencing recruitment success at the demersal juvenile stage? </w:t>
      </w:r>
      <w:r w:rsidRPr="009E44F2">
        <w:rPr>
          <w:i/>
          <w:sz w:val="20"/>
          <w:szCs w:val="20"/>
        </w:rPr>
        <w:t>Marine Ecology Progress Series</w:t>
      </w:r>
      <w:r w:rsidRPr="009E44F2">
        <w:rPr>
          <w:sz w:val="20"/>
          <w:szCs w:val="20"/>
        </w:rPr>
        <w:t xml:space="preserve"> 155: 199-208.</w:t>
      </w:r>
    </w:p>
    <w:p w:rsidR="0099462F" w:rsidRPr="009E44F2" w:rsidRDefault="0099462F" w:rsidP="0099462F">
      <w:pPr>
        <w:pStyle w:val="EndNoteBibliography"/>
        <w:spacing w:after="0"/>
        <w:ind w:left="720" w:hanging="720"/>
        <w:jc w:val="both"/>
        <w:rPr>
          <w:sz w:val="20"/>
          <w:szCs w:val="20"/>
        </w:rPr>
      </w:pPr>
      <w:r w:rsidRPr="009E44F2">
        <w:rPr>
          <w:sz w:val="20"/>
          <w:szCs w:val="20"/>
        </w:rPr>
        <w:t>ICES. 2019. Cod (</w:t>
      </w:r>
      <w:r w:rsidRPr="009E44F2">
        <w:rPr>
          <w:i/>
          <w:sz w:val="20"/>
          <w:szCs w:val="20"/>
        </w:rPr>
        <w:t>Gadus morhua</w:t>
      </w:r>
      <w:r w:rsidRPr="009E44F2">
        <w:rPr>
          <w:sz w:val="20"/>
          <w:szCs w:val="20"/>
        </w:rPr>
        <w:t>) in subdivisions 22-24, western Baltic stock (western Baltic Sea). In Report of the ICES Advisory Committee, 2019, cod.27.22-24, https://doi.org/10.17895/ices.advice.5587.</w:t>
      </w:r>
    </w:p>
    <w:p w:rsidR="0099462F" w:rsidRPr="009E44F2" w:rsidRDefault="0099462F" w:rsidP="0099462F">
      <w:pPr>
        <w:pStyle w:val="EndNoteBibliography"/>
        <w:spacing w:after="0"/>
        <w:ind w:left="720" w:hanging="720"/>
        <w:jc w:val="both"/>
        <w:rPr>
          <w:sz w:val="20"/>
          <w:szCs w:val="20"/>
        </w:rPr>
      </w:pPr>
      <w:r w:rsidRPr="009E44F2">
        <w:rPr>
          <w:sz w:val="20"/>
          <w:szCs w:val="20"/>
        </w:rPr>
        <w:t>ICES. 2021a. Cod (</w:t>
      </w:r>
      <w:r w:rsidRPr="009E44F2">
        <w:rPr>
          <w:i/>
          <w:sz w:val="20"/>
          <w:szCs w:val="20"/>
        </w:rPr>
        <w:t>Gadus morhua</w:t>
      </w:r>
      <w:r w:rsidRPr="009E44F2">
        <w:rPr>
          <w:sz w:val="20"/>
          <w:szCs w:val="20"/>
        </w:rPr>
        <w:t>) in subdivisions 22-24, western Baltic stock (western Baltic Sea). In Report of the ICES Advisory Committee, 2021. ICES Advice 2021, cod.27.22-24, https://doi.org/10.17895/ices.advice.7744.</w:t>
      </w:r>
    </w:p>
    <w:p w:rsidR="0099462F" w:rsidRPr="009E44F2" w:rsidRDefault="0099462F" w:rsidP="0099462F">
      <w:pPr>
        <w:pStyle w:val="EndNoteBibliography"/>
        <w:spacing w:after="0"/>
        <w:ind w:left="720" w:hanging="720"/>
        <w:jc w:val="both"/>
        <w:rPr>
          <w:sz w:val="20"/>
          <w:szCs w:val="20"/>
        </w:rPr>
      </w:pPr>
      <w:r w:rsidRPr="009E44F2">
        <w:rPr>
          <w:sz w:val="20"/>
          <w:szCs w:val="20"/>
        </w:rPr>
        <w:t>ICES. 2021b. Inter-Benchmark Process on Western Baltic cod (IBPWEB). ICES Scientific Reports. 3:87. 76 pp. https://doi.org/10.17895/ices.pub.5257.</w:t>
      </w:r>
    </w:p>
    <w:p w:rsidR="0099462F" w:rsidRPr="009E44F2" w:rsidRDefault="0099462F" w:rsidP="0099462F">
      <w:pPr>
        <w:pStyle w:val="EndNoteBibliography"/>
        <w:spacing w:after="0"/>
        <w:ind w:left="720" w:hanging="720"/>
        <w:jc w:val="both"/>
        <w:rPr>
          <w:sz w:val="20"/>
          <w:szCs w:val="20"/>
          <w:lang w:val="de-DE"/>
        </w:rPr>
      </w:pPr>
      <w:r w:rsidRPr="009E44F2">
        <w:rPr>
          <w:sz w:val="20"/>
          <w:szCs w:val="20"/>
        </w:rPr>
        <w:t xml:space="preserve">Kändler, R. 1950. </w:t>
      </w:r>
      <w:r w:rsidRPr="009E44F2">
        <w:rPr>
          <w:sz w:val="20"/>
          <w:szCs w:val="20"/>
          <w:lang w:val="de-DE"/>
        </w:rPr>
        <w:t xml:space="preserve">Jahreszeitliches Vorkommen und unperiodisches Auftreten von Fischbrut, Medusen und Dekapodenlarven im Fehmarnbelt in den Jahren 1934—1943. </w:t>
      </w:r>
      <w:r w:rsidRPr="009E44F2">
        <w:rPr>
          <w:i/>
          <w:sz w:val="20"/>
          <w:szCs w:val="20"/>
          <w:lang w:val="de-DE"/>
        </w:rPr>
        <w:t>Berichte der Deutschen Wissenschaftlichen Kommission für Meeresforschung</w:t>
      </w:r>
      <w:r w:rsidRPr="009E44F2">
        <w:rPr>
          <w:sz w:val="20"/>
          <w:szCs w:val="20"/>
          <w:lang w:val="de-DE"/>
        </w:rPr>
        <w:t xml:space="preserve"> 12: 49-85 (kein Zugriff).</w:t>
      </w:r>
    </w:p>
    <w:p w:rsidR="0099462F" w:rsidRPr="009E44F2" w:rsidRDefault="0099462F" w:rsidP="0099462F">
      <w:pPr>
        <w:pStyle w:val="EndNoteBibliography"/>
        <w:spacing w:after="0"/>
        <w:ind w:left="720" w:hanging="720"/>
        <w:jc w:val="both"/>
        <w:rPr>
          <w:sz w:val="20"/>
          <w:szCs w:val="20"/>
        </w:rPr>
      </w:pPr>
      <w:r w:rsidRPr="009E44F2">
        <w:rPr>
          <w:sz w:val="20"/>
          <w:szCs w:val="20"/>
          <w:lang w:val="de-DE"/>
        </w:rPr>
        <w:t xml:space="preserve">Köster, F.W., H.H. Hinrichsen, M.A. St. John, D. Schnack, B.R. MacKenzie, J. Tomkiewicz, and M. Plikshs. </w:t>
      </w:r>
      <w:r w:rsidRPr="009E44F2">
        <w:rPr>
          <w:sz w:val="20"/>
          <w:szCs w:val="20"/>
        </w:rPr>
        <w:t xml:space="preserve">2001. Developing Baltic cod recruitment models. II. Incorporation of environmental variability and species interaction. </w:t>
      </w:r>
      <w:r w:rsidRPr="009E44F2">
        <w:rPr>
          <w:i/>
          <w:sz w:val="20"/>
          <w:szCs w:val="20"/>
        </w:rPr>
        <w:t>Canadian Journal of Fisheries and Aquatic Sciences</w:t>
      </w:r>
      <w:r w:rsidRPr="009E44F2">
        <w:rPr>
          <w:sz w:val="20"/>
          <w:szCs w:val="20"/>
        </w:rPr>
        <w:t xml:space="preserve"> 58: 1534-1556.</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Köster, F.W., and C. Möllmann. 2000. Trophodynamic control by clupeid predators on recruitment success in Baltic cod? </w:t>
      </w:r>
      <w:r w:rsidRPr="009E44F2">
        <w:rPr>
          <w:i/>
          <w:sz w:val="20"/>
          <w:szCs w:val="20"/>
        </w:rPr>
        <w:t>ICES Journal of Marine Science</w:t>
      </w:r>
      <w:r w:rsidRPr="009E44F2">
        <w:rPr>
          <w:sz w:val="20"/>
          <w:szCs w:val="20"/>
        </w:rPr>
        <w:t xml:space="preserve"> 57: 310-323.</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McQueen, K., M. Casini, B. Dolk, S. Haase, J. Hemmer-Hansen, A. Hilvarsson, K. Hüssy, M. Mion, T. Mohr, K. Radtke, F.M. Schade, N. Schulz, and U. Krumme. 2020. Regional and stock-specific differences in contemporary growth of Baltic cod revealed through tag-recapture data. </w:t>
      </w:r>
      <w:r w:rsidRPr="009E44F2">
        <w:rPr>
          <w:i/>
          <w:sz w:val="20"/>
          <w:szCs w:val="20"/>
        </w:rPr>
        <w:t>ICES Journal of Marine Science</w:t>
      </w:r>
      <w:r w:rsidRPr="009E44F2">
        <w:rPr>
          <w:sz w:val="20"/>
          <w:szCs w:val="20"/>
        </w:rPr>
        <w:t xml:space="preserve"> 77: 2078-2088.</w:t>
      </w:r>
    </w:p>
    <w:p w:rsidR="0099462F" w:rsidRPr="009E44F2" w:rsidRDefault="0099462F" w:rsidP="0099462F">
      <w:pPr>
        <w:pStyle w:val="EndNoteBibliography"/>
        <w:spacing w:after="0"/>
        <w:ind w:left="720" w:hanging="720"/>
        <w:jc w:val="both"/>
        <w:rPr>
          <w:sz w:val="20"/>
          <w:szCs w:val="20"/>
        </w:rPr>
      </w:pPr>
      <w:r w:rsidRPr="009E44F2">
        <w:rPr>
          <w:sz w:val="20"/>
          <w:szCs w:val="20"/>
        </w:rPr>
        <w:t>McQueen, K., J.P. Eveson, B. Dolk, T. Lorenz, T. Mohr, F.M. Schade, and U. Krumme. 2018. Growth of cod (</w:t>
      </w:r>
      <w:r w:rsidRPr="009E44F2">
        <w:rPr>
          <w:i/>
          <w:sz w:val="20"/>
          <w:szCs w:val="20"/>
        </w:rPr>
        <w:t>Gadus morhua</w:t>
      </w:r>
      <w:r w:rsidRPr="009E44F2">
        <w:rPr>
          <w:sz w:val="20"/>
          <w:szCs w:val="20"/>
        </w:rPr>
        <w:t xml:space="preserve">) in the western Baltic Sea: estimating improved growth parameters from tag–recapture data. </w:t>
      </w:r>
      <w:r w:rsidRPr="009E44F2">
        <w:rPr>
          <w:i/>
          <w:sz w:val="20"/>
          <w:szCs w:val="20"/>
        </w:rPr>
        <w:t>Canadian Journal of Fisheries and Aquatic Sciences</w:t>
      </w:r>
      <w:r w:rsidRPr="009E44F2">
        <w:rPr>
          <w:sz w:val="20"/>
          <w:szCs w:val="20"/>
        </w:rPr>
        <w:t xml:space="preserve"> 76: 1326-1337.</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McQueen, K., and C.T. Marshall. 2017. Shifts in spawning phenology of cod linked to rising sea temperatures. </w:t>
      </w:r>
      <w:r w:rsidRPr="009E44F2">
        <w:rPr>
          <w:i/>
          <w:sz w:val="20"/>
          <w:szCs w:val="20"/>
        </w:rPr>
        <w:t>ICES Journal of Marine Science</w:t>
      </w:r>
      <w:r w:rsidRPr="009E44F2">
        <w:rPr>
          <w:sz w:val="20"/>
          <w:szCs w:val="20"/>
        </w:rPr>
        <w:t xml:space="preserve"> 74: 1561-1573.</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Nissling, A., and L. Westin. 1997. Salinity requirements for successful spawning of Baltic and Belt Sea cod and the potential for cod stock interactions in the Baltic Sea. </w:t>
      </w:r>
      <w:r w:rsidRPr="009E44F2">
        <w:rPr>
          <w:i/>
          <w:sz w:val="20"/>
          <w:szCs w:val="20"/>
        </w:rPr>
        <w:t>Marine Ecology Progress Series</w:t>
      </w:r>
      <w:r w:rsidRPr="009E44F2">
        <w:rPr>
          <w:sz w:val="20"/>
          <w:szCs w:val="20"/>
        </w:rPr>
        <w:t xml:space="preserve"> 152: 261-271.</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O'Brien, C.M., C.J. Fox, B. Planque, and J. Casey. 2000. Climate variability and North Sea cod. </w:t>
      </w:r>
      <w:r w:rsidRPr="009E44F2">
        <w:rPr>
          <w:i/>
          <w:sz w:val="20"/>
          <w:szCs w:val="20"/>
        </w:rPr>
        <w:t>Nature</w:t>
      </w:r>
      <w:r w:rsidRPr="009E44F2">
        <w:rPr>
          <w:sz w:val="20"/>
          <w:szCs w:val="20"/>
        </w:rPr>
        <w:t xml:space="preserve"> 404: 142-142.</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Pachur, M.E., and J. Horbowy. 2013. Food composition and prey selection of cod, </w:t>
      </w:r>
      <w:r w:rsidRPr="009E44F2">
        <w:rPr>
          <w:i/>
          <w:sz w:val="20"/>
          <w:szCs w:val="20"/>
        </w:rPr>
        <w:t>Gadus morhua</w:t>
      </w:r>
      <w:r w:rsidRPr="009E44F2">
        <w:rPr>
          <w:sz w:val="20"/>
          <w:szCs w:val="20"/>
        </w:rPr>
        <w:t xml:space="preserve"> (Actinopterygii: Gadiformes: Gadidae), in the southern Baltic Sea </w:t>
      </w:r>
      <w:r w:rsidRPr="009E44F2">
        <w:rPr>
          <w:i/>
          <w:sz w:val="20"/>
          <w:szCs w:val="20"/>
        </w:rPr>
        <w:t>Acta Ichthyologica et Piscatoria</w:t>
      </w:r>
      <w:r w:rsidRPr="009E44F2">
        <w:rPr>
          <w:sz w:val="20"/>
          <w:szCs w:val="20"/>
        </w:rPr>
        <w:t xml:space="preserve"> 43: 109-118.</w:t>
      </w:r>
    </w:p>
    <w:p w:rsidR="0099462F" w:rsidRPr="009E44F2" w:rsidRDefault="0099462F" w:rsidP="0099462F">
      <w:pPr>
        <w:pStyle w:val="EndNoteBibliography"/>
        <w:spacing w:after="0"/>
        <w:ind w:left="720" w:hanging="720"/>
        <w:jc w:val="both"/>
        <w:rPr>
          <w:sz w:val="20"/>
          <w:szCs w:val="20"/>
        </w:rPr>
      </w:pPr>
      <w:r w:rsidRPr="009E44F2">
        <w:rPr>
          <w:sz w:val="20"/>
          <w:szCs w:val="20"/>
        </w:rPr>
        <w:t>Planque, B., and T. Frédou. 1999. Temperature and the recruitment of Atlantic cod (</w:t>
      </w:r>
      <w:r w:rsidRPr="009E44F2">
        <w:rPr>
          <w:i/>
          <w:sz w:val="20"/>
          <w:szCs w:val="20"/>
        </w:rPr>
        <w:t>Gadus morhua</w:t>
      </w:r>
      <w:r w:rsidRPr="009E44F2">
        <w:rPr>
          <w:sz w:val="20"/>
          <w:szCs w:val="20"/>
        </w:rPr>
        <w:t xml:space="preserve">). </w:t>
      </w:r>
      <w:r w:rsidRPr="009E44F2">
        <w:rPr>
          <w:i/>
          <w:sz w:val="20"/>
          <w:szCs w:val="20"/>
        </w:rPr>
        <w:t>Canadian Journal of Fisheries and Aquatic Sciences</w:t>
      </w:r>
      <w:r w:rsidRPr="009E44F2">
        <w:rPr>
          <w:sz w:val="20"/>
          <w:szCs w:val="20"/>
        </w:rPr>
        <w:t xml:space="preserve"> 56: 2069-2077.</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Righton, D.A., K.H. Andersen, F. Neat, V. Thorsteinsson, P. Steingrund, H. Svedäng, K. Michalsen, H.H. Hinrichsen, V. Bendall, S. Neuenfeldt, P. Wright, P. Jonsson, G. Huse, J. van der Kooij, H. Mosegaard, K. Hüssy, and J. Metcalfe. 2010. Thermal niche of Atlantic cod </w:t>
      </w:r>
      <w:r w:rsidRPr="009E44F2">
        <w:rPr>
          <w:i/>
          <w:sz w:val="20"/>
          <w:szCs w:val="20"/>
        </w:rPr>
        <w:t>Gadus morhua</w:t>
      </w:r>
      <w:r w:rsidRPr="009E44F2">
        <w:rPr>
          <w:sz w:val="20"/>
          <w:szCs w:val="20"/>
        </w:rPr>
        <w:t xml:space="preserve">: limits, tolerance and optima. </w:t>
      </w:r>
      <w:r w:rsidRPr="009E44F2">
        <w:rPr>
          <w:i/>
          <w:sz w:val="20"/>
          <w:szCs w:val="20"/>
        </w:rPr>
        <w:t>Marine Ecology Progress Series</w:t>
      </w:r>
      <w:r w:rsidRPr="009E44F2">
        <w:rPr>
          <w:sz w:val="20"/>
          <w:szCs w:val="20"/>
        </w:rPr>
        <w:t xml:space="preserve"> 420: 1-13.</w:t>
      </w:r>
    </w:p>
    <w:p w:rsidR="0099462F" w:rsidRPr="009E44F2" w:rsidRDefault="0099462F" w:rsidP="0099462F">
      <w:pPr>
        <w:pStyle w:val="EndNoteBibliography"/>
        <w:spacing w:after="0"/>
        <w:ind w:left="720" w:hanging="720"/>
        <w:jc w:val="both"/>
        <w:rPr>
          <w:sz w:val="20"/>
          <w:szCs w:val="20"/>
        </w:rPr>
      </w:pPr>
      <w:r w:rsidRPr="009E44F2">
        <w:rPr>
          <w:sz w:val="20"/>
          <w:szCs w:val="20"/>
        </w:rPr>
        <w:t xml:space="preserve">Robichaud, D., and G.A. Rose. 2004. Migratory behaviour and range in Atlantic cod: inference from a century of tagging. </w:t>
      </w:r>
      <w:r w:rsidRPr="009E44F2">
        <w:rPr>
          <w:i/>
          <w:sz w:val="20"/>
          <w:szCs w:val="20"/>
        </w:rPr>
        <w:t>Fish and Fisheries</w:t>
      </w:r>
      <w:r w:rsidRPr="009E44F2">
        <w:rPr>
          <w:sz w:val="20"/>
          <w:szCs w:val="20"/>
        </w:rPr>
        <w:t xml:space="preserve"> 5: 185-214.</w:t>
      </w:r>
    </w:p>
    <w:p w:rsidR="0099462F" w:rsidRPr="009E44F2" w:rsidRDefault="0099462F" w:rsidP="0099462F">
      <w:pPr>
        <w:pStyle w:val="EndNoteBibliography"/>
        <w:spacing w:after="0"/>
        <w:ind w:left="720" w:hanging="720"/>
        <w:jc w:val="both"/>
        <w:rPr>
          <w:sz w:val="20"/>
          <w:szCs w:val="20"/>
        </w:rPr>
      </w:pPr>
      <w:r w:rsidRPr="009E44F2">
        <w:rPr>
          <w:sz w:val="20"/>
          <w:szCs w:val="20"/>
        </w:rPr>
        <w:lastRenderedPageBreak/>
        <w:t xml:space="preserve">Svedäng, H., D. Righton, and P. Jonsson. 2007. Migratory behaviour of Atlantic cod </w:t>
      </w:r>
      <w:r w:rsidRPr="009E44F2">
        <w:rPr>
          <w:i/>
          <w:sz w:val="20"/>
          <w:szCs w:val="20"/>
        </w:rPr>
        <w:t>Gadus morhua</w:t>
      </w:r>
      <w:r w:rsidRPr="009E44F2">
        <w:rPr>
          <w:sz w:val="20"/>
          <w:szCs w:val="20"/>
        </w:rPr>
        <w:t xml:space="preserve">: natal homing is the prime stock-separating mechanism. </w:t>
      </w:r>
      <w:r w:rsidRPr="009E44F2">
        <w:rPr>
          <w:i/>
          <w:sz w:val="20"/>
          <w:szCs w:val="20"/>
        </w:rPr>
        <w:t>Marine Ecology Progress Series</w:t>
      </w:r>
      <w:r w:rsidRPr="009E44F2">
        <w:rPr>
          <w:sz w:val="20"/>
          <w:szCs w:val="20"/>
        </w:rPr>
        <w:t xml:space="preserve"> 345: 1-12.</w:t>
      </w:r>
    </w:p>
    <w:p w:rsidR="0099462F" w:rsidRPr="009E44F2" w:rsidRDefault="0099462F" w:rsidP="0099462F">
      <w:pPr>
        <w:pStyle w:val="EndNoteBibliography"/>
        <w:spacing w:after="0"/>
        <w:ind w:left="720" w:hanging="720"/>
        <w:jc w:val="both"/>
        <w:rPr>
          <w:sz w:val="20"/>
          <w:szCs w:val="20"/>
        </w:rPr>
      </w:pPr>
      <w:r w:rsidRPr="009E44F2">
        <w:rPr>
          <w:sz w:val="20"/>
          <w:szCs w:val="20"/>
        </w:rPr>
        <w:t>Thompson, B.M., and J.D. Riley. 1981. Egg and larval development studies in North Sea cod (</w:t>
      </w:r>
      <w:r w:rsidRPr="009E44F2">
        <w:rPr>
          <w:i/>
          <w:sz w:val="20"/>
          <w:szCs w:val="20"/>
        </w:rPr>
        <w:t>Gadus morhua</w:t>
      </w:r>
      <w:r w:rsidRPr="009E44F2">
        <w:rPr>
          <w:sz w:val="20"/>
          <w:szCs w:val="20"/>
        </w:rPr>
        <w:t xml:space="preserve"> L). </w:t>
      </w:r>
      <w:r w:rsidRPr="009E44F2">
        <w:rPr>
          <w:i/>
          <w:sz w:val="20"/>
          <w:szCs w:val="20"/>
        </w:rPr>
        <w:t>Rapports et procès-verbaux des Réunions. Conseil International pour l’Éxploration de la Mer</w:t>
      </w:r>
      <w:r w:rsidRPr="009E44F2">
        <w:rPr>
          <w:sz w:val="20"/>
          <w:szCs w:val="20"/>
        </w:rPr>
        <w:t xml:space="preserve"> 178: 553-559.</w:t>
      </w:r>
    </w:p>
    <w:p w:rsidR="0099462F" w:rsidRPr="009E44F2" w:rsidRDefault="0099462F" w:rsidP="0099462F">
      <w:pPr>
        <w:pStyle w:val="EndNoteBibliography"/>
        <w:spacing w:after="0"/>
        <w:ind w:left="720" w:hanging="720"/>
        <w:jc w:val="both"/>
        <w:rPr>
          <w:sz w:val="20"/>
          <w:szCs w:val="20"/>
          <w:lang w:val="de-DE"/>
        </w:rPr>
      </w:pPr>
      <w:r w:rsidRPr="009E44F2">
        <w:rPr>
          <w:sz w:val="20"/>
          <w:szCs w:val="20"/>
        </w:rPr>
        <w:t>Vitale, F., P. Börjesson, H. Svedäng, and M. Casini. 2008. The spatial distribution of cod (</w:t>
      </w:r>
      <w:r w:rsidRPr="009E44F2">
        <w:rPr>
          <w:i/>
          <w:sz w:val="20"/>
          <w:szCs w:val="20"/>
        </w:rPr>
        <w:t>Gadus morhua</w:t>
      </w:r>
      <w:r w:rsidRPr="009E44F2">
        <w:rPr>
          <w:sz w:val="20"/>
          <w:szCs w:val="20"/>
        </w:rPr>
        <w:t xml:space="preserve"> L.) spawning grounds in the Kattegat, eastern North Sea. </w:t>
      </w:r>
      <w:r w:rsidRPr="009E44F2">
        <w:rPr>
          <w:i/>
          <w:sz w:val="20"/>
          <w:szCs w:val="20"/>
          <w:lang w:val="de-DE"/>
        </w:rPr>
        <w:t>Fisheries Research</w:t>
      </w:r>
      <w:r w:rsidRPr="009E44F2">
        <w:rPr>
          <w:sz w:val="20"/>
          <w:szCs w:val="20"/>
          <w:lang w:val="de-DE"/>
        </w:rPr>
        <w:t xml:space="preserve"> 90: 36-44.</w:t>
      </w:r>
    </w:p>
    <w:p w:rsidR="0099462F" w:rsidRPr="009E44F2" w:rsidRDefault="0099462F" w:rsidP="0099462F">
      <w:pPr>
        <w:pStyle w:val="EndNoteBibliography"/>
        <w:spacing w:after="0"/>
        <w:ind w:left="720" w:hanging="720"/>
        <w:jc w:val="both"/>
        <w:rPr>
          <w:i/>
          <w:sz w:val="20"/>
          <w:szCs w:val="20"/>
          <w:lang w:val="de-DE"/>
        </w:rPr>
      </w:pPr>
      <w:r w:rsidRPr="009E44F2">
        <w:rPr>
          <w:sz w:val="20"/>
          <w:szCs w:val="20"/>
          <w:lang w:val="de-DE"/>
        </w:rPr>
        <w:t>von Westernhagen, H. 1970. Erbrütung der Eier von Dorsch (</w:t>
      </w:r>
      <w:r w:rsidRPr="009E44F2">
        <w:rPr>
          <w:i/>
          <w:sz w:val="20"/>
          <w:szCs w:val="20"/>
          <w:lang w:val="de-DE"/>
        </w:rPr>
        <w:t>Gadus morhua</w:t>
      </w:r>
      <w:r w:rsidRPr="009E44F2">
        <w:rPr>
          <w:sz w:val="20"/>
          <w:szCs w:val="20"/>
          <w:lang w:val="de-DE"/>
        </w:rPr>
        <w:t>), Flunder (</w:t>
      </w:r>
      <w:r w:rsidRPr="009E44F2">
        <w:rPr>
          <w:i/>
          <w:sz w:val="20"/>
          <w:szCs w:val="20"/>
          <w:lang w:val="de-DE"/>
        </w:rPr>
        <w:t xml:space="preserve">Pleuronectes </w:t>
      </w:r>
      <w:r w:rsidRPr="009E44F2">
        <w:rPr>
          <w:i/>
          <w:sz w:val="20"/>
          <w:szCs w:val="20"/>
        </w:rPr>
        <w:t>ﬂ</w:t>
      </w:r>
      <w:r w:rsidRPr="009E44F2">
        <w:rPr>
          <w:i/>
          <w:sz w:val="20"/>
          <w:szCs w:val="20"/>
          <w:lang w:val="de-DE"/>
        </w:rPr>
        <w:t>esus</w:t>
      </w:r>
      <w:r w:rsidRPr="009E44F2">
        <w:rPr>
          <w:sz w:val="20"/>
          <w:szCs w:val="20"/>
          <w:lang w:val="de-DE"/>
        </w:rPr>
        <w:t>) und Scholle (</w:t>
      </w:r>
      <w:r w:rsidRPr="009E44F2">
        <w:rPr>
          <w:i/>
          <w:sz w:val="20"/>
          <w:szCs w:val="20"/>
          <w:lang w:val="de-DE"/>
        </w:rPr>
        <w:t>Pleuronectes platessa</w:t>
      </w:r>
      <w:r w:rsidRPr="009E44F2">
        <w:rPr>
          <w:sz w:val="20"/>
          <w:szCs w:val="20"/>
          <w:lang w:val="de-DE"/>
        </w:rPr>
        <w:t xml:space="preserve">) unter kombinierten Temperatur- und Salzgehaltsbedingungen. </w:t>
      </w:r>
      <w:r w:rsidRPr="009E44F2">
        <w:rPr>
          <w:i/>
          <w:sz w:val="20"/>
          <w:szCs w:val="20"/>
          <w:lang w:val="de-DE"/>
        </w:rPr>
        <w:t>Helgoländer Wissenschaftliche Meeresuntersuchungen, 21, 21–102.</w:t>
      </w:r>
    </w:p>
    <w:p w:rsidR="0099462F" w:rsidRPr="009E44F2" w:rsidRDefault="0099462F" w:rsidP="0099462F">
      <w:pPr>
        <w:pStyle w:val="EndNoteBibliography"/>
        <w:spacing w:after="0"/>
        <w:ind w:left="720" w:hanging="720"/>
        <w:jc w:val="both"/>
        <w:rPr>
          <w:sz w:val="20"/>
          <w:szCs w:val="20"/>
        </w:rPr>
      </w:pPr>
      <w:r w:rsidRPr="009E44F2">
        <w:rPr>
          <w:sz w:val="20"/>
          <w:szCs w:val="20"/>
          <w:lang w:val="de-DE"/>
        </w:rPr>
        <w:t xml:space="preserve">von Westernhagen, H., V. Dethlefsen, P. Cameron, J. Berg, and G. Fürstenberg. </w:t>
      </w:r>
      <w:r w:rsidRPr="009E44F2">
        <w:rPr>
          <w:sz w:val="20"/>
          <w:szCs w:val="20"/>
        </w:rPr>
        <w:t xml:space="preserve">1988. Developmental defects in pelagic fish embryos from the western Baltic. </w:t>
      </w:r>
      <w:r w:rsidRPr="009E44F2">
        <w:rPr>
          <w:i/>
          <w:sz w:val="20"/>
          <w:szCs w:val="20"/>
        </w:rPr>
        <w:t>Helgoland Marine Research</w:t>
      </w:r>
      <w:r w:rsidRPr="009E44F2">
        <w:rPr>
          <w:sz w:val="20"/>
          <w:szCs w:val="20"/>
        </w:rPr>
        <w:t xml:space="preserve"> 42: 13-36.</w:t>
      </w:r>
    </w:p>
    <w:p w:rsidR="0099462F" w:rsidRPr="009E44F2" w:rsidRDefault="0099462F" w:rsidP="0099462F">
      <w:pPr>
        <w:pStyle w:val="EndNoteBibliography"/>
        <w:spacing w:after="0"/>
        <w:ind w:left="720" w:hanging="720"/>
        <w:jc w:val="both"/>
        <w:rPr>
          <w:sz w:val="20"/>
          <w:szCs w:val="20"/>
        </w:rPr>
      </w:pPr>
      <w:r w:rsidRPr="009E44F2">
        <w:rPr>
          <w:sz w:val="20"/>
          <w:szCs w:val="20"/>
        </w:rPr>
        <w:t>Voss, R., H.-H. Hinrichsen, and M.S.T. John. 1999. Variations in the drift of larval cod (</w:t>
      </w:r>
      <w:r w:rsidRPr="009E44F2">
        <w:rPr>
          <w:i/>
          <w:sz w:val="20"/>
          <w:szCs w:val="20"/>
        </w:rPr>
        <w:t>Gadus morhua</w:t>
      </w:r>
      <w:r w:rsidRPr="009E44F2">
        <w:rPr>
          <w:sz w:val="20"/>
          <w:szCs w:val="20"/>
        </w:rPr>
        <w:t xml:space="preserve"> L.) in the Baltic Sea: combining field observations and modelling. </w:t>
      </w:r>
      <w:r w:rsidRPr="009E44F2">
        <w:rPr>
          <w:i/>
          <w:sz w:val="20"/>
          <w:szCs w:val="20"/>
        </w:rPr>
        <w:t>Fisheries Oceanography</w:t>
      </w:r>
      <w:r w:rsidRPr="009E44F2">
        <w:rPr>
          <w:sz w:val="20"/>
          <w:szCs w:val="20"/>
        </w:rPr>
        <w:t xml:space="preserve"> 8: 199-211.</w:t>
      </w:r>
    </w:p>
    <w:p w:rsidR="0099462F" w:rsidRPr="009E44F2" w:rsidRDefault="0099462F" w:rsidP="0099462F">
      <w:pPr>
        <w:pStyle w:val="EndNoteBibliography"/>
        <w:spacing w:after="0"/>
        <w:ind w:left="720" w:hanging="720"/>
        <w:jc w:val="both"/>
        <w:rPr>
          <w:sz w:val="20"/>
          <w:szCs w:val="20"/>
        </w:rPr>
      </w:pPr>
      <w:r w:rsidRPr="009E44F2">
        <w:rPr>
          <w:sz w:val="20"/>
          <w:szCs w:val="20"/>
        </w:rPr>
        <w:t>Voss, R., F.W. Köster, and M. Dickmann. 2003. Comparing the feeding habits of co-occurring sprat (</w:t>
      </w:r>
      <w:r w:rsidRPr="009E44F2">
        <w:rPr>
          <w:i/>
          <w:sz w:val="20"/>
          <w:szCs w:val="20"/>
        </w:rPr>
        <w:t>Sprattus sprattus</w:t>
      </w:r>
      <w:r w:rsidRPr="009E44F2">
        <w:rPr>
          <w:sz w:val="20"/>
          <w:szCs w:val="20"/>
        </w:rPr>
        <w:t>) and cod (</w:t>
      </w:r>
      <w:r w:rsidRPr="009E44F2">
        <w:rPr>
          <w:i/>
          <w:sz w:val="20"/>
          <w:szCs w:val="20"/>
        </w:rPr>
        <w:t>Gadus morhua</w:t>
      </w:r>
      <w:r w:rsidRPr="009E44F2">
        <w:rPr>
          <w:sz w:val="20"/>
          <w:szCs w:val="20"/>
        </w:rPr>
        <w:t xml:space="preserve">) larvae in the Bornholm Basin, Baltic Sea. </w:t>
      </w:r>
      <w:r w:rsidRPr="009E44F2">
        <w:rPr>
          <w:i/>
          <w:sz w:val="20"/>
          <w:szCs w:val="20"/>
        </w:rPr>
        <w:t>Fisheries Research</w:t>
      </w:r>
      <w:r w:rsidRPr="009E44F2">
        <w:rPr>
          <w:sz w:val="20"/>
          <w:szCs w:val="20"/>
        </w:rPr>
        <w:t xml:space="preserve"> 63: 97-111.</w:t>
      </w:r>
    </w:p>
    <w:p w:rsidR="0099462F" w:rsidRPr="009E44F2" w:rsidRDefault="0099462F" w:rsidP="0099462F">
      <w:pPr>
        <w:pStyle w:val="EndNoteBibliography"/>
        <w:spacing w:after="0"/>
        <w:ind w:left="720" w:hanging="720"/>
        <w:jc w:val="both"/>
        <w:rPr>
          <w:sz w:val="20"/>
          <w:szCs w:val="20"/>
          <w:lang w:val="de-DE"/>
        </w:rPr>
      </w:pPr>
      <w:r w:rsidRPr="009E44F2">
        <w:rPr>
          <w:sz w:val="20"/>
          <w:szCs w:val="20"/>
        </w:rPr>
        <w:t xml:space="preserve">Wieland, K., U. Waller, and D. Schnack. 1994. Development of Baltic cod eggs at different levels of temperature and oxygen content. </w:t>
      </w:r>
      <w:r w:rsidRPr="009E44F2">
        <w:rPr>
          <w:i/>
          <w:sz w:val="20"/>
          <w:szCs w:val="20"/>
          <w:lang w:val="de-DE"/>
        </w:rPr>
        <w:t>Dana</w:t>
      </w:r>
      <w:r w:rsidRPr="009E44F2">
        <w:rPr>
          <w:sz w:val="20"/>
          <w:szCs w:val="20"/>
          <w:lang w:val="de-DE"/>
        </w:rPr>
        <w:t xml:space="preserve"> 10: 163-177.</w:t>
      </w:r>
    </w:p>
    <w:p w:rsidR="0099462F" w:rsidRPr="009E44F2" w:rsidRDefault="0099462F" w:rsidP="0099462F">
      <w:pPr>
        <w:pStyle w:val="EndNoteBibliography"/>
        <w:ind w:left="720" w:hanging="720"/>
        <w:jc w:val="both"/>
        <w:rPr>
          <w:sz w:val="20"/>
          <w:szCs w:val="20"/>
          <w:lang w:val="de-DE"/>
        </w:rPr>
      </w:pPr>
      <w:r w:rsidRPr="009E44F2">
        <w:rPr>
          <w:sz w:val="20"/>
          <w:szCs w:val="20"/>
          <w:lang w:val="de-DE"/>
        </w:rPr>
        <w:t>Zarkeschwari, N. 1977. Nahrungsuntersuchungen am Dorsch (</w:t>
      </w:r>
      <w:r w:rsidRPr="009E44F2">
        <w:rPr>
          <w:i/>
          <w:sz w:val="20"/>
          <w:szCs w:val="20"/>
          <w:lang w:val="de-DE"/>
        </w:rPr>
        <w:t>Gadus morhua</w:t>
      </w:r>
      <w:r w:rsidRPr="009E44F2">
        <w:rPr>
          <w:sz w:val="20"/>
          <w:szCs w:val="20"/>
          <w:lang w:val="de-DE"/>
        </w:rPr>
        <w:t xml:space="preserve">) im Flachwasser vor Surendorf (Kieler Bucht), PhD Thesis, University of Kiel, Kiel. </w:t>
      </w:r>
    </w:p>
    <w:p w:rsidR="0099462F" w:rsidRPr="009E44F2" w:rsidRDefault="0099462F" w:rsidP="0099462F">
      <w:pPr>
        <w:jc w:val="both"/>
        <w:rPr>
          <w:sz w:val="22"/>
          <w:szCs w:val="20"/>
        </w:rPr>
      </w:pPr>
    </w:p>
    <w:p w:rsidR="001E01FD" w:rsidRPr="009E44F2" w:rsidRDefault="001E01FD" w:rsidP="001E01FD">
      <w:pPr>
        <w:rPr>
          <w:rFonts w:cs="Times New Roman"/>
          <w:sz w:val="20"/>
          <w:szCs w:val="18"/>
        </w:rPr>
      </w:pPr>
    </w:p>
    <w:p w:rsidR="001377F8" w:rsidRPr="009E44F2" w:rsidRDefault="00344CC1" w:rsidP="001377F8">
      <w:pPr>
        <w:rPr>
          <w:rFonts w:cs="Times New Roman"/>
          <w:b/>
          <w:sz w:val="28"/>
          <w:szCs w:val="18"/>
          <w:u w:val="single"/>
          <w:lang w:val="en-US"/>
        </w:rPr>
      </w:pPr>
      <w:r w:rsidRPr="009E44F2">
        <w:rPr>
          <w:rFonts w:cs="Times New Roman"/>
          <w:b/>
          <w:sz w:val="28"/>
          <w:szCs w:val="18"/>
          <w:u w:val="single"/>
          <w:lang w:val="en-US"/>
        </w:rPr>
        <w:t xml:space="preserve">Atlantischer Hering - </w:t>
      </w:r>
      <w:r w:rsidR="001377F8" w:rsidRPr="009E44F2">
        <w:rPr>
          <w:rFonts w:cs="Times New Roman"/>
          <w:b/>
          <w:sz w:val="28"/>
          <w:szCs w:val="18"/>
          <w:u w:val="single"/>
          <w:lang w:val="en-US"/>
        </w:rPr>
        <w:t>Atlantic herring (</w:t>
      </w:r>
      <w:r w:rsidR="001377F8" w:rsidRPr="009E44F2">
        <w:rPr>
          <w:rFonts w:cs="Times New Roman"/>
          <w:b/>
          <w:i/>
          <w:sz w:val="28"/>
          <w:szCs w:val="18"/>
          <w:u w:val="single"/>
          <w:lang w:val="en-US"/>
        </w:rPr>
        <w:t>Clupea harengus</w:t>
      </w:r>
      <w:r w:rsidR="001377F8" w:rsidRPr="009E44F2">
        <w:rPr>
          <w:rFonts w:cs="Times New Roman"/>
          <w:b/>
          <w:sz w:val="28"/>
          <w:szCs w:val="18"/>
          <w:u w:val="single"/>
          <w:lang w:val="en-US"/>
        </w:rPr>
        <w:t>)</w:t>
      </w:r>
    </w:p>
    <w:p w:rsidR="001377F8" w:rsidRPr="009E44F2" w:rsidRDefault="008524D3" w:rsidP="001377F8">
      <w:pPr>
        <w:rPr>
          <w:rFonts w:cs="Times New Roman"/>
          <w:b/>
          <w:szCs w:val="18"/>
          <w:lang w:val="en-US"/>
        </w:rPr>
      </w:pPr>
      <w:r w:rsidRPr="009E44F2">
        <w:rPr>
          <w:rFonts w:cs="Times New Roman"/>
          <w:b/>
          <w:szCs w:val="18"/>
          <w:lang w:val="en-US"/>
        </w:rPr>
        <w:t>Additional</w:t>
      </w:r>
      <w:r w:rsidR="001377F8" w:rsidRPr="009E44F2">
        <w:rPr>
          <w:rFonts w:cs="Times New Roman"/>
          <w:b/>
          <w:szCs w:val="18"/>
          <w:lang w:val="en-US"/>
        </w:rPr>
        <w:t xml:space="preserve"> information</w:t>
      </w:r>
    </w:p>
    <w:tbl>
      <w:tblPr>
        <w:tblStyle w:val="TableGrid"/>
        <w:tblW w:w="0" w:type="auto"/>
        <w:tblLook w:val="04A0" w:firstRow="1" w:lastRow="0" w:firstColumn="1" w:lastColumn="0" w:noHBand="0" w:noVBand="1"/>
      </w:tblPr>
      <w:tblGrid>
        <w:gridCol w:w="2127"/>
        <w:gridCol w:w="6935"/>
      </w:tblGrid>
      <w:tr w:rsidR="001377F8" w:rsidRPr="009E44F2" w:rsidTr="00D27720">
        <w:tc>
          <w:tcPr>
            <w:tcW w:w="2127" w:type="dxa"/>
            <w:tcBorders>
              <w:left w:val="nil"/>
            </w:tcBorders>
          </w:tcPr>
          <w:p w:rsidR="001377F8" w:rsidRPr="009E44F2" w:rsidRDefault="001377F8" w:rsidP="00E61C65">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1377F8" w:rsidRPr="009E44F2" w:rsidRDefault="001377F8" w:rsidP="006530E9">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Eastern part of North Sea, Skagerrak-Kattegat, Öresund, along the Western Baltic Sea around Rügen (SD 22, 23, 24) </w:t>
            </w:r>
            <w:r w:rsidRPr="009E44F2">
              <w:rPr>
                <w:rFonts w:cs="Times New Roman"/>
                <w:bCs/>
                <w:noProof/>
                <w:sz w:val="20"/>
                <w:szCs w:val="20"/>
                <w:lang w:val="en-US"/>
              </w:rPr>
              <w:t>(</w:t>
            </w:r>
            <w:r w:rsidRPr="009E44F2">
              <w:rPr>
                <w:rFonts w:cs="Times New Roman"/>
                <w:bCs/>
                <w:noProof/>
                <w:color w:val="2C7BB6"/>
                <w:sz w:val="20"/>
                <w:szCs w:val="20"/>
                <w:lang w:val="en-US"/>
              </w:rPr>
              <w:t>ICES 2020; Nielsen et al. 2001</w:t>
            </w:r>
            <w:r w:rsidRPr="009E44F2">
              <w:rPr>
                <w:rFonts w:cs="Times New Roman"/>
                <w:bCs/>
                <w:noProof/>
                <w:sz w:val="20"/>
                <w:szCs w:val="20"/>
                <w:lang w:val="en-US"/>
              </w:rPr>
              <w:t>)</w:t>
            </w:r>
          </w:p>
        </w:tc>
      </w:tr>
      <w:tr w:rsidR="001377F8" w:rsidRPr="009E44F2" w:rsidTr="00D27720">
        <w:tc>
          <w:tcPr>
            <w:tcW w:w="2127" w:type="dxa"/>
            <w:tcBorders>
              <w:left w:val="nil"/>
            </w:tcBorders>
          </w:tcPr>
          <w:p w:rsidR="001377F8" w:rsidRPr="009E44F2" w:rsidRDefault="001377F8" w:rsidP="00E61C65">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1377F8" w:rsidRPr="009E44F2" w:rsidRDefault="001377F8" w:rsidP="006530E9">
            <w:pPr>
              <w:pStyle w:val="ListParagraph"/>
              <w:numPr>
                <w:ilvl w:val="0"/>
                <w:numId w:val="11"/>
              </w:numPr>
              <w:jc w:val="both"/>
              <w:rPr>
                <w:rFonts w:cs="Times New Roman"/>
                <w:sz w:val="20"/>
                <w:szCs w:val="20"/>
                <w:lang w:val="en-US"/>
              </w:rPr>
            </w:pPr>
            <w:r w:rsidRPr="009E44F2">
              <w:rPr>
                <w:rFonts w:cs="Times New Roman"/>
                <w:sz w:val="20"/>
                <w:szCs w:val="20"/>
                <w:lang w:val="en-US"/>
              </w:rPr>
              <w:t>The stock has decreased consistently from mid 2000s to a historical low in 2019, with the new B</w:t>
            </w:r>
            <w:r w:rsidRPr="009E44F2">
              <w:rPr>
                <w:rFonts w:cs="Times New Roman"/>
                <w:sz w:val="20"/>
                <w:szCs w:val="20"/>
                <w:vertAlign w:val="subscript"/>
                <w:lang w:val="en-US"/>
              </w:rPr>
              <w:t>lim</w:t>
            </w:r>
            <w:r w:rsidRPr="009E44F2">
              <w:rPr>
                <w:rFonts w:cs="Times New Roman"/>
                <w:sz w:val="20"/>
                <w:szCs w:val="20"/>
                <w:lang w:val="en-US"/>
              </w:rPr>
              <w:t xml:space="preserve"> (120 kt) the stock has been in a state of impaired recruitment since 2007 </w:t>
            </w:r>
            <w:r w:rsidRPr="009E44F2">
              <w:rPr>
                <w:rFonts w:cs="Times New Roman"/>
                <w:noProof/>
                <w:sz w:val="20"/>
                <w:szCs w:val="20"/>
                <w:lang w:val="en-US"/>
              </w:rPr>
              <w:t>(</w:t>
            </w:r>
            <w:r w:rsidRPr="009E44F2">
              <w:rPr>
                <w:rFonts w:cs="Times New Roman"/>
                <w:noProof/>
                <w:color w:val="2C7BB6"/>
                <w:sz w:val="20"/>
                <w:szCs w:val="20"/>
                <w:lang w:val="en-US"/>
              </w:rPr>
              <w:t>ICES 2020</w:t>
            </w:r>
            <w:r w:rsidRPr="009E44F2">
              <w:rPr>
                <w:rFonts w:cs="Times New Roman"/>
                <w:noProof/>
                <w:sz w:val="20"/>
                <w:szCs w:val="20"/>
                <w:lang w:val="en-US"/>
              </w:rPr>
              <w:t>)</w:t>
            </w:r>
            <w:r w:rsidRPr="009E44F2">
              <w:rPr>
                <w:rFonts w:cs="Times New Roman"/>
                <w:sz w:val="20"/>
                <w:szCs w:val="20"/>
                <w:lang w:val="en-US"/>
              </w:rPr>
              <w:t xml:space="preserve"> </w:t>
            </w:r>
          </w:p>
          <w:p w:rsidR="001377F8" w:rsidRPr="009E44F2" w:rsidRDefault="001377F8" w:rsidP="006530E9">
            <w:pPr>
              <w:pStyle w:val="ListParagraph"/>
              <w:numPr>
                <w:ilvl w:val="0"/>
                <w:numId w:val="11"/>
              </w:numPr>
              <w:jc w:val="both"/>
              <w:rPr>
                <w:rFonts w:cs="Times New Roman"/>
                <w:sz w:val="20"/>
                <w:szCs w:val="20"/>
                <w:lang w:val="en-US"/>
              </w:rPr>
            </w:pPr>
            <w:r w:rsidRPr="009E44F2">
              <w:rPr>
                <w:rFonts w:cs="Times New Roman"/>
                <w:sz w:val="20"/>
                <w:szCs w:val="20"/>
                <w:lang w:val="en-US"/>
              </w:rPr>
              <w:t>SSB decreased constantly during the second half of the 2000s, lowest value was about 70</w:t>
            </w:r>
            <w:r w:rsidR="00344CC1" w:rsidRPr="009E44F2">
              <w:rPr>
                <w:rFonts w:cs="Times New Roman"/>
                <w:sz w:val="20"/>
                <w:szCs w:val="20"/>
                <w:lang w:val="en-US"/>
              </w:rPr>
              <w:t>,</w:t>
            </w:r>
            <w:r w:rsidRPr="009E44F2">
              <w:rPr>
                <w:rFonts w:cs="Times New Roman"/>
                <w:sz w:val="20"/>
                <w:szCs w:val="20"/>
                <w:lang w:val="en-US"/>
              </w:rPr>
              <w:t>000 t in 2011, has been below B</w:t>
            </w:r>
            <w:r w:rsidRPr="009E44F2">
              <w:rPr>
                <w:rFonts w:cs="Times New Roman"/>
                <w:sz w:val="20"/>
                <w:szCs w:val="20"/>
                <w:vertAlign w:val="subscript"/>
                <w:lang w:val="en-US"/>
              </w:rPr>
              <w:t>lim</w:t>
            </w:r>
            <w:r w:rsidR="007E08FE" w:rsidRPr="009E44F2">
              <w:rPr>
                <w:rFonts w:cs="Times New Roman"/>
                <w:sz w:val="20"/>
                <w:szCs w:val="20"/>
                <w:lang w:val="en-US"/>
              </w:rPr>
              <w:t xml:space="preserve"> since 2007 (</w:t>
            </w:r>
            <w:r w:rsidR="007E08FE" w:rsidRPr="009E44F2">
              <w:rPr>
                <w:rFonts w:cs="Times New Roman"/>
                <w:color w:val="2C7BB6"/>
                <w:sz w:val="20"/>
                <w:szCs w:val="20"/>
                <w:lang w:val="en-US"/>
              </w:rPr>
              <w:t>ICES 2020</w:t>
            </w:r>
            <w:r w:rsidRPr="009E44F2">
              <w:rPr>
                <w:rFonts w:cs="Times New Roman"/>
                <w:sz w:val="20"/>
                <w:szCs w:val="20"/>
                <w:lang w:val="en-US"/>
              </w:rPr>
              <w:t>)</w:t>
            </w:r>
          </w:p>
          <w:p w:rsidR="001377F8" w:rsidRPr="009E44F2" w:rsidRDefault="001377F8" w:rsidP="006530E9">
            <w:pPr>
              <w:pStyle w:val="ListParagraph"/>
              <w:numPr>
                <w:ilvl w:val="0"/>
                <w:numId w:val="11"/>
              </w:numPr>
              <w:jc w:val="both"/>
              <w:rPr>
                <w:rFonts w:cs="Times New Roman"/>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color w:val="D7191C"/>
                <w:sz w:val="20"/>
                <w:szCs w:val="20"/>
                <w:lang w:val="en-US"/>
              </w:rPr>
              <w:t>Froese et al. 2021</w:t>
            </w:r>
            <w:r w:rsidRPr="009E44F2">
              <w:rPr>
                <w:rFonts w:cs="Times New Roman"/>
                <w:sz w:val="20"/>
                <w:szCs w:val="20"/>
                <w:lang w:val="en-US"/>
              </w:rPr>
              <w:t>)</w:t>
            </w:r>
          </w:p>
          <w:p w:rsidR="001377F8" w:rsidRPr="009E44F2" w:rsidRDefault="001377F8" w:rsidP="006530E9">
            <w:pPr>
              <w:pStyle w:val="ListParagraph"/>
              <w:numPr>
                <w:ilvl w:val="0"/>
                <w:numId w:val="11"/>
              </w:numPr>
              <w:jc w:val="both"/>
              <w:rPr>
                <w:rFonts w:cs="Times New Roman"/>
                <w:sz w:val="20"/>
                <w:szCs w:val="20"/>
                <w:lang w:val="en-US"/>
              </w:rPr>
            </w:pPr>
            <w:r w:rsidRPr="009E44F2">
              <w:rPr>
                <w:rFonts w:cs="Times New Roman"/>
                <w:sz w:val="20"/>
                <w:szCs w:val="20"/>
                <w:lang w:val="en-US"/>
              </w:rPr>
              <w:t>MSY B</w:t>
            </w:r>
            <w:r w:rsidRPr="009E44F2">
              <w:rPr>
                <w:rFonts w:cs="Times New Roman"/>
                <w:sz w:val="20"/>
                <w:szCs w:val="20"/>
                <w:vertAlign w:val="subscript"/>
                <w:lang w:val="en-US"/>
              </w:rPr>
              <w:t>trigger</w:t>
            </w:r>
            <w:r w:rsidR="00B97158" w:rsidRPr="009E44F2">
              <w:rPr>
                <w:rFonts w:cs="Times New Roman"/>
                <w:sz w:val="20"/>
                <w:szCs w:val="20"/>
                <w:lang w:val="en-US"/>
              </w:rPr>
              <w:t>=</w:t>
            </w:r>
            <w:r w:rsidRPr="009E44F2">
              <w:rPr>
                <w:rFonts w:cs="Times New Roman"/>
                <w:sz w:val="20"/>
                <w:szCs w:val="20"/>
                <w:lang w:val="en-US"/>
              </w:rPr>
              <w:t>B</w:t>
            </w:r>
            <w:r w:rsidRPr="009E44F2">
              <w:rPr>
                <w:rFonts w:cs="Times New Roman"/>
                <w:sz w:val="20"/>
                <w:szCs w:val="20"/>
                <w:vertAlign w:val="subscript"/>
                <w:lang w:val="en-US"/>
              </w:rPr>
              <w:t>pa</w:t>
            </w:r>
            <w:r w:rsidRPr="009E44F2">
              <w:rPr>
                <w:rFonts w:cs="Times New Roman"/>
                <w:sz w:val="20"/>
                <w:szCs w:val="20"/>
                <w:lang w:val="en-US"/>
              </w:rPr>
              <w:t>= 150</w:t>
            </w:r>
            <w:r w:rsidR="006530E9" w:rsidRPr="009E44F2">
              <w:rPr>
                <w:rFonts w:cs="Times New Roman"/>
                <w:sz w:val="20"/>
                <w:szCs w:val="20"/>
                <w:lang w:val="en-US"/>
              </w:rPr>
              <w:t>,</w:t>
            </w:r>
            <w:r w:rsidRPr="009E44F2">
              <w:rPr>
                <w:rFonts w:cs="Times New Roman"/>
                <w:sz w:val="20"/>
                <w:szCs w:val="20"/>
                <w:lang w:val="en-US"/>
              </w:rPr>
              <w:t>000 t; SSB(2021)= 65</w:t>
            </w:r>
            <w:r w:rsidR="006530E9" w:rsidRPr="009E44F2">
              <w:rPr>
                <w:rFonts w:cs="Times New Roman"/>
                <w:sz w:val="20"/>
                <w:szCs w:val="20"/>
                <w:lang w:val="en-US"/>
              </w:rPr>
              <w:t>,</w:t>
            </w:r>
            <w:r w:rsidRPr="009E44F2">
              <w:rPr>
                <w:rFonts w:cs="Times New Roman"/>
                <w:sz w:val="20"/>
                <w:szCs w:val="20"/>
                <w:lang w:val="en-US"/>
              </w:rPr>
              <w:t xml:space="preserve">046 t </w:t>
            </w:r>
            <w:r w:rsidRPr="009E44F2">
              <w:rPr>
                <w:rFonts w:cs="Times New Roman"/>
                <w:noProof/>
                <w:sz w:val="20"/>
                <w:szCs w:val="20"/>
                <w:lang w:val="en-US"/>
              </w:rPr>
              <w:t>(</w:t>
            </w:r>
            <w:r w:rsidRPr="009E44F2">
              <w:rPr>
                <w:rFonts w:cs="Times New Roman"/>
                <w:noProof/>
                <w:color w:val="2C7BB6"/>
                <w:sz w:val="20"/>
                <w:szCs w:val="20"/>
                <w:lang w:val="en-US"/>
              </w:rPr>
              <w:t>ICES 2021</w:t>
            </w:r>
            <w:r w:rsidRPr="009E44F2">
              <w:rPr>
                <w:rFonts w:cs="Times New Roman"/>
                <w:noProof/>
                <w:sz w:val="20"/>
                <w:szCs w:val="20"/>
                <w:lang w:val="en-US"/>
              </w:rPr>
              <w:t>)</w:t>
            </w:r>
            <w:r w:rsidRPr="009E44F2">
              <w:rPr>
                <w:rFonts w:cs="Times New Roman"/>
                <w:sz w:val="20"/>
                <w:szCs w:val="20"/>
                <w:lang w:val="en-US"/>
              </w:rPr>
              <w:t>, B/B</w:t>
            </w:r>
            <w:r w:rsidRPr="009E44F2">
              <w:rPr>
                <w:rFonts w:cs="Times New Roman"/>
                <w:sz w:val="20"/>
                <w:szCs w:val="20"/>
                <w:vertAlign w:val="subscript"/>
                <w:lang w:val="en-US"/>
              </w:rPr>
              <w:t>MSY</w:t>
            </w:r>
            <w:r w:rsidRPr="009E44F2">
              <w:rPr>
                <w:rFonts w:cs="Times New Roman"/>
                <w:sz w:val="20"/>
                <w:szCs w:val="20"/>
                <w:lang w:val="en-US"/>
              </w:rPr>
              <w:t>=0.22 (</w:t>
            </w:r>
            <w:r w:rsidRPr="009E44F2">
              <w:rPr>
                <w:rFonts w:cs="Times New Roman"/>
                <w:color w:val="2C7BB6"/>
                <w:sz w:val="20"/>
                <w:szCs w:val="20"/>
                <w:lang w:val="en-US"/>
              </w:rPr>
              <w:t>Western Baltic Sea</w:t>
            </w:r>
            <w:r w:rsidRPr="009E44F2">
              <w:rPr>
                <w:rFonts w:cs="Times New Roman"/>
                <w:sz w:val="20"/>
                <w:szCs w:val="20"/>
                <w:lang w:val="en-US"/>
              </w:rPr>
              <w:t xml:space="preserve">) </w:t>
            </w:r>
          </w:p>
        </w:tc>
      </w:tr>
      <w:tr w:rsidR="001377F8" w:rsidRPr="009E44F2" w:rsidTr="00D27720">
        <w:tc>
          <w:tcPr>
            <w:tcW w:w="2127" w:type="dxa"/>
            <w:tcBorders>
              <w:left w:val="nil"/>
            </w:tcBorders>
          </w:tcPr>
          <w:p w:rsidR="001377F8" w:rsidRPr="009E44F2" w:rsidRDefault="001377F8" w:rsidP="00E61C65">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1377F8" w:rsidRPr="009E44F2" w:rsidRDefault="001377F8" w:rsidP="006530E9">
            <w:pPr>
              <w:pStyle w:val="ListParagraph"/>
              <w:numPr>
                <w:ilvl w:val="0"/>
                <w:numId w:val="12"/>
              </w:numPr>
              <w:jc w:val="both"/>
              <w:rPr>
                <w:rFonts w:cs="Times New Roman"/>
                <w:sz w:val="20"/>
                <w:szCs w:val="20"/>
                <w:lang w:val="en-US"/>
              </w:rPr>
            </w:pPr>
            <w:r w:rsidRPr="009E44F2">
              <w:rPr>
                <w:rFonts w:cs="Times New Roman"/>
                <w:sz w:val="20"/>
                <w:szCs w:val="20"/>
                <w:lang w:val="en-US"/>
              </w:rPr>
              <w:t>Recruitment decreased since mid-2000s</w:t>
            </w:r>
          </w:p>
          <w:p w:rsidR="001377F8" w:rsidRPr="009E44F2" w:rsidRDefault="001377F8" w:rsidP="006530E9">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Decline in the last five years with a historical low v</w:t>
            </w:r>
            <w:r w:rsidR="00A26F0A" w:rsidRPr="009E44F2">
              <w:rPr>
                <w:rFonts w:cs="Times New Roman"/>
                <w:sz w:val="20"/>
                <w:szCs w:val="20"/>
                <w:lang w:val="en-US"/>
              </w:rPr>
              <w:t>alue in 2019 of 778</w:t>
            </w:r>
            <w:r w:rsidR="006530E9" w:rsidRPr="009E44F2">
              <w:rPr>
                <w:rFonts w:cs="Times New Roman"/>
                <w:sz w:val="20"/>
                <w:szCs w:val="20"/>
                <w:lang w:val="en-US"/>
              </w:rPr>
              <w:t>,</w:t>
            </w:r>
            <w:r w:rsidRPr="009E44F2">
              <w:rPr>
                <w:rFonts w:cs="Times New Roman"/>
                <w:sz w:val="20"/>
                <w:szCs w:val="20"/>
                <w:lang w:val="en-US"/>
              </w:rPr>
              <w:t xml:space="preserve">899 thousands </w:t>
            </w:r>
            <w:r w:rsidRPr="009E44F2">
              <w:rPr>
                <w:rFonts w:cs="Times New Roman"/>
                <w:noProof/>
                <w:sz w:val="20"/>
                <w:szCs w:val="20"/>
                <w:lang w:val="en-US"/>
              </w:rPr>
              <w:t>(</w:t>
            </w:r>
            <w:r w:rsidRPr="009E44F2">
              <w:rPr>
                <w:rFonts w:cs="Times New Roman"/>
                <w:noProof/>
                <w:color w:val="2C7BB6"/>
                <w:sz w:val="20"/>
                <w:szCs w:val="20"/>
                <w:lang w:val="en-US"/>
              </w:rPr>
              <w:t>ICES 2020</w:t>
            </w:r>
            <w:r w:rsidRPr="009E44F2">
              <w:rPr>
                <w:rFonts w:cs="Times New Roman"/>
                <w:noProof/>
                <w:sz w:val="20"/>
                <w:szCs w:val="20"/>
                <w:lang w:val="en-US"/>
              </w:rPr>
              <w:t>)</w:t>
            </w:r>
          </w:p>
        </w:tc>
      </w:tr>
      <w:tr w:rsidR="001377F8" w:rsidRPr="009E44F2" w:rsidTr="00D27720">
        <w:tc>
          <w:tcPr>
            <w:tcW w:w="2127" w:type="dxa"/>
            <w:tcBorders>
              <w:left w:val="nil"/>
              <w:bottom w:val="single" w:sz="4" w:space="0" w:color="auto"/>
            </w:tcBorders>
          </w:tcPr>
          <w:p w:rsidR="001377F8" w:rsidRPr="009E44F2" w:rsidRDefault="001377F8" w:rsidP="00E61C65">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1377F8" w:rsidRPr="009E44F2" w:rsidRDefault="001377F8" w:rsidP="006530E9">
            <w:pPr>
              <w:pStyle w:val="ListParagraph"/>
              <w:numPr>
                <w:ilvl w:val="0"/>
                <w:numId w:val="13"/>
              </w:numPr>
              <w:jc w:val="both"/>
              <w:rPr>
                <w:rFonts w:cs="Times New Roman"/>
                <w:sz w:val="20"/>
                <w:szCs w:val="20"/>
              </w:rPr>
            </w:pPr>
            <w:r w:rsidRPr="009E44F2">
              <w:rPr>
                <w:rFonts w:cs="Times New Roman"/>
                <w:sz w:val="20"/>
                <w:szCs w:val="20"/>
              </w:rPr>
              <w:t xml:space="preserve">Western Baltic larvae: 0.13-0.26 mm/d (4.8-11.2°C) </w:t>
            </w:r>
            <w:r w:rsidRPr="009E44F2">
              <w:rPr>
                <w:rFonts w:cs="Times New Roman"/>
                <w:noProof/>
                <w:sz w:val="20"/>
                <w:szCs w:val="20"/>
              </w:rPr>
              <w:t>(</w:t>
            </w:r>
            <w:r w:rsidRPr="009E44F2">
              <w:rPr>
                <w:rFonts w:cs="Times New Roman"/>
                <w:noProof/>
                <w:color w:val="2C7BB6"/>
                <w:sz w:val="20"/>
                <w:szCs w:val="20"/>
              </w:rPr>
              <w:t>Weber 1971</w:t>
            </w:r>
            <w:r w:rsidRPr="009E44F2">
              <w:rPr>
                <w:rFonts w:cs="Times New Roman"/>
                <w:noProof/>
                <w:sz w:val="20"/>
                <w:szCs w:val="20"/>
              </w:rPr>
              <w:t>)</w:t>
            </w:r>
            <w:r w:rsidRPr="009E44F2">
              <w:rPr>
                <w:rFonts w:cs="Times New Roman"/>
                <w:sz w:val="20"/>
                <w:szCs w:val="20"/>
              </w:rPr>
              <w:t xml:space="preserve">; 0.21-0.25 mm/d (8°C) </w:t>
            </w:r>
            <w:r w:rsidRPr="009E44F2">
              <w:rPr>
                <w:rFonts w:cs="Times New Roman"/>
                <w:noProof/>
                <w:sz w:val="20"/>
                <w:szCs w:val="20"/>
              </w:rPr>
              <w:t>(</w:t>
            </w:r>
            <w:r w:rsidRPr="009E44F2">
              <w:rPr>
                <w:rFonts w:cs="Times New Roman"/>
                <w:noProof/>
                <w:color w:val="2C7BB6"/>
                <w:sz w:val="20"/>
                <w:szCs w:val="20"/>
              </w:rPr>
              <w:t>Klinkhardt 1986a; Oeberst et al. 2009</w:t>
            </w:r>
            <w:r w:rsidRPr="009E44F2">
              <w:rPr>
                <w:rFonts w:cs="Times New Roman"/>
                <w:noProof/>
                <w:sz w:val="20"/>
                <w:szCs w:val="20"/>
              </w:rPr>
              <w:t>)</w:t>
            </w:r>
          </w:p>
          <w:p w:rsidR="001377F8" w:rsidRPr="009E44F2" w:rsidRDefault="001377F8" w:rsidP="006530E9">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Larvae from Archipelago Sea: growth rate differed between areas: 0.18-0.52 mm/d (depending on temp.): increase of 1°C= increase in growth rate of 0.043 mm/d </w:t>
            </w:r>
            <w:r w:rsidRPr="009E44F2">
              <w:rPr>
                <w:rFonts w:cs="Times New Roman"/>
                <w:noProof/>
                <w:sz w:val="20"/>
                <w:szCs w:val="20"/>
                <w:lang w:val="en-US"/>
              </w:rPr>
              <w:t>(</w:t>
            </w:r>
            <w:r w:rsidRPr="009E44F2">
              <w:rPr>
                <w:rFonts w:cs="Times New Roman"/>
                <w:noProof/>
                <w:color w:val="74ADD1"/>
                <w:sz w:val="20"/>
                <w:szCs w:val="20"/>
                <w:lang w:val="en-US"/>
              </w:rPr>
              <w:t>Hakala et al. 2003</w:t>
            </w:r>
            <w:r w:rsidRPr="009E44F2">
              <w:rPr>
                <w:rFonts w:cs="Times New Roman"/>
                <w:noProof/>
                <w:sz w:val="20"/>
                <w:szCs w:val="20"/>
                <w:lang w:val="en-US"/>
              </w:rPr>
              <w:t>)</w:t>
            </w:r>
          </w:p>
        </w:tc>
      </w:tr>
      <w:tr w:rsidR="001377F8" w:rsidRPr="009E44F2" w:rsidTr="00D27720">
        <w:tc>
          <w:tcPr>
            <w:tcW w:w="9062" w:type="dxa"/>
            <w:gridSpan w:val="2"/>
            <w:tcBorders>
              <w:left w:val="nil"/>
              <w:right w:val="nil"/>
            </w:tcBorders>
          </w:tcPr>
          <w:p w:rsidR="001377F8" w:rsidRPr="009E44F2" w:rsidRDefault="001377F8" w:rsidP="006530E9">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Two different spawning forms in Western Baltic Sea: Autumn and spring herring </w:t>
            </w:r>
            <w:r w:rsidRPr="009E44F2">
              <w:rPr>
                <w:rFonts w:cs="Times New Roman"/>
                <w:noProof/>
                <w:sz w:val="20"/>
                <w:szCs w:val="20"/>
                <w:lang w:val="en-US"/>
              </w:rPr>
              <w:t>(</w:t>
            </w:r>
            <w:r w:rsidRPr="009E44F2">
              <w:rPr>
                <w:rFonts w:cs="Times New Roman"/>
                <w:noProof/>
                <w:color w:val="2C7BB6"/>
                <w:sz w:val="20"/>
                <w:szCs w:val="20"/>
                <w:lang w:val="en-US"/>
              </w:rPr>
              <w:t>Parmanne et al. 1994</w:t>
            </w:r>
            <w:r w:rsidRPr="009E44F2">
              <w:rPr>
                <w:rFonts w:cs="Times New Roman"/>
                <w:noProof/>
                <w:sz w:val="20"/>
                <w:szCs w:val="20"/>
                <w:lang w:val="en-US"/>
              </w:rPr>
              <w:t>)</w:t>
            </w:r>
          </w:p>
          <w:p w:rsidR="001377F8" w:rsidRPr="009E44F2" w:rsidRDefault="001377F8" w:rsidP="006530E9">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Successful reproduction throughout the entire Baltic Sea (different populations) </w:t>
            </w:r>
            <w:r w:rsidRPr="009E44F2">
              <w:rPr>
                <w:rFonts w:cs="Times New Roman"/>
                <w:noProof/>
                <w:sz w:val="20"/>
                <w:szCs w:val="20"/>
                <w:lang w:val="en-US"/>
              </w:rPr>
              <w:t>(</w:t>
            </w:r>
            <w:r w:rsidRPr="009E44F2">
              <w:rPr>
                <w:rFonts w:cs="Times New Roman"/>
                <w:noProof/>
                <w:color w:val="2C7BB6"/>
                <w:sz w:val="20"/>
                <w:szCs w:val="20"/>
                <w:lang w:val="en-US"/>
              </w:rPr>
              <w:t>Ojaveer 1981</w:t>
            </w:r>
            <w:r w:rsidRPr="009E44F2">
              <w:rPr>
                <w:rFonts w:cs="Times New Roman"/>
                <w:noProof/>
                <w:sz w:val="20"/>
                <w:szCs w:val="20"/>
                <w:lang w:val="en-US"/>
              </w:rPr>
              <w:t>)</w:t>
            </w:r>
          </w:p>
        </w:tc>
      </w:tr>
    </w:tbl>
    <w:p w:rsidR="001377F8" w:rsidRPr="009E44F2" w:rsidRDefault="001377F8" w:rsidP="006530E9">
      <w:pPr>
        <w:spacing w:after="0" w:line="240" w:lineRule="auto"/>
        <w:jc w:val="both"/>
        <w:rPr>
          <w:rFonts w:cs="Times New Roman"/>
          <w:sz w:val="18"/>
          <w:szCs w:val="18"/>
          <w:lang w:val="en-US"/>
        </w:rPr>
      </w:pPr>
    </w:p>
    <w:p w:rsidR="001377F8" w:rsidRPr="009E44F2" w:rsidRDefault="001377F8" w:rsidP="006530E9">
      <w:pPr>
        <w:spacing w:after="0" w:line="240" w:lineRule="auto"/>
        <w:jc w:val="both"/>
        <w:rPr>
          <w:rFonts w:cs="Times New Roman"/>
          <w:sz w:val="18"/>
          <w:szCs w:val="18"/>
          <w:lang w:val="en-US"/>
        </w:rPr>
      </w:pPr>
    </w:p>
    <w:p w:rsidR="001377F8" w:rsidRPr="009E44F2" w:rsidRDefault="001377F8" w:rsidP="001377F8">
      <w:pPr>
        <w:pStyle w:val="ListParagraph"/>
        <w:rPr>
          <w:rFonts w:cs="Times New Roman"/>
          <w:sz w:val="20"/>
          <w:szCs w:val="20"/>
          <w:lang w:val="en-US"/>
        </w:rPr>
      </w:pPr>
      <w:r w:rsidRPr="009E44F2">
        <w:rPr>
          <w:rFonts w:cs="Times New Roman"/>
          <w:noProof/>
          <w:sz w:val="20"/>
          <w:szCs w:val="20"/>
          <w:lang w:eastAsia="de-DE"/>
        </w:rPr>
        <w:lastRenderedPageBreak/>
        <w:drawing>
          <wp:inline distT="0" distB="0" distL="0" distR="0" wp14:anchorId="0B47D00E" wp14:editId="5D056660">
            <wp:extent cx="4381500" cy="3098800"/>
            <wp:effectExtent l="0" t="0" r="0" b="6350"/>
            <wp:docPr id="4" name="Grafik 4" descr="C:\Users\moll\Desktop\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Unbenan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3098800"/>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2C7BB6"/>
          <w:sz w:val="20"/>
          <w:szCs w:val="20"/>
          <w:lang w:val="en-US"/>
        </w:rPr>
        <w:t>ICES 2021</w:t>
      </w:r>
      <w:r w:rsidRPr="009E44F2">
        <w:rPr>
          <w:rFonts w:cs="Times New Roman"/>
          <w:noProof/>
          <w:sz w:val="20"/>
          <w:szCs w:val="20"/>
          <w:lang w:val="en-US"/>
        </w:rPr>
        <w:t>)</w:t>
      </w:r>
    </w:p>
    <w:p w:rsidR="001377F8" w:rsidRPr="009E44F2" w:rsidRDefault="001377F8" w:rsidP="001377F8">
      <w:pPr>
        <w:rPr>
          <w:rFonts w:cs="Times New Roman"/>
          <w:sz w:val="22"/>
          <w:szCs w:val="18"/>
          <w:lang w:val="en-US"/>
        </w:rPr>
      </w:pPr>
    </w:p>
    <w:tbl>
      <w:tblPr>
        <w:tblStyle w:val="PlainTable2"/>
        <w:tblW w:w="0" w:type="auto"/>
        <w:tblLook w:val="04A0" w:firstRow="1" w:lastRow="0" w:firstColumn="1" w:lastColumn="0" w:noHBand="0" w:noVBand="1"/>
      </w:tblPr>
      <w:tblGrid>
        <w:gridCol w:w="1957"/>
        <w:gridCol w:w="7115"/>
      </w:tblGrid>
      <w:tr w:rsidR="001377F8" w:rsidRPr="009E44F2" w:rsidTr="00D2772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1377F8" w:rsidRPr="009E44F2" w:rsidRDefault="001377F8" w:rsidP="00D27720">
            <w:pPr>
              <w:jc w:val="center"/>
              <w:rPr>
                <w:rFonts w:cs="Times New Roman"/>
                <w:b w:val="0"/>
                <w:bCs w:val="0"/>
                <w:sz w:val="20"/>
                <w:szCs w:val="20"/>
              </w:rPr>
            </w:pPr>
            <w:r w:rsidRPr="009E44F2">
              <w:rPr>
                <w:rFonts w:cs="Times New Roman"/>
                <w:sz w:val="20"/>
                <w:szCs w:val="20"/>
                <w:lang w:val="en-US"/>
              </w:rPr>
              <w:t>Sensitivity attributes</w:t>
            </w:r>
          </w:p>
        </w:tc>
        <w:tc>
          <w:tcPr>
            <w:tcW w:w="6863" w:type="dxa"/>
            <w:hideMark/>
          </w:tcPr>
          <w:p w:rsidR="001377F8" w:rsidRPr="009E44F2" w:rsidRDefault="001377F8" w:rsidP="00D27720">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Herring</w:t>
            </w:r>
          </w:p>
        </w:tc>
      </w:tr>
      <w:tr w:rsidR="001377F8" w:rsidRPr="009E44F2" w:rsidTr="00D277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1377F8" w:rsidRPr="009E44F2" w:rsidRDefault="001377F8" w:rsidP="00D27720">
            <w:pPr>
              <w:jc w:val="center"/>
              <w:rPr>
                <w:rFonts w:cs="Times New Roman"/>
                <w:sz w:val="20"/>
                <w:szCs w:val="20"/>
                <w:lang w:val="en-US"/>
              </w:rPr>
            </w:pPr>
            <w:r w:rsidRPr="009E44F2">
              <w:rPr>
                <w:rFonts w:cs="Times New Roman"/>
                <w:sz w:val="20"/>
                <w:szCs w:val="20"/>
                <w:lang w:val="en-US"/>
              </w:rPr>
              <w:t>Habitat specificity</w:t>
            </w:r>
          </w:p>
        </w:tc>
        <w:tc>
          <w:tcPr>
            <w:tcW w:w="6863" w:type="dxa"/>
            <w:hideMark/>
          </w:tcPr>
          <w:p w:rsidR="001377F8" w:rsidRPr="009E44F2" w:rsidRDefault="005251BC" w:rsidP="00D27720">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w:t>
            </w:r>
            <w:r w:rsidR="001377F8" w:rsidRPr="009E44F2">
              <w:rPr>
                <w:rFonts w:cs="Times New Roman"/>
                <w:sz w:val="20"/>
                <w:szCs w:val="20"/>
                <w:lang w:val="en-US"/>
              </w:rPr>
              <w:t>erring rely on inshore, transitional waters (estuaries, lagoons, bays) for spawning and larval retention</w:t>
            </w:r>
            <w:r w:rsidRPr="009E44F2">
              <w:rPr>
                <w:rFonts w:cs="Times New Roman"/>
                <w:sz w:val="20"/>
                <w:szCs w:val="20"/>
                <w:lang w:val="en-US"/>
              </w:rPr>
              <w:t xml:space="preserve"> (Western Baltic Sea)</w:t>
            </w:r>
            <w:r w:rsidR="001377F8" w:rsidRPr="009E44F2">
              <w:rPr>
                <w:rFonts w:cs="Times New Roman"/>
                <w:sz w:val="20"/>
                <w:szCs w:val="20"/>
                <w:lang w:val="en-US"/>
              </w:rPr>
              <w:t xml:space="preserve"> </w:t>
            </w:r>
            <w:r w:rsidR="001377F8" w:rsidRPr="009E44F2">
              <w:rPr>
                <w:rFonts w:cs="Times New Roman"/>
                <w:noProof/>
                <w:sz w:val="20"/>
                <w:szCs w:val="20"/>
                <w:lang w:val="en-US"/>
              </w:rPr>
              <w:t>(</w:t>
            </w:r>
            <w:r w:rsidR="001377F8" w:rsidRPr="009E44F2">
              <w:rPr>
                <w:rFonts w:cs="Times New Roman"/>
                <w:noProof/>
                <w:color w:val="2C7BB6"/>
                <w:sz w:val="20"/>
                <w:szCs w:val="20"/>
                <w:lang w:val="en-US"/>
              </w:rPr>
              <w:t>Polte et al. 2017</w:t>
            </w:r>
            <w:r w:rsidR="001377F8" w:rsidRPr="009E44F2">
              <w:rPr>
                <w:rFonts w:cs="Times New Roman"/>
                <w:noProof/>
                <w:sz w:val="20"/>
                <w:szCs w:val="20"/>
                <w:lang w:val="en-US"/>
              </w:rPr>
              <w:t>)</w:t>
            </w:r>
            <w:r w:rsidR="001377F8" w:rsidRPr="009E44F2">
              <w:rPr>
                <w:rFonts w:cs="Times New Roman"/>
                <w:sz w:val="20"/>
                <w:szCs w:val="20"/>
                <w:lang w:val="en-US"/>
              </w:rPr>
              <w:t xml:space="preserve"> </w:t>
            </w:r>
          </w:p>
          <w:p w:rsidR="001377F8" w:rsidRPr="009E44F2" w:rsidRDefault="001377F8" w:rsidP="00D27720">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Litho-phytophilous spawner </w:t>
            </w:r>
            <w:r w:rsidRPr="009E44F2">
              <w:rPr>
                <w:rFonts w:cs="Times New Roman"/>
                <w:noProof/>
                <w:sz w:val="20"/>
                <w:szCs w:val="20"/>
                <w:lang w:val="en-US"/>
              </w:rPr>
              <w:t>(</w:t>
            </w:r>
            <w:r w:rsidRPr="009E44F2">
              <w:rPr>
                <w:rFonts w:cs="Times New Roman"/>
                <w:noProof/>
                <w:color w:val="D7191C"/>
                <w:sz w:val="20"/>
                <w:szCs w:val="20"/>
                <w:lang w:val="en-US"/>
              </w:rPr>
              <w:t>Balon 1975</w:t>
            </w:r>
            <w:r w:rsidRPr="009E44F2">
              <w:rPr>
                <w:rFonts w:cs="Times New Roman"/>
                <w:noProof/>
                <w:sz w:val="20"/>
                <w:szCs w:val="20"/>
                <w:lang w:val="en-US"/>
              </w:rPr>
              <w:t>)</w:t>
            </w:r>
            <w:r w:rsidRPr="009E44F2">
              <w:rPr>
                <w:rFonts w:cs="Times New Roman"/>
                <w:sz w:val="20"/>
                <w:szCs w:val="20"/>
                <w:lang w:val="en-US"/>
              </w:rPr>
              <w:t xml:space="preserve">, spawning on benthic substrates in 1-5 m water depth, according to distribution of vegetation </w:t>
            </w:r>
          </w:p>
          <w:p w:rsidR="001377F8" w:rsidRPr="009E44F2" w:rsidRDefault="001377F8" w:rsidP="00D27720">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Occurrence water depth: Spawning in 1-5 m, according to distribution of vegetation </w:t>
            </w:r>
            <w:r w:rsidRPr="009E44F2">
              <w:rPr>
                <w:rFonts w:cs="Times New Roman"/>
                <w:noProof/>
                <w:sz w:val="20"/>
                <w:szCs w:val="20"/>
                <w:lang w:val="en-US"/>
              </w:rPr>
              <w:t>(</w:t>
            </w:r>
            <w:r w:rsidRPr="009E44F2">
              <w:rPr>
                <w:rFonts w:cs="Times New Roman"/>
                <w:noProof/>
                <w:color w:val="2C7BB6"/>
                <w:sz w:val="20"/>
                <w:szCs w:val="20"/>
                <w:lang w:val="en-US"/>
              </w:rPr>
              <w:t>Klinkhardt 1996; Kotterba et al. 2014; Scabell 1988</w:t>
            </w:r>
            <w:r w:rsidRPr="009E44F2">
              <w:rPr>
                <w:rFonts w:cs="Times New Roman"/>
                <w:noProof/>
                <w:sz w:val="20"/>
                <w:szCs w:val="20"/>
                <w:lang w:val="en-US"/>
              </w:rPr>
              <w:t>)</w:t>
            </w:r>
          </w:p>
        </w:tc>
      </w:tr>
      <w:tr w:rsidR="001377F8" w:rsidRPr="009E44F2" w:rsidTr="00D27720">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Prey specificity</w:t>
            </w:r>
          </w:p>
        </w:tc>
        <w:tc>
          <w:tcPr>
            <w:tcW w:w="6863" w:type="dxa"/>
          </w:tcPr>
          <w:p w:rsidR="001377F8" w:rsidRPr="009E44F2" w:rsidRDefault="001377F8" w:rsidP="001735A1">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are zooplanktivorous, autumn herring </w:t>
            </w:r>
            <w:r w:rsidR="005251BC" w:rsidRPr="009E44F2">
              <w:rPr>
                <w:rFonts w:cs="Times New Roman"/>
                <w:sz w:val="20"/>
                <w:szCs w:val="20"/>
                <w:lang w:val="en-US"/>
              </w:rPr>
              <w:t xml:space="preserve">prey </w:t>
            </w:r>
            <w:r w:rsidRPr="009E44F2">
              <w:rPr>
                <w:rFonts w:cs="Times New Roman"/>
                <w:sz w:val="20"/>
                <w:szCs w:val="20"/>
                <w:lang w:val="en-US"/>
              </w:rPr>
              <w:t xml:space="preserve">also on gobies (Western Baltic Sea) </w:t>
            </w:r>
            <w:r w:rsidRPr="009E44F2">
              <w:rPr>
                <w:rFonts w:cs="Times New Roman"/>
                <w:noProof/>
                <w:sz w:val="20"/>
                <w:szCs w:val="20"/>
                <w:lang w:val="en-US"/>
              </w:rPr>
              <w:t>(</w:t>
            </w:r>
            <w:r w:rsidRPr="009E44F2">
              <w:rPr>
                <w:rFonts w:cs="Times New Roman"/>
                <w:noProof/>
                <w:color w:val="2C7BB6"/>
                <w:sz w:val="20"/>
                <w:szCs w:val="20"/>
                <w:lang w:val="en-US"/>
              </w:rPr>
              <w:t>Kotterba 2015</w:t>
            </w:r>
            <w:r w:rsidRPr="009E44F2">
              <w:rPr>
                <w:rFonts w:cs="Times New Roman"/>
                <w:noProof/>
                <w:sz w:val="20"/>
                <w:szCs w:val="20"/>
                <w:lang w:val="en-US"/>
              </w:rPr>
              <w:t>)</w:t>
            </w:r>
          </w:p>
          <w:p w:rsidR="001377F8" w:rsidRPr="009E44F2" w:rsidRDefault="001377F8" w:rsidP="001735A1">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Central Baltic: dominate prey item: </w:t>
            </w:r>
            <w:r w:rsidRPr="009E44F2">
              <w:rPr>
                <w:rFonts w:cs="Times New Roman"/>
                <w:i/>
                <w:sz w:val="20"/>
                <w:szCs w:val="20"/>
                <w:lang w:val="en-US"/>
              </w:rPr>
              <w:t>Pseudocalanus</w:t>
            </w:r>
            <w:r w:rsidRPr="009E44F2">
              <w:rPr>
                <w:rFonts w:cs="Times New Roman"/>
                <w:sz w:val="20"/>
                <w:szCs w:val="20"/>
                <w:lang w:val="en-US"/>
              </w:rPr>
              <w:t xml:space="preserve"> sp. </w:t>
            </w:r>
            <w:r w:rsidRPr="009E44F2">
              <w:rPr>
                <w:rFonts w:cs="Times New Roman"/>
                <w:noProof/>
                <w:sz w:val="20"/>
                <w:szCs w:val="20"/>
                <w:lang w:val="en-US"/>
              </w:rPr>
              <w:t>(</w:t>
            </w:r>
            <w:r w:rsidRPr="009E44F2">
              <w:rPr>
                <w:rFonts w:cs="Times New Roman"/>
                <w:noProof/>
                <w:color w:val="74ADD1"/>
                <w:sz w:val="20"/>
                <w:szCs w:val="20"/>
                <w:lang w:val="en-US"/>
              </w:rPr>
              <w:t>Möllmann et al. 2004</w:t>
            </w:r>
            <w:r w:rsidRPr="009E44F2">
              <w:rPr>
                <w:rFonts w:cs="Times New Roman"/>
                <w:noProof/>
                <w:sz w:val="20"/>
                <w:szCs w:val="20"/>
                <w:lang w:val="en-US"/>
              </w:rPr>
              <w:t>)</w:t>
            </w:r>
          </w:p>
        </w:tc>
      </w:tr>
      <w:tr w:rsidR="001377F8" w:rsidRPr="009E44F2" w:rsidTr="00D277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Adult mobility</w:t>
            </w:r>
          </w:p>
        </w:tc>
        <w:tc>
          <w:tcPr>
            <w:tcW w:w="6863" w:type="dxa"/>
          </w:tcPr>
          <w:p w:rsidR="001377F8" w:rsidRPr="009E44F2" w:rsidRDefault="001377F8" w:rsidP="00D27720">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migratory between summer feeding grounds in Skagerrak-Kattegat and inshore coastal waters along the Western Baltic coastline </w:t>
            </w:r>
            <w:r w:rsidRPr="009E44F2">
              <w:rPr>
                <w:rFonts w:cs="Times New Roman"/>
                <w:noProof/>
                <w:sz w:val="20"/>
                <w:szCs w:val="20"/>
                <w:lang w:val="en-US"/>
              </w:rPr>
              <w:t>(</w:t>
            </w:r>
            <w:r w:rsidRPr="009E44F2">
              <w:rPr>
                <w:rFonts w:cs="Times New Roman"/>
                <w:noProof/>
                <w:color w:val="74ADD1"/>
                <w:sz w:val="20"/>
                <w:szCs w:val="20"/>
                <w:lang w:val="en-US"/>
              </w:rPr>
              <w:t>Jönsson and Biester 1981; Poulsen et al. 2000</w:t>
            </w:r>
            <w:r w:rsidRPr="009E44F2">
              <w:rPr>
                <w:rFonts w:cs="Times New Roman"/>
                <w:noProof/>
                <w:sz w:val="20"/>
                <w:szCs w:val="20"/>
                <w:lang w:val="en-US"/>
              </w:rPr>
              <w:t>)</w:t>
            </w:r>
          </w:p>
        </w:tc>
      </w:tr>
      <w:tr w:rsidR="001377F8" w:rsidRPr="009E44F2" w:rsidTr="00D27720">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Dispersal of early life stages</w:t>
            </w:r>
          </w:p>
        </w:tc>
        <w:tc>
          <w:tcPr>
            <w:tcW w:w="6863" w:type="dxa"/>
          </w:tcPr>
          <w:p w:rsidR="001377F8" w:rsidRPr="009E44F2" w:rsidRDefault="001377F8" w:rsidP="001377F8">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Benthic eggs: development time (depends on temperature): 12 days at 10°C </w:t>
            </w:r>
            <w:r w:rsidRPr="009E44F2">
              <w:rPr>
                <w:rFonts w:cs="Times New Roman"/>
                <w:noProof/>
                <w:sz w:val="20"/>
                <w:szCs w:val="20"/>
                <w:lang w:val="en-US"/>
              </w:rPr>
              <w:t>(</w:t>
            </w:r>
            <w:r w:rsidRPr="009E44F2">
              <w:rPr>
                <w:rFonts w:cs="Times New Roman"/>
                <w:noProof/>
                <w:color w:val="2C7BB6"/>
                <w:sz w:val="20"/>
                <w:szCs w:val="20"/>
                <w:lang w:val="en-US"/>
              </w:rPr>
              <w:t>Klinkhardt 1984a; Peck et al. 2012</w:t>
            </w:r>
            <w:r w:rsidRPr="009E44F2">
              <w:rPr>
                <w:rFonts w:cs="Times New Roman"/>
                <w:noProof/>
                <w:sz w:val="20"/>
                <w:szCs w:val="20"/>
                <w:lang w:val="en-US"/>
              </w:rPr>
              <w:t>)</w:t>
            </w:r>
          </w:p>
          <w:p w:rsidR="001377F8" w:rsidRPr="009E44F2" w:rsidRDefault="001377F8" w:rsidP="006506AD">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remain in inshore nursery areas: </w:t>
            </w:r>
            <w:r w:rsidR="006506AD" w:rsidRPr="009E44F2">
              <w:rPr>
                <w:rFonts w:cs="Times New Roman"/>
                <w:sz w:val="20"/>
                <w:szCs w:val="20"/>
                <w:lang w:val="en-US"/>
              </w:rPr>
              <w:t>A</w:t>
            </w:r>
            <w:r w:rsidRPr="009E44F2">
              <w:rPr>
                <w:rFonts w:cs="Times New Roman"/>
                <w:sz w:val="20"/>
                <w:szCs w:val="20"/>
                <w:lang w:val="en-US"/>
              </w:rPr>
              <w:t xml:space="preserve">ctive habitat selection </w:t>
            </w:r>
            <w:r w:rsidRPr="009E44F2">
              <w:rPr>
                <w:rFonts w:cs="Times New Roman"/>
                <w:noProof/>
                <w:sz w:val="20"/>
                <w:szCs w:val="20"/>
                <w:lang w:val="en-US"/>
              </w:rPr>
              <w:t>(</w:t>
            </w:r>
            <w:r w:rsidRPr="009E44F2">
              <w:rPr>
                <w:rFonts w:cs="Times New Roman"/>
                <w:noProof/>
                <w:color w:val="2C7BB6"/>
                <w:sz w:val="20"/>
                <w:szCs w:val="20"/>
                <w:lang w:val="en-US"/>
              </w:rPr>
              <w:t>Polte et al. 2017</w:t>
            </w:r>
            <w:r w:rsidRPr="009E44F2">
              <w:rPr>
                <w:rFonts w:cs="Times New Roman"/>
                <w:noProof/>
                <w:sz w:val="20"/>
                <w:szCs w:val="20"/>
                <w:lang w:val="en-US"/>
              </w:rPr>
              <w:t>)</w:t>
            </w:r>
          </w:p>
        </w:tc>
      </w:tr>
      <w:tr w:rsidR="001377F8" w:rsidRPr="009E44F2" w:rsidTr="00D277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6863" w:type="dxa"/>
          </w:tcPr>
          <w:p w:rsidR="001377F8" w:rsidRPr="009E44F2" w:rsidRDefault="001377F8" w:rsidP="00D27720">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Duration of yolk-sac stage: 6.5 days at 8 °C </w:t>
            </w:r>
            <w:r w:rsidRPr="009E44F2">
              <w:rPr>
                <w:rFonts w:cs="Times New Roman"/>
                <w:noProof/>
                <w:sz w:val="20"/>
                <w:szCs w:val="20"/>
                <w:lang w:val="en-US"/>
              </w:rPr>
              <w:t>(</w:t>
            </w:r>
            <w:r w:rsidRPr="009E44F2">
              <w:rPr>
                <w:rFonts w:cs="Times New Roman"/>
                <w:noProof/>
                <w:color w:val="2C7BB6"/>
                <w:sz w:val="20"/>
                <w:szCs w:val="20"/>
                <w:lang w:val="en-US"/>
              </w:rPr>
              <w:t>Klinkhardt 1996</w:t>
            </w:r>
            <w:r w:rsidRPr="009E44F2">
              <w:rPr>
                <w:rFonts w:cs="Times New Roman"/>
                <w:noProof/>
                <w:sz w:val="20"/>
                <w:szCs w:val="20"/>
                <w:lang w:val="en-US"/>
              </w:rPr>
              <w:t>)</w:t>
            </w:r>
            <w:r w:rsidRPr="009E44F2">
              <w:rPr>
                <w:rFonts w:cs="Times New Roman"/>
                <w:sz w:val="20"/>
                <w:szCs w:val="20"/>
                <w:lang w:val="en-US"/>
              </w:rPr>
              <w:t>, critical first feeding period</w:t>
            </w:r>
          </w:p>
          <w:p w:rsidR="001377F8" w:rsidRPr="009E44F2" w:rsidRDefault="001377F8" w:rsidP="00D27720">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 sizes 25-30 mm, schooling behavior, migration to outer coastal areas </w:t>
            </w:r>
            <w:r w:rsidRPr="009E44F2">
              <w:rPr>
                <w:rFonts w:cs="Times New Roman"/>
                <w:noProof/>
                <w:sz w:val="20"/>
                <w:szCs w:val="20"/>
                <w:lang w:val="en-US"/>
              </w:rPr>
              <w:t>(</w:t>
            </w:r>
            <w:r w:rsidRPr="009E44F2">
              <w:rPr>
                <w:rFonts w:cs="Times New Roman"/>
                <w:noProof/>
                <w:color w:val="FDAE61"/>
                <w:sz w:val="20"/>
                <w:szCs w:val="20"/>
                <w:lang w:val="en-US"/>
              </w:rPr>
              <w:t>Blaxter and Hunter 1982</w:t>
            </w:r>
            <w:r w:rsidRPr="009E44F2">
              <w:rPr>
                <w:rFonts w:cs="Times New Roman"/>
                <w:noProof/>
                <w:sz w:val="20"/>
                <w:szCs w:val="20"/>
                <w:lang w:val="en-US"/>
              </w:rPr>
              <w:t xml:space="preserve">; </w:t>
            </w:r>
            <w:r w:rsidRPr="009E44F2">
              <w:rPr>
                <w:rFonts w:cs="Times New Roman"/>
                <w:noProof/>
                <w:color w:val="2C7BB6"/>
                <w:sz w:val="20"/>
                <w:szCs w:val="20"/>
                <w:lang w:val="en-US"/>
              </w:rPr>
              <w:t>Klinkhardt 1996</w:t>
            </w:r>
            <w:r w:rsidRPr="009E44F2">
              <w:rPr>
                <w:rFonts w:cs="Times New Roman"/>
                <w:noProof/>
                <w:sz w:val="20"/>
                <w:szCs w:val="20"/>
                <w:lang w:val="en-US"/>
              </w:rPr>
              <w:t>)</w:t>
            </w:r>
          </w:p>
          <w:p w:rsidR="001377F8" w:rsidRPr="009E44F2" w:rsidRDefault="001377F8" w:rsidP="00D27720">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Western Baltic larvae feeding on zooplankton (copepods, nauplii and copepodite stages) </w:t>
            </w:r>
            <w:r w:rsidRPr="009E44F2">
              <w:rPr>
                <w:rFonts w:cs="Times New Roman"/>
                <w:noProof/>
                <w:sz w:val="20"/>
                <w:szCs w:val="20"/>
                <w:lang w:val="en-US"/>
              </w:rPr>
              <w:t>(</w:t>
            </w:r>
            <w:r w:rsidRPr="009E44F2">
              <w:rPr>
                <w:rFonts w:cs="Times New Roman"/>
                <w:noProof/>
                <w:color w:val="2C7BB6"/>
                <w:sz w:val="20"/>
                <w:szCs w:val="20"/>
                <w:lang w:val="en-US"/>
              </w:rPr>
              <w:t>Paulsen 2016; Paulsen et al. 2014</w:t>
            </w:r>
            <w:r w:rsidRPr="009E44F2">
              <w:rPr>
                <w:rFonts w:cs="Times New Roman"/>
                <w:noProof/>
                <w:sz w:val="20"/>
                <w:szCs w:val="20"/>
                <w:lang w:val="en-US"/>
              </w:rPr>
              <w:t>)</w:t>
            </w:r>
          </w:p>
        </w:tc>
      </w:tr>
      <w:tr w:rsidR="001377F8" w:rsidRPr="009E44F2" w:rsidTr="00D27720">
        <w:trPr>
          <w:trHeight w:val="510"/>
        </w:trPr>
        <w:tc>
          <w:tcPr>
            <w:cnfStyle w:val="001000000000" w:firstRow="0" w:lastRow="0" w:firstColumn="1" w:lastColumn="0" w:oddVBand="0" w:evenVBand="0" w:oddHBand="0" w:evenHBand="0" w:firstRowFirstColumn="0" w:firstRowLastColumn="0" w:lastRowFirstColumn="0" w:lastRowLastColumn="0"/>
            <w:tcW w:w="2199" w:type="dxa"/>
            <w:hideMark/>
          </w:tcPr>
          <w:p w:rsidR="001377F8" w:rsidRPr="009E44F2" w:rsidRDefault="001377F8" w:rsidP="00D27720">
            <w:pPr>
              <w:jc w:val="center"/>
              <w:rPr>
                <w:rFonts w:cs="Times New Roman"/>
                <w:sz w:val="20"/>
                <w:szCs w:val="20"/>
                <w:lang w:val="en-US"/>
              </w:rPr>
            </w:pPr>
            <w:r w:rsidRPr="009E44F2">
              <w:rPr>
                <w:rFonts w:cs="Times New Roman"/>
                <w:sz w:val="20"/>
                <w:szCs w:val="20"/>
                <w:lang w:val="en-US"/>
              </w:rPr>
              <w:t>Complexity of reproductive strategy</w:t>
            </w:r>
          </w:p>
        </w:tc>
        <w:tc>
          <w:tcPr>
            <w:tcW w:w="6863" w:type="dxa"/>
            <w:hideMark/>
          </w:tcPr>
          <w:p w:rsidR="001377F8" w:rsidRPr="009E44F2" w:rsidRDefault="001377F8" w:rsidP="00D2772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eggs attached to substrates </w:t>
            </w:r>
            <w:r w:rsidRPr="009E44F2">
              <w:rPr>
                <w:rFonts w:cs="Times New Roman"/>
                <w:noProof/>
                <w:sz w:val="20"/>
                <w:szCs w:val="20"/>
                <w:lang w:val="en-US"/>
              </w:rPr>
              <w:t>(</w:t>
            </w:r>
            <w:r w:rsidRPr="009E44F2">
              <w:rPr>
                <w:rFonts w:cs="Times New Roman"/>
                <w:noProof/>
                <w:color w:val="2C7BB6"/>
                <w:sz w:val="20"/>
                <w:szCs w:val="20"/>
                <w:lang w:val="en-US"/>
              </w:rPr>
              <w:t>Polte et al. 2014; Scabell 1988</w:t>
            </w:r>
            <w:r w:rsidRPr="009E44F2">
              <w:rPr>
                <w:rFonts w:cs="Times New Roman"/>
                <w:noProof/>
                <w:sz w:val="20"/>
                <w:szCs w:val="20"/>
                <w:lang w:val="en-US"/>
              </w:rPr>
              <w:t>)</w:t>
            </w:r>
          </w:p>
          <w:p w:rsidR="001377F8" w:rsidRPr="009E44F2" w:rsidRDefault="001377F8" w:rsidP="00D2772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Bet-hedging strategists, spreading spawning in waves over time </w:t>
            </w:r>
            <w:r w:rsidRPr="009E44F2">
              <w:rPr>
                <w:rFonts w:cs="Times New Roman"/>
                <w:noProof/>
                <w:sz w:val="20"/>
                <w:szCs w:val="20"/>
                <w:lang w:val="en-US"/>
              </w:rPr>
              <w:t>(</w:t>
            </w:r>
            <w:r w:rsidRPr="009E44F2">
              <w:rPr>
                <w:rFonts w:cs="Times New Roman"/>
                <w:noProof/>
                <w:color w:val="74ADD1"/>
                <w:sz w:val="20"/>
                <w:szCs w:val="20"/>
                <w:lang w:val="en-US"/>
              </w:rPr>
              <w:t>Arula et al. 2014</w:t>
            </w:r>
            <w:r w:rsidRPr="009E44F2">
              <w:rPr>
                <w:rFonts w:cs="Times New Roman"/>
                <w:noProof/>
                <w:sz w:val="20"/>
                <w:szCs w:val="20"/>
                <w:lang w:val="en-US"/>
              </w:rPr>
              <w:t xml:space="preserve">; </w:t>
            </w:r>
            <w:r w:rsidRPr="009E44F2">
              <w:rPr>
                <w:rFonts w:cs="Times New Roman"/>
                <w:noProof/>
                <w:color w:val="FDAE61"/>
                <w:sz w:val="20"/>
                <w:szCs w:val="20"/>
                <w:lang w:val="en-US"/>
              </w:rPr>
              <w:t>Lambert and Ware 1984</w:t>
            </w:r>
            <w:r w:rsidRPr="009E44F2">
              <w:rPr>
                <w:rFonts w:cs="Times New Roman"/>
                <w:noProof/>
                <w:sz w:val="20"/>
                <w:szCs w:val="20"/>
                <w:lang w:val="en-US"/>
              </w:rPr>
              <w:t>)</w:t>
            </w:r>
          </w:p>
          <w:p w:rsidR="001377F8" w:rsidRPr="009E44F2" w:rsidRDefault="001377F8" w:rsidP="00D2772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Cohorts with different survival bottlenecks (first cohort: bottleneck on larval stage, second cohort: bottleneck on egg stage) </w:t>
            </w:r>
            <w:r w:rsidRPr="009E44F2">
              <w:rPr>
                <w:rFonts w:cs="Times New Roman"/>
                <w:noProof/>
                <w:sz w:val="20"/>
                <w:szCs w:val="20"/>
                <w:lang w:val="en-US"/>
              </w:rPr>
              <w:t>(</w:t>
            </w:r>
            <w:r w:rsidRPr="009E44F2">
              <w:rPr>
                <w:rFonts w:cs="Times New Roman"/>
                <w:noProof/>
                <w:color w:val="2C7BB6"/>
                <w:sz w:val="20"/>
                <w:szCs w:val="20"/>
                <w:lang w:val="en-US"/>
              </w:rPr>
              <w:t>Polte et al. 2014</w:t>
            </w:r>
            <w:r w:rsidRPr="009E44F2">
              <w:rPr>
                <w:rFonts w:cs="Times New Roman"/>
                <w:noProof/>
                <w:sz w:val="20"/>
                <w:szCs w:val="20"/>
                <w:lang w:val="en-US"/>
              </w:rPr>
              <w:t>)</w:t>
            </w:r>
          </w:p>
          <w:p w:rsidR="001377F8" w:rsidRPr="009E44F2" w:rsidRDefault="001377F8" w:rsidP="00D2772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Initial spawning is triggered by temperature (threshold 4°C) </w:t>
            </w:r>
            <w:r w:rsidRPr="009E44F2">
              <w:rPr>
                <w:rFonts w:cs="Times New Roman"/>
                <w:noProof/>
                <w:sz w:val="20"/>
                <w:szCs w:val="20"/>
                <w:lang w:val="en-US"/>
              </w:rPr>
              <w:t>(</w:t>
            </w:r>
            <w:r w:rsidRPr="009E44F2">
              <w:rPr>
                <w:rFonts w:cs="Times New Roman"/>
                <w:noProof/>
                <w:color w:val="2C7BB6"/>
                <w:sz w:val="20"/>
                <w:szCs w:val="20"/>
                <w:lang w:val="en-US"/>
              </w:rPr>
              <w:t>Polte et al. 2021</w:t>
            </w:r>
            <w:r w:rsidRPr="009E44F2">
              <w:rPr>
                <w:rFonts w:cs="Times New Roman"/>
                <w:noProof/>
                <w:sz w:val="20"/>
                <w:szCs w:val="20"/>
                <w:lang w:val="en-US"/>
              </w:rPr>
              <w:t>)</w:t>
            </w:r>
            <w:r w:rsidRPr="009E44F2">
              <w:rPr>
                <w:rFonts w:cs="Times New Roman"/>
                <w:sz w:val="20"/>
                <w:szCs w:val="20"/>
                <w:lang w:val="en-US"/>
              </w:rPr>
              <w:t xml:space="preserve"> </w:t>
            </w:r>
          </w:p>
          <w:p w:rsidR="001377F8" w:rsidRPr="009E44F2" w:rsidRDefault="001377F8" w:rsidP="00D2772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Specific vegetated spawning areas serve as important nurseries </w:t>
            </w:r>
            <w:r w:rsidRPr="009E44F2">
              <w:rPr>
                <w:rFonts w:cs="Times New Roman"/>
                <w:noProof/>
                <w:sz w:val="20"/>
                <w:szCs w:val="20"/>
                <w:lang w:val="en-US"/>
              </w:rPr>
              <w:t>(</w:t>
            </w:r>
            <w:r w:rsidRPr="009E44F2">
              <w:rPr>
                <w:rFonts w:cs="Times New Roman"/>
                <w:noProof/>
                <w:color w:val="2C7BB6"/>
                <w:sz w:val="20"/>
                <w:szCs w:val="20"/>
                <w:lang w:val="en-US"/>
              </w:rPr>
              <w:t>Moll 2018</w:t>
            </w:r>
            <w:r w:rsidRPr="009E44F2">
              <w:rPr>
                <w:rFonts w:cs="Times New Roman"/>
                <w:noProof/>
                <w:sz w:val="20"/>
                <w:szCs w:val="20"/>
                <w:lang w:val="en-US"/>
              </w:rPr>
              <w:t>)</w:t>
            </w:r>
          </w:p>
          <w:p w:rsidR="001377F8" w:rsidRPr="009E44F2" w:rsidRDefault="001377F8" w:rsidP="00D2772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Precise homing to natal spawning areas with straying behavior (</w:t>
            </w:r>
            <w:r w:rsidRPr="009E44F2">
              <w:rPr>
                <w:rFonts w:cs="Times New Roman"/>
                <w:color w:val="2C7BB6"/>
                <w:sz w:val="20"/>
                <w:szCs w:val="20"/>
                <w:lang w:val="en-US"/>
              </w:rPr>
              <w:t>Moll et al. in prep., personal communication</w:t>
            </w:r>
            <w:r w:rsidRPr="009E44F2">
              <w:rPr>
                <w:rFonts w:cs="Times New Roman"/>
                <w:sz w:val="20"/>
                <w:szCs w:val="20"/>
                <w:lang w:val="en-US"/>
              </w:rPr>
              <w:t>)</w:t>
            </w:r>
          </w:p>
        </w:tc>
      </w:tr>
      <w:tr w:rsidR="001377F8" w:rsidRPr="009E44F2" w:rsidTr="00D2772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Population Spawning Cycle</w:t>
            </w:r>
          </w:p>
        </w:tc>
        <w:tc>
          <w:tcPr>
            <w:tcW w:w="6863" w:type="dxa"/>
          </w:tcPr>
          <w:p w:rsidR="001377F8" w:rsidRPr="009E44F2" w:rsidRDefault="001377F8" w:rsidP="00D27720">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Spring spawning population, spawning time from March-May</w:t>
            </w:r>
          </w:p>
        </w:tc>
      </w:tr>
      <w:tr w:rsidR="001377F8" w:rsidRPr="009E44F2" w:rsidTr="00D27720">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lastRenderedPageBreak/>
              <w:t>Sensitivity to increasing temperature</w:t>
            </w:r>
          </w:p>
        </w:tc>
        <w:tc>
          <w:tcPr>
            <w:tcW w:w="6863" w:type="dxa"/>
          </w:tcPr>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Threshold spawning: 4°C </w:t>
            </w:r>
            <w:r w:rsidRPr="009E44F2">
              <w:rPr>
                <w:rFonts w:cs="Times New Roman"/>
                <w:noProof/>
                <w:sz w:val="20"/>
                <w:szCs w:val="20"/>
                <w:lang w:val="en-US"/>
              </w:rPr>
              <w:t>(</w:t>
            </w:r>
            <w:r w:rsidRPr="009E44F2">
              <w:rPr>
                <w:rFonts w:cs="Times New Roman"/>
                <w:noProof/>
                <w:color w:val="2C7BB6"/>
                <w:sz w:val="20"/>
                <w:szCs w:val="20"/>
                <w:lang w:val="en-US"/>
              </w:rPr>
              <w:t>Polte et al. 2021</w:t>
            </w:r>
            <w:r w:rsidRPr="009E44F2">
              <w:rPr>
                <w:rFonts w:cs="Times New Roman"/>
                <w:noProof/>
                <w:sz w:val="20"/>
                <w:szCs w:val="20"/>
                <w:lang w:val="en-US"/>
              </w:rPr>
              <w:t>)</w:t>
            </w:r>
            <w:r w:rsidRPr="009E44F2">
              <w:rPr>
                <w:rFonts w:cs="Times New Roman"/>
                <w:sz w:val="20"/>
                <w:szCs w:val="20"/>
                <w:lang w:val="en-US"/>
              </w:rPr>
              <w:t xml:space="preserve"> </w:t>
            </w:r>
          </w:p>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 development: 7-13 °C</w:t>
            </w:r>
          </w:p>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Atlantic herring: upper thermal limit for viable eggs is about 10-12°C </w:t>
            </w:r>
            <w:r w:rsidRPr="009E44F2">
              <w:rPr>
                <w:rFonts w:cs="Times New Roman"/>
                <w:noProof/>
                <w:sz w:val="20"/>
                <w:szCs w:val="20"/>
                <w:lang w:val="en-US"/>
              </w:rPr>
              <w:t>(</w:t>
            </w:r>
            <w:r w:rsidRPr="009E44F2">
              <w:rPr>
                <w:rFonts w:cs="Times New Roman"/>
                <w:noProof/>
                <w:color w:val="FDAE61"/>
                <w:sz w:val="20"/>
                <w:szCs w:val="20"/>
                <w:lang w:val="en-US"/>
              </w:rPr>
              <w:t>Blaxter and Hunter 1982</w:t>
            </w:r>
            <w:r w:rsidRPr="009E44F2">
              <w:rPr>
                <w:rFonts w:cs="Times New Roman"/>
                <w:noProof/>
                <w:sz w:val="20"/>
                <w:szCs w:val="20"/>
                <w:lang w:val="en-US"/>
              </w:rPr>
              <w:t>)</w:t>
            </w:r>
          </w:p>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Temperature optimum: 5-17°C successful hatching </w:t>
            </w:r>
            <w:r w:rsidRPr="009E44F2">
              <w:rPr>
                <w:rFonts w:cs="Times New Roman"/>
                <w:noProof/>
                <w:sz w:val="20"/>
                <w:szCs w:val="20"/>
                <w:lang w:val="en-US"/>
              </w:rPr>
              <w:t>(</w:t>
            </w:r>
            <w:r w:rsidRPr="009E44F2">
              <w:rPr>
                <w:rFonts w:cs="Times New Roman"/>
                <w:noProof/>
                <w:color w:val="2C7BB6"/>
                <w:sz w:val="20"/>
                <w:szCs w:val="20"/>
                <w:lang w:val="en-US"/>
              </w:rPr>
              <w:t>Peck et al. 2012</w:t>
            </w:r>
            <w:r w:rsidRPr="009E44F2">
              <w:rPr>
                <w:rFonts w:cs="Times New Roman"/>
                <w:noProof/>
                <w:sz w:val="20"/>
                <w:szCs w:val="20"/>
                <w:lang w:val="en-US"/>
              </w:rPr>
              <w:t>)</w:t>
            </w:r>
          </w:p>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&gt; 17°C (heart problems) </w:t>
            </w:r>
            <w:r w:rsidRPr="009E44F2">
              <w:rPr>
                <w:rFonts w:cs="Times New Roman"/>
                <w:noProof/>
                <w:sz w:val="20"/>
                <w:szCs w:val="20"/>
                <w:lang w:val="en-US"/>
              </w:rPr>
              <w:t>(</w:t>
            </w:r>
            <w:r w:rsidRPr="009E44F2">
              <w:rPr>
                <w:rFonts w:cs="Times New Roman"/>
                <w:noProof/>
                <w:color w:val="2C7BB6"/>
                <w:sz w:val="20"/>
                <w:szCs w:val="20"/>
                <w:lang w:val="en-US"/>
              </w:rPr>
              <w:t>Moyano et al. 2020</w:t>
            </w:r>
            <w:r w:rsidRPr="009E44F2">
              <w:rPr>
                <w:rFonts w:cs="Times New Roman"/>
                <w:noProof/>
                <w:sz w:val="20"/>
                <w:szCs w:val="20"/>
                <w:lang w:val="en-US"/>
              </w:rPr>
              <w:t>)</w:t>
            </w:r>
          </w:p>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Smaller size of hatched larvae at higher temperatures (</w:t>
            </w:r>
            <w:r w:rsidR="00A26F0A" w:rsidRPr="009E44F2">
              <w:rPr>
                <w:rFonts w:cs="Times New Roman"/>
                <w:color w:val="2C7BB6"/>
                <w:sz w:val="20"/>
                <w:szCs w:val="20"/>
                <w:lang w:val="en-US"/>
              </w:rPr>
              <w:t xml:space="preserve">Peck et al. </w:t>
            </w:r>
            <w:r w:rsidRPr="009E44F2">
              <w:rPr>
                <w:rFonts w:cs="Times New Roman"/>
                <w:color w:val="2C7BB6"/>
                <w:sz w:val="20"/>
                <w:szCs w:val="20"/>
                <w:lang w:val="en-US"/>
              </w:rPr>
              <w:t>2012)</w:t>
            </w:r>
          </w:p>
          <w:p w:rsidR="001377F8" w:rsidRPr="009E44F2" w:rsidRDefault="001377F8" w:rsidP="001377F8">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Sensitivity to phenological changes</w:t>
            </w:r>
            <w:r w:rsidRPr="009E44F2">
              <w:rPr>
                <w:rFonts w:cs="Times New Roman"/>
                <w:sz w:val="20"/>
                <w:szCs w:val="20"/>
                <w:lang w:val="en-US"/>
              </w:rPr>
              <w:t>: During warm winter periods: shift in spawning phenology/time (earlier spawning) (</w:t>
            </w:r>
            <w:r w:rsidRPr="009E44F2">
              <w:rPr>
                <w:rFonts w:cs="Times New Roman"/>
                <w:color w:val="2C7BB6"/>
                <w:sz w:val="20"/>
                <w:szCs w:val="20"/>
                <w:lang w:val="en-US"/>
              </w:rPr>
              <w:t>Polte et al. 2021</w:t>
            </w:r>
            <w:r w:rsidRPr="009E44F2">
              <w:rPr>
                <w:rFonts w:cs="Times New Roman"/>
                <w:sz w:val="20"/>
                <w:szCs w:val="20"/>
                <w:lang w:val="en-US"/>
              </w:rPr>
              <w:t>), mismatch of prey items</w:t>
            </w:r>
          </w:p>
        </w:tc>
      </w:tr>
      <w:tr w:rsidR="001377F8" w:rsidRPr="009E44F2" w:rsidTr="00D2772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Sensitivity to decreasing salinity</w:t>
            </w:r>
          </w:p>
        </w:tc>
        <w:tc>
          <w:tcPr>
            <w:tcW w:w="6863" w:type="dxa"/>
          </w:tcPr>
          <w:p w:rsidR="001377F8" w:rsidRPr="009E44F2" w:rsidRDefault="001377F8" w:rsidP="001377F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salinity tolerance 4-35 </w:t>
            </w:r>
            <w:r w:rsidR="005F5E10" w:rsidRPr="009E44F2">
              <w:rPr>
                <w:rFonts w:cs="Times New Roman"/>
                <w:sz w:val="20"/>
                <w:szCs w:val="20"/>
                <w:lang w:val="en-US"/>
              </w:rPr>
              <w:t>psu</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2C7BB6"/>
                <w:sz w:val="20"/>
                <w:szCs w:val="20"/>
                <w:lang w:val="en-US"/>
              </w:rPr>
              <w:t>Klinkhardt 1986a; Klinkhardt 1986b</w:t>
            </w:r>
            <w:r w:rsidRPr="009E44F2">
              <w:rPr>
                <w:rFonts w:cs="Times New Roman"/>
                <w:noProof/>
                <w:sz w:val="20"/>
                <w:szCs w:val="20"/>
                <w:lang w:val="en-US"/>
              </w:rPr>
              <w:t>)</w:t>
            </w:r>
            <w:r w:rsidR="005F5E10" w:rsidRPr="009E44F2">
              <w:rPr>
                <w:rFonts w:cs="Times New Roman"/>
                <w:sz w:val="20"/>
                <w:szCs w:val="20"/>
                <w:lang w:val="en-US"/>
              </w:rPr>
              <w:t>, threshold egg survival: &gt;4 psu</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2C7BB6"/>
                <w:sz w:val="20"/>
                <w:szCs w:val="20"/>
                <w:lang w:val="en-US"/>
              </w:rPr>
              <w:t>Klinkhardt 1984b</w:t>
            </w:r>
            <w:r w:rsidRPr="009E44F2">
              <w:rPr>
                <w:rFonts w:cs="Times New Roman"/>
                <w:noProof/>
                <w:sz w:val="20"/>
                <w:szCs w:val="20"/>
                <w:lang w:val="en-US"/>
              </w:rPr>
              <w:t>)</w:t>
            </w:r>
          </w:p>
          <w:p w:rsidR="001377F8" w:rsidRPr="009E44F2" w:rsidRDefault="005F5E10" w:rsidP="001377F8">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critical values 2-3 psu</w:t>
            </w:r>
            <w:r w:rsidR="001377F8" w:rsidRPr="009E44F2">
              <w:rPr>
                <w:rFonts w:cs="Times New Roman"/>
                <w:sz w:val="20"/>
                <w:szCs w:val="20"/>
                <w:lang w:val="en-US"/>
              </w:rPr>
              <w:t xml:space="preserve"> </w:t>
            </w:r>
            <w:r w:rsidR="001377F8" w:rsidRPr="009E44F2">
              <w:rPr>
                <w:rFonts w:cs="Times New Roman"/>
                <w:noProof/>
                <w:sz w:val="20"/>
                <w:szCs w:val="20"/>
                <w:lang w:val="en-US"/>
              </w:rPr>
              <w:t>(</w:t>
            </w:r>
            <w:r w:rsidR="001377F8" w:rsidRPr="009E44F2">
              <w:rPr>
                <w:rFonts w:cs="Times New Roman"/>
                <w:noProof/>
                <w:color w:val="2C7BB6"/>
                <w:sz w:val="20"/>
                <w:szCs w:val="20"/>
                <w:lang w:val="en-US"/>
              </w:rPr>
              <w:t>Illing et al. 2016</w:t>
            </w:r>
            <w:r w:rsidR="001377F8" w:rsidRPr="009E44F2">
              <w:rPr>
                <w:rFonts w:cs="Times New Roman"/>
                <w:noProof/>
                <w:sz w:val="20"/>
                <w:szCs w:val="20"/>
                <w:lang w:val="en-US"/>
              </w:rPr>
              <w:t>)</w:t>
            </w:r>
          </w:p>
        </w:tc>
      </w:tr>
      <w:tr w:rsidR="001377F8" w:rsidRPr="009E44F2" w:rsidTr="00D27720">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1377F8" w:rsidRPr="009E44F2" w:rsidRDefault="001377F8" w:rsidP="00D27720">
            <w:pPr>
              <w:jc w:val="center"/>
              <w:rPr>
                <w:rFonts w:cs="Times New Roman"/>
                <w:sz w:val="20"/>
                <w:szCs w:val="20"/>
                <w:lang w:val="en-US"/>
              </w:rPr>
            </w:pPr>
            <w:r w:rsidRPr="009E44F2">
              <w:rPr>
                <w:rFonts w:cs="Times New Roman"/>
                <w:sz w:val="20"/>
                <w:szCs w:val="20"/>
                <w:lang w:val="en-US"/>
              </w:rPr>
              <w:t>Sensitivity to Ocean Acidification</w:t>
            </w:r>
          </w:p>
        </w:tc>
        <w:tc>
          <w:tcPr>
            <w:tcW w:w="6863" w:type="dxa"/>
          </w:tcPr>
          <w:p w:rsidR="001377F8" w:rsidRPr="009E44F2" w:rsidRDefault="001377F8"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Low pH-values have a direct impact on herring reproduction </w:t>
            </w:r>
          </w:p>
          <w:p w:rsidR="001377F8" w:rsidRPr="009E44F2" w:rsidRDefault="001377F8" w:rsidP="00D27720">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pH-value reduction from 8-7, indicating decrease in protein biosynthesis </w:t>
            </w:r>
            <w:r w:rsidRPr="009E44F2">
              <w:rPr>
                <w:rFonts w:cs="Times New Roman"/>
                <w:noProof/>
                <w:sz w:val="20"/>
                <w:szCs w:val="20"/>
                <w:lang w:val="en-US"/>
              </w:rPr>
              <w:t>(</w:t>
            </w:r>
            <w:r w:rsidRPr="009E44F2">
              <w:rPr>
                <w:rFonts w:cs="Times New Roman"/>
                <w:noProof/>
                <w:color w:val="2C7BB6"/>
                <w:sz w:val="20"/>
                <w:szCs w:val="20"/>
                <w:lang w:val="en-US"/>
              </w:rPr>
              <w:t>Franke and Clemmesen 2011</w:t>
            </w:r>
            <w:r w:rsidRPr="009E44F2">
              <w:rPr>
                <w:rFonts w:cs="Times New Roman"/>
                <w:noProof/>
                <w:sz w:val="20"/>
                <w:szCs w:val="20"/>
                <w:lang w:val="en-US"/>
              </w:rPr>
              <w:t>)</w:t>
            </w:r>
          </w:p>
        </w:tc>
      </w:tr>
      <w:tr w:rsidR="001377F8" w:rsidRPr="009E44F2" w:rsidTr="00D2772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1377F8" w:rsidRPr="009E44F2" w:rsidRDefault="001377F8" w:rsidP="00D27720">
            <w:pPr>
              <w:jc w:val="center"/>
              <w:rPr>
                <w:rFonts w:cs="Times New Roman"/>
                <w:sz w:val="20"/>
                <w:szCs w:val="20"/>
                <w:lang w:val="en-US"/>
              </w:rPr>
            </w:pPr>
            <w:r w:rsidRPr="009E44F2">
              <w:rPr>
                <w:rFonts w:cs="Times New Roman"/>
                <w:sz w:val="20"/>
                <w:szCs w:val="20"/>
                <w:lang w:val="en-US"/>
              </w:rPr>
              <w:t>Population growth rate</w:t>
            </w:r>
          </w:p>
        </w:tc>
        <w:tc>
          <w:tcPr>
            <w:tcW w:w="6863" w:type="dxa"/>
            <w:hideMark/>
          </w:tcPr>
          <w:p w:rsidR="001377F8" w:rsidRPr="009E44F2" w:rsidRDefault="001377F8" w:rsidP="00D27720">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pa</w:t>
            </w:r>
            <w:r w:rsidRPr="009E44F2">
              <w:rPr>
                <w:rFonts w:cs="Times New Roman"/>
                <w:sz w:val="20"/>
                <w:szCs w:val="20"/>
                <w:lang w:val="pt-BR"/>
              </w:rPr>
              <w:t xml:space="preserve">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743"/>
              <w:gridCol w:w="3436"/>
            </w:tblGrid>
            <w:tr w:rsidR="001377F8" w:rsidRPr="009E44F2" w:rsidTr="001C563D">
              <w:tc>
                <w:tcPr>
                  <w:tcW w:w="2743" w:type="dxa"/>
                </w:tcPr>
                <w:p w:rsidR="001377F8" w:rsidRPr="009E44F2" w:rsidRDefault="001C563D" w:rsidP="001C563D">
                  <w:pPr>
                    <w:pStyle w:val="ListParagraph"/>
                    <w:ind w:left="0"/>
                    <w:jc w:val="center"/>
                    <w:rPr>
                      <w:rFonts w:cs="Times New Roman"/>
                      <w:sz w:val="20"/>
                      <w:szCs w:val="20"/>
                      <w:lang w:val="en-US"/>
                    </w:rPr>
                  </w:pPr>
                  <w:r w:rsidRPr="009E44F2">
                    <w:rPr>
                      <w:rFonts w:cs="Times New Roman"/>
                      <w:sz w:val="20"/>
                      <w:szCs w:val="20"/>
                      <w:lang w:val="en-US"/>
                    </w:rPr>
                    <w:t xml:space="preserve">Maximum growth rate </w:t>
                  </w:r>
                  <w:r w:rsidR="001377F8" w:rsidRPr="009E44F2">
                    <w:rPr>
                      <w:rFonts w:cs="Times New Roman"/>
                      <w:sz w:val="20"/>
                      <w:szCs w:val="20"/>
                      <w:lang w:val="en-US"/>
                    </w:rPr>
                    <w:t>(r</w:t>
                  </w:r>
                  <w:r w:rsidR="001377F8" w:rsidRPr="009E44F2">
                    <w:rPr>
                      <w:rFonts w:cs="Times New Roman"/>
                      <w:sz w:val="20"/>
                      <w:szCs w:val="20"/>
                      <w:vertAlign w:val="subscript"/>
                      <w:lang w:val="en-US"/>
                    </w:rPr>
                    <w:t>max</w:t>
                  </w:r>
                  <w:r w:rsidR="001377F8" w:rsidRPr="009E44F2">
                    <w:rPr>
                      <w:rFonts w:cs="Times New Roman"/>
                      <w:sz w:val="20"/>
                      <w:szCs w:val="20"/>
                      <w:lang w:val="en-US"/>
                    </w:rPr>
                    <w:t>)</w:t>
                  </w:r>
                </w:p>
              </w:tc>
              <w:tc>
                <w:tcPr>
                  <w:tcW w:w="3436" w:type="dxa"/>
                </w:tcPr>
                <w:p w:rsidR="001377F8" w:rsidRPr="009E44F2" w:rsidRDefault="001377F8" w:rsidP="001377F8">
                  <w:pPr>
                    <w:pStyle w:val="ListParagraph"/>
                    <w:numPr>
                      <w:ilvl w:val="0"/>
                      <w:numId w:val="5"/>
                    </w:numPr>
                    <w:jc w:val="both"/>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=0.31; F</w:t>
                  </w:r>
                  <w:r w:rsidRPr="009E44F2">
                    <w:rPr>
                      <w:rFonts w:cs="Times New Roman"/>
                      <w:sz w:val="20"/>
                      <w:szCs w:val="20"/>
                      <w:vertAlign w:val="subscript"/>
                      <w:lang w:val="en-US"/>
                    </w:rPr>
                    <w:t>pa</w:t>
                  </w:r>
                  <w:r w:rsidRPr="009E44F2">
                    <w:rPr>
                      <w:rFonts w:cs="Times New Roman"/>
                      <w:sz w:val="20"/>
                      <w:szCs w:val="20"/>
                      <w:lang w:val="en-US"/>
                    </w:rPr>
                    <w:t xml:space="preserve">= 0.41 </w:t>
                  </w:r>
                  <w:r w:rsidRPr="009E44F2">
                    <w:rPr>
                      <w:rFonts w:cs="Times New Roman"/>
                      <w:noProof/>
                      <w:sz w:val="20"/>
                      <w:szCs w:val="20"/>
                      <w:lang w:val="en-US"/>
                    </w:rPr>
                    <w:t>(</w:t>
                  </w:r>
                  <w:r w:rsidRPr="009E44F2">
                    <w:rPr>
                      <w:rFonts w:cs="Times New Roman"/>
                      <w:noProof/>
                      <w:color w:val="2C7BB6"/>
                      <w:sz w:val="20"/>
                      <w:szCs w:val="20"/>
                      <w:lang w:val="en-US"/>
                    </w:rPr>
                    <w:t>ICES 2021</w:t>
                  </w:r>
                  <w:r w:rsidRPr="009E44F2">
                    <w:rPr>
                      <w:rFonts w:cs="Times New Roman"/>
                      <w:noProof/>
                      <w:sz w:val="20"/>
                      <w:szCs w:val="20"/>
                      <w:lang w:val="en-US"/>
                    </w:rPr>
                    <w:t>)</w:t>
                  </w:r>
                </w:p>
                <w:p w:rsidR="001377F8" w:rsidRPr="009E44F2" w:rsidRDefault="001377F8" w:rsidP="001377F8">
                  <w:pPr>
                    <w:pStyle w:val="ListParagraph"/>
                    <w:numPr>
                      <w:ilvl w:val="0"/>
                      <w:numId w:val="5"/>
                    </w:numPr>
                    <w:jc w:val="both"/>
                    <w:rPr>
                      <w:rFonts w:cs="Times New Roman"/>
                      <w:sz w:val="20"/>
                      <w:szCs w:val="20"/>
                      <w:lang w:val="en-US"/>
                    </w:rPr>
                  </w:pPr>
                  <w:r w:rsidRPr="009E44F2">
                    <w:rPr>
                      <w:rFonts w:cs="Times New Roman"/>
                      <w:sz w:val="20"/>
                      <w:szCs w:val="20"/>
                      <w:lang w:val="en-US"/>
                    </w:rPr>
                    <w:t>r=0.62 (</w:t>
                  </w:r>
                  <w:r w:rsidRPr="009E44F2">
                    <w:rPr>
                      <w:rFonts w:cs="Times New Roman"/>
                      <w:color w:val="2C7BB6"/>
                      <w:sz w:val="20"/>
                      <w:szCs w:val="20"/>
                      <w:lang w:val="en-US"/>
                    </w:rPr>
                    <w:t>Western Baltic Sea</w:t>
                  </w:r>
                  <w:r w:rsidRPr="009E44F2">
                    <w:rPr>
                      <w:rFonts w:cs="Times New Roman"/>
                      <w:sz w:val="20"/>
                      <w:szCs w:val="20"/>
                      <w:lang w:val="en-US"/>
                    </w:rPr>
                    <w:t>)</w:t>
                  </w:r>
                </w:p>
              </w:tc>
            </w:tr>
            <w:tr w:rsidR="001377F8" w:rsidRPr="009E44F2" w:rsidTr="001C563D">
              <w:tc>
                <w:tcPr>
                  <w:tcW w:w="2743" w:type="dxa"/>
                </w:tcPr>
                <w:p w:rsidR="001377F8" w:rsidRPr="009E44F2" w:rsidRDefault="001377F8" w:rsidP="00D27720">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436" w:type="dxa"/>
                </w:tcPr>
                <w:p w:rsidR="001377F8" w:rsidRPr="009E44F2" w:rsidRDefault="001377F8" w:rsidP="001377F8">
                  <w:pPr>
                    <w:pStyle w:val="ListParagraph"/>
                    <w:numPr>
                      <w:ilvl w:val="0"/>
                      <w:numId w:val="10"/>
                    </w:numPr>
                    <w:jc w:val="both"/>
                    <w:rPr>
                      <w:rFonts w:cs="Times New Roman"/>
                      <w:sz w:val="20"/>
                      <w:szCs w:val="20"/>
                      <w:lang w:val="en-US"/>
                    </w:rPr>
                  </w:pPr>
                  <w:r w:rsidRPr="009E44F2">
                    <w:rPr>
                      <w:rFonts w:cs="Times New Roman"/>
                      <w:sz w:val="20"/>
                      <w:szCs w:val="20"/>
                      <w:lang w:val="en-US"/>
                    </w:rPr>
                    <w:t>0.28-0.41 (</w:t>
                  </w:r>
                  <w:r w:rsidRPr="009E44F2">
                    <w:rPr>
                      <w:rFonts w:cs="Times New Roman"/>
                      <w:color w:val="2C7BB6"/>
                      <w:sz w:val="20"/>
                      <w:szCs w:val="20"/>
                      <w:lang w:val="en-US"/>
                    </w:rPr>
                    <w:t>Western Baltic</w:t>
                  </w:r>
                  <w:r w:rsidR="00EE459E" w:rsidRPr="009E44F2">
                    <w:rPr>
                      <w:rFonts w:cs="Times New Roman"/>
                      <w:color w:val="2C7BB6"/>
                      <w:sz w:val="20"/>
                      <w:szCs w:val="20"/>
                      <w:lang w:val="en-US"/>
                    </w:rPr>
                    <w:t xml:space="preserve"> Sea</w:t>
                  </w:r>
                  <w:r w:rsidRPr="009E44F2">
                    <w:rPr>
                      <w:rFonts w:cs="Times New Roman"/>
                      <w:sz w:val="20"/>
                      <w:szCs w:val="20"/>
                      <w:lang w:val="en-US"/>
                    </w:rPr>
                    <w:t>)</w:t>
                  </w:r>
                </w:p>
              </w:tc>
            </w:tr>
            <w:tr w:rsidR="001377F8" w:rsidRPr="009E44F2" w:rsidTr="001C563D">
              <w:tc>
                <w:tcPr>
                  <w:tcW w:w="2743" w:type="dxa"/>
                </w:tcPr>
                <w:p w:rsidR="001377F8" w:rsidRPr="009E44F2" w:rsidRDefault="001377F8" w:rsidP="00D27720">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436" w:type="dxa"/>
                </w:tcPr>
                <w:p w:rsidR="001377F8" w:rsidRPr="009E44F2" w:rsidRDefault="001377F8" w:rsidP="001377F8">
                  <w:pPr>
                    <w:pStyle w:val="ListParagraph"/>
                    <w:numPr>
                      <w:ilvl w:val="0"/>
                      <w:numId w:val="10"/>
                    </w:numPr>
                    <w:jc w:val="both"/>
                    <w:rPr>
                      <w:rFonts w:cs="Times New Roman"/>
                      <w:sz w:val="20"/>
                      <w:szCs w:val="20"/>
                      <w:lang w:val="en-US"/>
                    </w:rPr>
                  </w:pPr>
                  <w:r w:rsidRPr="009E44F2">
                    <w:rPr>
                      <w:rFonts w:cs="Times New Roman"/>
                      <w:sz w:val="20"/>
                      <w:szCs w:val="20"/>
                      <w:lang w:val="en-US"/>
                    </w:rPr>
                    <w:t>3 years (</w:t>
                  </w:r>
                  <w:r w:rsidRPr="009E44F2">
                    <w:rPr>
                      <w:rFonts w:cs="Times New Roman"/>
                      <w:color w:val="2C7BB6"/>
                      <w:sz w:val="20"/>
                      <w:szCs w:val="20"/>
                      <w:lang w:val="en-US"/>
                    </w:rPr>
                    <w:t>Western Baltic</w:t>
                  </w:r>
                  <w:r w:rsidR="00EE459E" w:rsidRPr="009E44F2">
                    <w:rPr>
                      <w:rFonts w:cs="Times New Roman"/>
                      <w:color w:val="2C7BB6"/>
                      <w:sz w:val="20"/>
                      <w:szCs w:val="20"/>
                      <w:lang w:val="en-US"/>
                    </w:rPr>
                    <w:t xml:space="preserve"> Sea</w:t>
                  </w:r>
                  <w:r w:rsidRPr="009E44F2">
                    <w:rPr>
                      <w:rFonts w:cs="Times New Roman"/>
                      <w:sz w:val="20"/>
                      <w:szCs w:val="20"/>
                      <w:lang w:val="en-US"/>
                    </w:rPr>
                    <w:t>)</w:t>
                  </w:r>
                </w:p>
              </w:tc>
            </w:tr>
            <w:tr w:rsidR="001377F8" w:rsidRPr="009E44F2" w:rsidTr="001C563D">
              <w:tc>
                <w:tcPr>
                  <w:tcW w:w="2743" w:type="dxa"/>
                </w:tcPr>
                <w:p w:rsidR="001377F8" w:rsidRPr="009E44F2" w:rsidRDefault="001377F8" w:rsidP="00D27720">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436" w:type="dxa"/>
                </w:tcPr>
                <w:p w:rsidR="001377F8" w:rsidRPr="009E44F2" w:rsidRDefault="001377F8" w:rsidP="001377F8">
                  <w:pPr>
                    <w:pStyle w:val="ListParagraph"/>
                    <w:numPr>
                      <w:ilvl w:val="0"/>
                      <w:numId w:val="10"/>
                    </w:numPr>
                    <w:jc w:val="both"/>
                    <w:rPr>
                      <w:rFonts w:cs="Times New Roman"/>
                      <w:sz w:val="20"/>
                      <w:szCs w:val="20"/>
                      <w:lang w:val="en-US"/>
                    </w:rPr>
                  </w:pPr>
                  <w:r w:rsidRPr="009E44F2">
                    <w:rPr>
                      <w:rFonts w:cs="Times New Roman"/>
                      <w:sz w:val="20"/>
                      <w:szCs w:val="20"/>
                      <w:lang w:val="en-US"/>
                    </w:rPr>
                    <w:t>10 years (</w:t>
                  </w:r>
                  <w:r w:rsidRPr="009E44F2">
                    <w:rPr>
                      <w:rFonts w:cs="Times New Roman"/>
                      <w:color w:val="74ADD1"/>
                      <w:sz w:val="20"/>
                      <w:szCs w:val="20"/>
                      <w:lang w:val="en-US"/>
                    </w:rPr>
                    <w:t>Baltic</w:t>
                  </w:r>
                  <w:r w:rsidR="00EE459E" w:rsidRPr="009E44F2">
                    <w:rPr>
                      <w:rFonts w:cs="Times New Roman"/>
                      <w:color w:val="74ADD1"/>
                      <w:sz w:val="20"/>
                      <w:szCs w:val="20"/>
                      <w:lang w:val="en-US"/>
                    </w:rPr>
                    <w:t xml:space="preserve"> Sea</w:t>
                  </w:r>
                  <w:r w:rsidRPr="009E44F2">
                    <w:rPr>
                      <w:rFonts w:cs="Times New Roman"/>
                      <w:sz w:val="20"/>
                      <w:szCs w:val="20"/>
                      <w:lang w:val="en-US"/>
                    </w:rPr>
                    <w:t>)</w:t>
                  </w:r>
                </w:p>
              </w:tc>
            </w:tr>
            <w:tr w:rsidR="001377F8" w:rsidRPr="009E44F2" w:rsidTr="001C563D">
              <w:tc>
                <w:tcPr>
                  <w:tcW w:w="2743" w:type="dxa"/>
                </w:tcPr>
                <w:p w:rsidR="001377F8" w:rsidRPr="009E44F2" w:rsidRDefault="001377F8" w:rsidP="00D27720">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436" w:type="dxa"/>
                </w:tcPr>
                <w:p w:rsidR="001377F8" w:rsidRPr="009E44F2" w:rsidRDefault="001377F8" w:rsidP="001377F8">
                  <w:pPr>
                    <w:pStyle w:val="ListParagraph"/>
                    <w:numPr>
                      <w:ilvl w:val="0"/>
                      <w:numId w:val="10"/>
                    </w:numPr>
                    <w:jc w:val="both"/>
                    <w:rPr>
                      <w:rFonts w:cs="Times New Roman"/>
                      <w:sz w:val="20"/>
                      <w:szCs w:val="20"/>
                      <w:lang w:val="en-US"/>
                    </w:rPr>
                  </w:pPr>
                  <w:r w:rsidRPr="009E44F2">
                    <w:rPr>
                      <w:rFonts w:cs="Times New Roman"/>
                      <w:sz w:val="20"/>
                      <w:szCs w:val="20"/>
                      <w:lang w:val="en-US"/>
                    </w:rPr>
                    <w:t>0.36 (</w:t>
                  </w:r>
                  <w:r w:rsidRPr="009E44F2">
                    <w:rPr>
                      <w:rFonts w:cs="Times New Roman"/>
                      <w:color w:val="2C7BB6"/>
                      <w:sz w:val="20"/>
                      <w:szCs w:val="20"/>
                      <w:lang w:val="en-US"/>
                    </w:rPr>
                    <w:t>Southern Baltic</w:t>
                  </w:r>
                  <w:r w:rsidR="00EE459E" w:rsidRPr="009E44F2">
                    <w:rPr>
                      <w:rFonts w:cs="Times New Roman"/>
                      <w:color w:val="2C7BB6"/>
                      <w:sz w:val="20"/>
                      <w:szCs w:val="20"/>
                      <w:lang w:val="en-US"/>
                    </w:rPr>
                    <w:t xml:space="preserve"> Sea</w:t>
                  </w:r>
                  <w:r w:rsidRPr="009E44F2">
                    <w:rPr>
                      <w:rFonts w:cs="Times New Roman"/>
                      <w:sz w:val="20"/>
                      <w:szCs w:val="20"/>
                      <w:lang w:val="en-US"/>
                    </w:rPr>
                    <w:t>)</w:t>
                  </w:r>
                </w:p>
              </w:tc>
            </w:tr>
            <w:tr w:rsidR="001377F8" w:rsidRPr="009E44F2" w:rsidTr="001C563D">
              <w:tc>
                <w:tcPr>
                  <w:tcW w:w="2743" w:type="dxa"/>
                </w:tcPr>
                <w:p w:rsidR="001377F8" w:rsidRPr="009E44F2" w:rsidRDefault="001377F8" w:rsidP="00D27720">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436" w:type="dxa"/>
                </w:tcPr>
                <w:p w:rsidR="001377F8" w:rsidRPr="009E44F2" w:rsidRDefault="001377F8" w:rsidP="001377F8">
                  <w:pPr>
                    <w:pStyle w:val="ListParagraph"/>
                    <w:numPr>
                      <w:ilvl w:val="0"/>
                      <w:numId w:val="10"/>
                    </w:numPr>
                    <w:jc w:val="both"/>
                    <w:rPr>
                      <w:rFonts w:cs="Times New Roman"/>
                      <w:sz w:val="20"/>
                      <w:szCs w:val="20"/>
                      <w:lang w:val="en-US"/>
                    </w:rPr>
                  </w:pPr>
                  <w:r w:rsidRPr="009E44F2">
                    <w:rPr>
                      <w:rFonts w:cs="Times New Roman"/>
                      <w:sz w:val="20"/>
                      <w:szCs w:val="20"/>
                      <w:lang w:val="en-US"/>
                    </w:rPr>
                    <w:t>31 cm TL</w:t>
                  </w:r>
                </w:p>
              </w:tc>
            </w:tr>
          </w:tbl>
          <w:p w:rsidR="001377F8" w:rsidRPr="009E44F2" w:rsidRDefault="001377F8" w:rsidP="00D27720">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1377F8" w:rsidRPr="009E44F2" w:rsidRDefault="001377F8" w:rsidP="001377F8">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 (</w:t>
            </w:r>
            <w:hyperlink r:id="rId17"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tc>
      </w:tr>
      <w:tr w:rsidR="001377F8" w:rsidRPr="009E44F2" w:rsidTr="00D27720">
        <w:trPr>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1377F8" w:rsidRPr="009E44F2" w:rsidRDefault="001377F8" w:rsidP="00D27720">
            <w:pPr>
              <w:jc w:val="center"/>
              <w:rPr>
                <w:rFonts w:cs="Times New Roman"/>
                <w:sz w:val="20"/>
                <w:szCs w:val="20"/>
                <w:lang w:val="en-US"/>
              </w:rPr>
            </w:pPr>
            <w:r w:rsidRPr="009E44F2">
              <w:rPr>
                <w:rFonts w:cs="Times New Roman"/>
                <w:sz w:val="20"/>
                <w:szCs w:val="20"/>
                <w:lang w:val="en-US"/>
              </w:rPr>
              <w:t>Sensitivity to other stressors</w:t>
            </w:r>
          </w:p>
        </w:tc>
        <w:tc>
          <w:tcPr>
            <w:tcW w:w="6863" w:type="dxa"/>
            <w:hideMark/>
          </w:tcPr>
          <w:p w:rsidR="001377F8" w:rsidRPr="009E44F2" w:rsidRDefault="001377F8"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Low oxygen below 50% of saturation: larval size at hatching was reduced (</w:t>
            </w:r>
            <w:r w:rsidRPr="009E44F2">
              <w:rPr>
                <w:rFonts w:cs="Times New Roman"/>
                <w:color w:val="2C7BB6"/>
                <w:sz w:val="20"/>
                <w:szCs w:val="20"/>
                <w:lang w:val="en-US"/>
              </w:rPr>
              <w:t>Braum 1973</w:t>
            </w:r>
            <w:r w:rsidRPr="009E44F2">
              <w:rPr>
                <w:rFonts w:cs="Times New Roman"/>
                <w:sz w:val="20"/>
                <w:szCs w:val="20"/>
                <w:lang w:val="en-US"/>
              </w:rPr>
              <w:t>)</w:t>
            </w:r>
          </w:p>
          <w:p w:rsidR="001377F8" w:rsidRPr="009E44F2" w:rsidRDefault="001377F8"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can tolerate a decreased oxygen supply, but egg development was reduced and embryos were malformed (</w:t>
            </w:r>
            <w:r w:rsidRPr="009E44F2">
              <w:rPr>
                <w:rFonts w:cs="Times New Roman"/>
                <w:color w:val="2C7BB6"/>
                <w:sz w:val="20"/>
                <w:szCs w:val="20"/>
                <w:lang w:val="en-US"/>
              </w:rPr>
              <w:t>Braum 1985</w:t>
            </w:r>
            <w:r w:rsidRPr="009E44F2">
              <w:rPr>
                <w:rFonts w:cs="Times New Roman"/>
                <w:sz w:val="20"/>
                <w:szCs w:val="20"/>
                <w:lang w:val="en-US"/>
              </w:rPr>
              <w:t>)</w:t>
            </w:r>
          </w:p>
          <w:p w:rsidR="001377F8" w:rsidRPr="009E44F2" w:rsidRDefault="006C7CAE"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Pollution: O</w:t>
            </w:r>
            <w:r w:rsidR="001377F8" w:rsidRPr="009E44F2">
              <w:rPr>
                <w:rFonts w:cs="Times New Roman"/>
                <w:sz w:val="20"/>
                <w:szCs w:val="20"/>
                <w:lang w:val="en-US"/>
              </w:rPr>
              <w:t xml:space="preserve">il spills </w:t>
            </w:r>
            <w:r w:rsidR="001377F8" w:rsidRPr="009E44F2">
              <w:rPr>
                <w:rFonts w:cs="Times New Roman"/>
                <w:noProof/>
                <w:sz w:val="20"/>
                <w:szCs w:val="20"/>
                <w:lang w:val="en-US"/>
              </w:rPr>
              <w:t>(Hose et al. 1996; Incardona et al. 2012; Norcross et al. 1996)</w:t>
            </w:r>
          </w:p>
          <w:p w:rsidR="001377F8" w:rsidRPr="009E44F2" w:rsidRDefault="001377F8"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Predation on herring eggs </w:t>
            </w:r>
            <w:r w:rsidRPr="009E44F2">
              <w:rPr>
                <w:rFonts w:cs="Times New Roman"/>
                <w:noProof/>
                <w:sz w:val="20"/>
                <w:szCs w:val="20"/>
                <w:lang w:val="en-US"/>
              </w:rPr>
              <w:t>(</w:t>
            </w:r>
            <w:r w:rsidRPr="009E44F2">
              <w:rPr>
                <w:rFonts w:cs="Times New Roman"/>
                <w:noProof/>
                <w:color w:val="2C7BB6"/>
                <w:sz w:val="20"/>
                <w:szCs w:val="20"/>
                <w:lang w:val="en-US"/>
              </w:rPr>
              <w:t>Kotterba et al. 2014; Kotterba et al. 2017</w:t>
            </w:r>
            <w:r w:rsidRPr="009E44F2">
              <w:rPr>
                <w:rFonts w:cs="Times New Roman"/>
                <w:noProof/>
                <w:sz w:val="20"/>
                <w:szCs w:val="20"/>
                <w:lang w:val="en-US"/>
              </w:rPr>
              <w:t>)</w:t>
            </w:r>
          </w:p>
          <w:p w:rsidR="001377F8" w:rsidRPr="009E44F2" w:rsidRDefault="001377F8"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Eutrophication related cascade effects: Low substrate complexity and algae exudates due to eutrophication </w:t>
            </w:r>
            <w:r w:rsidRPr="009E44F2">
              <w:rPr>
                <w:rFonts w:cs="Times New Roman"/>
                <w:noProof/>
                <w:sz w:val="20"/>
                <w:szCs w:val="20"/>
                <w:lang w:val="en-US"/>
              </w:rPr>
              <w:t>(</w:t>
            </w:r>
            <w:r w:rsidRPr="009E44F2">
              <w:rPr>
                <w:rFonts w:cs="Times New Roman"/>
                <w:noProof/>
                <w:color w:val="2C7BB6"/>
                <w:sz w:val="20"/>
                <w:szCs w:val="20"/>
                <w:lang w:val="en-US"/>
              </w:rPr>
              <w:t>von Nordheim et al. 2018; von Nordheim et al. 2020</w:t>
            </w:r>
            <w:r w:rsidRPr="009E44F2">
              <w:rPr>
                <w:rFonts w:cs="Times New Roman"/>
                <w:noProof/>
                <w:sz w:val="20"/>
                <w:szCs w:val="20"/>
                <w:lang w:val="en-US"/>
              </w:rPr>
              <w:t>)</w:t>
            </w:r>
          </w:p>
          <w:p w:rsidR="001377F8" w:rsidRPr="009E44F2" w:rsidRDefault="001377F8" w:rsidP="001377F8">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Storm impact on eggs attached to vegetation </w:t>
            </w:r>
            <w:r w:rsidRPr="009E44F2">
              <w:rPr>
                <w:rFonts w:cs="Times New Roman"/>
                <w:noProof/>
                <w:sz w:val="20"/>
                <w:szCs w:val="20"/>
                <w:lang w:val="en-US"/>
              </w:rPr>
              <w:t>(</w:t>
            </w:r>
            <w:r w:rsidRPr="009E44F2">
              <w:rPr>
                <w:rFonts w:cs="Times New Roman"/>
                <w:noProof/>
                <w:color w:val="2C7BB6"/>
                <w:sz w:val="20"/>
                <w:szCs w:val="20"/>
                <w:lang w:val="en-US"/>
              </w:rPr>
              <w:t>Moll et al. 2018</w:t>
            </w:r>
            <w:r w:rsidRPr="009E44F2">
              <w:rPr>
                <w:rFonts w:cs="Times New Roman"/>
                <w:noProof/>
                <w:sz w:val="20"/>
                <w:szCs w:val="20"/>
                <w:lang w:val="en-US"/>
              </w:rPr>
              <w:t>)</w:t>
            </w:r>
          </w:p>
        </w:tc>
      </w:tr>
    </w:tbl>
    <w:p w:rsidR="001377F8" w:rsidRPr="009E44F2" w:rsidRDefault="001377F8" w:rsidP="001377F8">
      <w:pPr>
        <w:rPr>
          <w:lang w:val="en-US"/>
        </w:rPr>
      </w:pPr>
    </w:p>
    <w:p w:rsidR="001377F8" w:rsidRPr="009E44F2" w:rsidRDefault="001377F8" w:rsidP="009D5A81">
      <w:pPr>
        <w:pStyle w:val="EndNoteBibliography"/>
        <w:spacing w:after="0"/>
        <w:ind w:left="720" w:hanging="720"/>
        <w:jc w:val="both"/>
        <w:rPr>
          <w:sz w:val="20"/>
          <w:szCs w:val="20"/>
        </w:rPr>
      </w:pPr>
      <w:r w:rsidRPr="009E44F2">
        <w:rPr>
          <w:sz w:val="20"/>
          <w:szCs w:val="20"/>
        </w:rPr>
        <w:t>Arula, T., H. Ojaveer, and R. Klais. 2014. Impact of extreme climate and bioinvasion on temporal coupling of spring spawning (</w:t>
      </w:r>
      <w:r w:rsidRPr="009E44F2">
        <w:rPr>
          <w:i/>
          <w:sz w:val="20"/>
          <w:szCs w:val="20"/>
        </w:rPr>
        <w:t>Clupea harengus m</w:t>
      </w:r>
      <w:r w:rsidRPr="009E44F2">
        <w:rPr>
          <w:sz w:val="20"/>
          <w:szCs w:val="20"/>
        </w:rPr>
        <w:t xml:space="preserve">.) larvae and their prey. </w:t>
      </w:r>
      <w:r w:rsidRPr="009E44F2">
        <w:rPr>
          <w:i/>
          <w:sz w:val="20"/>
          <w:szCs w:val="20"/>
        </w:rPr>
        <w:t>Marine Environmental Research</w:t>
      </w:r>
      <w:r w:rsidRPr="009E44F2">
        <w:rPr>
          <w:sz w:val="20"/>
          <w:szCs w:val="20"/>
        </w:rPr>
        <w:t xml:space="preserve"> 102: 102-109.</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Balon, E. 1975. Reproductive Guilds of Fishes: A proposal and definition. </w:t>
      </w:r>
      <w:r w:rsidRPr="009E44F2">
        <w:rPr>
          <w:i/>
          <w:sz w:val="20"/>
          <w:szCs w:val="20"/>
        </w:rPr>
        <w:t>Journal of the Fisheries Research Board of Canada</w:t>
      </w:r>
      <w:r w:rsidRPr="009E44F2">
        <w:rPr>
          <w:sz w:val="20"/>
          <w:szCs w:val="20"/>
        </w:rPr>
        <w:t xml:space="preserve"> 32.</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Blaxter, J.H.S., and J.R. Hunter. 1982. </w:t>
      </w:r>
      <w:r w:rsidRPr="009E44F2">
        <w:rPr>
          <w:i/>
          <w:sz w:val="20"/>
          <w:szCs w:val="20"/>
        </w:rPr>
        <w:t>The Biology of Clupeoid Fishes</w:t>
      </w:r>
      <w:r w:rsidRPr="009E44F2">
        <w:rPr>
          <w:sz w:val="20"/>
          <w:szCs w:val="20"/>
        </w:rPr>
        <w:t>.</w:t>
      </w:r>
      <w:r w:rsidR="002B3E6A" w:rsidRPr="009E44F2">
        <w:rPr>
          <w:sz w:val="20"/>
          <w:szCs w:val="20"/>
        </w:rPr>
        <w:t xml:space="preserve"> A</w:t>
      </w:r>
      <w:r w:rsidR="002B3E6A" w:rsidRPr="009E44F2">
        <w:rPr>
          <w:rStyle w:val="copyright-line"/>
          <w:sz w:val="20"/>
          <w:szCs w:val="20"/>
        </w:rPr>
        <w:t>cademic Press Inc. (London) Ltd. Published by Elsevier Ltd.</w:t>
      </w:r>
    </w:p>
    <w:p w:rsidR="001377F8" w:rsidRPr="009E44F2" w:rsidRDefault="001377F8" w:rsidP="009D5A81">
      <w:pPr>
        <w:pStyle w:val="EndNoteBibliography"/>
        <w:spacing w:after="0"/>
        <w:ind w:left="720" w:hanging="720"/>
        <w:jc w:val="both"/>
        <w:rPr>
          <w:sz w:val="20"/>
          <w:szCs w:val="20"/>
        </w:rPr>
      </w:pPr>
      <w:r w:rsidRPr="009E44F2">
        <w:rPr>
          <w:sz w:val="20"/>
          <w:szCs w:val="20"/>
        </w:rPr>
        <w:t>Franke, A., and C. Clemmesen. 2011. Effect of ocean acidification on early life stages of Atlantic herring (</w:t>
      </w:r>
      <w:r w:rsidRPr="009E44F2">
        <w:rPr>
          <w:i/>
          <w:sz w:val="20"/>
          <w:szCs w:val="20"/>
        </w:rPr>
        <w:t>Clupea harengus</w:t>
      </w:r>
      <w:r w:rsidRPr="009E44F2">
        <w:rPr>
          <w:sz w:val="20"/>
          <w:szCs w:val="20"/>
        </w:rPr>
        <w:t xml:space="preserve"> L.). </w:t>
      </w:r>
      <w:r w:rsidRPr="009E44F2">
        <w:rPr>
          <w:i/>
          <w:sz w:val="20"/>
          <w:szCs w:val="20"/>
        </w:rPr>
        <w:t>Biogeosciences</w:t>
      </w:r>
      <w:r w:rsidRPr="009E44F2">
        <w:rPr>
          <w:sz w:val="20"/>
          <w:szCs w:val="20"/>
        </w:rPr>
        <w:t xml:space="preserve"> 8: 3697-3707.</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Froese, R., N. Demirel, G. Coro, K.M. Kleisner, and H. Winker. 2017. Estimating fisheries reference points from catch and resilience. </w:t>
      </w:r>
      <w:r w:rsidRPr="009E44F2">
        <w:rPr>
          <w:i/>
          <w:sz w:val="20"/>
          <w:szCs w:val="20"/>
        </w:rPr>
        <w:t>Fish and Fisheries</w:t>
      </w:r>
      <w:r w:rsidRPr="009E44F2">
        <w:rPr>
          <w:sz w:val="20"/>
          <w:szCs w:val="20"/>
        </w:rPr>
        <w:t xml:space="preserve"> 18: 506-526.</w:t>
      </w:r>
    </w:p>
    <w:p w:rsidR="001377F8" w:rsidRPr="009E44F2" w:rsidRDefault="001377F8" w:rsidP="009D5A81">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9133D0" w:rsidRPr="009E44F2" w:rsidRDefault="009133D0" w:rsidP="000C27A0">
      <w:pPr>
        <w:pStyle w:val="EndNoteBibliography"/>
        <w:spacing w:after="0"/>
        <w:ind w:left="720" w:hanging="720"/>
        <w:jc w:val="both"/>
        <w:rPr>
          <w:sz w:val="20"/>
          <w:szCs w:val="20"/>
        </w:rPr>
      </w:pPr>
      <w:r w:rsidRPr="009E44F2">
        <w:rPr>
          <w:sz w:val="20"/>
          <w:szCs w:val="20"/>
        </w:rPr>
        <w:t xml:space="preserve">Froese, R., A.C. Tsikliras, G. Scarcella, and D. Gascuel. 2021. Progress towards ending overfishing in the Northeast Atlantic. </w:t>
      </w:r>
      <w:r w:rsidRPr="009E44F2">
        <w:rPr>
          <w:i/>
          <w:sz w:val="20"/>
          <w:szCs w:val="20"/>
        </w:rPr>
        <w:t>Marine Policy</w:t>
      </w:r>
      <w:r w:rsidR="000C27A0" w:rsidRPr="009E44F2">
        <w:rPr>
          <w:sz w:val="20"/>
          <w:szCs w:val="20"/>
        </w:rPr>
        <w:t xml:space="preserve"> 125: 104282.</w:t>
      </w:r>
    </w:p>
    <w:p w:rsidR="001377F8" w:rsidRPr="009E44F2" w:rsidRDefault="001377F8" w:rsidP="009D5A81">
      <w:pPr>
        <w:pStyle w:val="EndNoteBibliography"/>
        <w:spacing w:after="0"/>
        <w:ind w:left="720" w:hanging="720"/>
        <w:jc w:val="both"/>
        <w:rPr>
          <w:sz w:val="20"/>
          <w:szCs w:val="20"/>
        </w:rPr>
      </w:pPr>
      <w:r w:rsidRPr="009E44F2">
        <w:rPr>
          <w:sz w:val="20"/>
          <w:szCs w:val="20"/>
        </w:rPr>
        <w:t>Hakala, T., M. Viitasalo, H. Rita, E. Aro, J. Flinkman, and I. Vuorinen. 2003. Temporal and spatial variation in the growth rates of Baltic herring (</w:t>
      </w:r>
      <w:r w:rsidRPr="009E44F2">
        <w:rPr>
          <w:i/>
          <w:sz w:val="20"/>
          <w:szCs w:val="20"/>
        </w:rPr>
        <w:t>Clupea harengus membras</w:t>
      </w:r>
      <w:r w:rsidRPr="009E44F2">
        <w:rPr>
          <w:sz w:val="20"/>
          <w:szCs w:val="20"/>
        </w:rPr>
        <w:t xml:space="preserve"> L.) larvae during summer. </w:t>
      </w:r>
      <w:r w:rsidRPr="009E44F2">
        <w:rPr>
          <w:i/>
          <w:sz w:val="20"/>
          <w:szCs w:val="20"/>
        </w:rPr>
        <w:t>Marine Biology</w:t>
      </w:r>
      <w:r w:rsidRPr="009E44F2">
        <w:rPr>
          <w:sz w:val="20"/>
          <w:szCs w:val="20"/>
        </w:rPr>
        <w:t xml:space="preserve"> 142: 25-33.</w:t>
      </w:r>
    </w:p>
    <w:p w:rsidR="001377F8" w:rsidRPr="009E44F2" w:rsidRDefault="001377F8" w:rsidP="009D5A81">
      <w:pPr>
        <w:pStyle w:val="EndNoteBibliography"/>
        <w:spacing w:after="0"/>
        <w:ind w:left="720" w:hanging="720"/>
        <w:jc w:val="both"/>
        <w:rPr>
          <w:sz w:val="20"/>
          <w:szCs w:val="20"/>
        </w:rPr>
      </w:pPr>
      <w:r w:rsidRPr="009E44F2">
        <w:rPr>
          <w:sz w:val="20"/>
          <w:szCs w:val="20"/>
        </w:rPr>
        <w:lastRenderedPageBreak/>
        <w:t xml:space="preserve">Hose, J.E., M.D. McGurk, G.D. Marty, D.E. Hinton, E.D. Brown, and T.T. Baker. 1996. Sublethal effects of the Exxon Valdez oil spill on herring embryos and larvae: morphological, cytogenetic, and histopathological assessments, 1989-1991. </w:t>
      </w:r>
      <w:r w:rsidRPr="009E44F2">
        <w:rPr>
          <w:i/>
          <w:sz w:val="20"/>
          <w:szCs w:val="20"/>
        </w:rPr>
        <w:t>Canadian Journal of Fisheries and Aquatic Sciences</w:t>
      </w:r>
      <w:r w:rsidRPr="009E44F2">
        <w:rPr>
          <w:sz w:val="20"/>
          <w:szCs w:val="20"/>
        </w:rPr>
        <w:t xml:space="preserve"> 53: 2355-2365.</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ICES. 2020. Herring Assessment Working Group for the Area South of 62°N (HAWG). </w:t>
      </w:r>
      <w:r w:rsidRPr="009E44F2">
        <w:rPr>
          <w:i/>
          <w:sz w:val="20"/>
          <w:szCs w:val="20"/>
        </w:rPr>
        <w:t>ICES Scientific Reports</w:t>
      </w:r>
      <w:r w:rsidRPr="009E44F2">
        <w:rPr>
          <w:sz w:val="20"/>
          <w:szCs w:val="20"/>
        </w:rPr>
        <w:t xml:space="preserve"> 2:60: 1151 pp.</w:t>
      </w:r>
    </w:p>
    <w:p w:rsidR="001377F8" w:rsidRPr="009E44F2" w:rsidRDefault="001377F8" w:rsidP="009D5A81">
      <w:pPr>
        <w:pStyle w:val="EndNoteBibliography"/>
        <w:spacing w:after="0"/>
        <w:ind w:left="720" w:hanging="720"/>
        <w:jc w:val="both"/>
        <w:rPr>
          <w:sz w:val="20"/>
          <w:szCs w:val="20"/>
        </w:rPr>
      </w:pPr>
      <w:r w:rsidRPr="009E44F2">
        <w:rPr>
          <w:sz w:val="20"/>
          <w:szCs w:val="20"/>
        </w:rPr>
        <w:t>ICES. 2021. Herring (</w:t>
      </w:r>
      <w:r w:rsidRPr="009E44F2">
        <w:rPr>
          <w:i/>
          <w:sz w:val="20"/>
          <w:szCs w:val="20"/>
        </w:rPr>
        <w:t>Clupea harengus</w:t>
      </w:r>
      <w:r w:rsidRPr="009E44F2">
        <w:rPr>
          <w:sz w:val="20"/>
          <w:szCs w:val="20"/>
        </w:rPr>
        <w:t>) in subdivisions 20-24, spring spawners (Skagerrak, Kattegat, and western Baltic). In Report of the ICES Advisory Committee, 2021. ICES Advice 2021, her.27.20-24, https://doi.org/10.17895/ices.advice.7766.</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Illing, B., M. Moyano, M. Hufnagl, and M.A. Peck. 2016. Projected habitat loss for Atlantic herring in the Baltic Sea. </w:t>
      </w:r>
      <w:r w:rsidRPr="009E44F2">
        <w:rPr>
          <w:i/>
          <w:sz w:val="20"/>
          <w:szCs w:val="20"/>
        </w:rPr>
        <w:t>Marine Environmental Research</w:t>
      </w:r>
      <w:r w:rsidRPr="009E44F2">
        <w:rPr>
          <w:sz w:val="20"/>
          <w:szCs w:val="20"/>
        </w:rPr>
        <w:t xml:space="preserve"> 113: 164-173.</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Incardona, J.P., C.A. Vines, B.F. Anulacion, D.H. Baldwin, H.L. Day, B.L. French, J.S. Labenia, T.L. Linbo, M.S. Myers, O.P. Olson, C.A. Sloan, S. Sol, F.J. Griffin, K. Menard, S.G. Morgan, J.E. West, T.K. Collier, G.M. Ylitalo, G.N. Cherr, and N.L. Scholz. 2012. Unexpectedly high mortality in Pacific herring embryos exposed to the 2007 </w:t>
      </w:r>
      <w:r w:rsidRPr="009E44F2">
        <w:rPr>
          <w:i/>
          <w:sz w:val="20"/>
          <w:szCs w:val="20"/>
        </w:rPr>
        <w:t xml:space="preserve">Cosco Busan </w:t>
      </w:r>
      <w:r w:rsidRPr="009E44F2">
        <w:rPr>
          <w:sz w:val="20"/>
          <w:szCs w:val="20"/>
        </w:rPr>
        <w:t xml:space="preserve">oil spill in San Francisco Bay. </w:t>
      </w:r>
      <w:r w:rsidRPr="009E44F2">
        <w:rPr>
          <w:i/>
          <w:sz w:val="20"/>
          <w:szCs w:val="20"/>
        </w:rPr>
        <w:t>Proceedings of the National Academy of Sciences of the United States of America</w:t>
      </w:r>
      <w:r w:rsidRPr="009E44F2">
        <w:rPr>
          <w:sz w:val="20"/>
          <w:szCs w:val="20"/>
        </w:rPr>
        <w:t xml:space="preserve"> 109: E51-E58.</w:t>
      </w:r>
    </w:p>
    <w:p w:rsidR="001377F8" w:rsidRPr="009E44F2" w:rsidRDefault="001377F8" w:rsidP="009D5A81">
      <w:pPr>
        <w:pStyle w:val="EndNoteBibliography"/>
        <w:spacing w:after="0"/>
        <w:ind w:left="720" w:hanging="720"/>
        <w:jc w:val="both"/>
        <w:rPr>
          <w:sz w:val="20"/>
          <w:szCs w:val="20"/>
          <w:lang w:val="de-DE"/>
        </w:rPr>
      </w:pPr>
      <w:r w:rsidRPr="009E44F2">
        <w:rPr>
          <w:sz w:val="20"/>
          <w:szCs w:val="20"/>
        </w:rPr>
        <w:t xml:space="preserve">Jönsson, N., and E. Biester. </w:t>
      </w:r>
      <w:r w:rsidRPr="009E44F2">
        <w:rPr>
          <w:sz w:val="20"/>
          <w:szCs w:val="20"/>
          <w:lang w:val="de-DE"/>
        </w:rPr>
        <w:t>1981. Wanderbewegungen des Rügenschen Frühjahrsherings in den Küsten- und Boddengewässern der DDR.</w:t>
      </w:r>
      <w:r w:rsidR="00813904" w:rsidRPr="009E44F2">
        <w:rPr>
          <w:sz w:val="20"/>
          <w:szCs w:val="20"/>
          <w:lang w:val="de-DE"/>
        </w:rPr>
        <w:t xml:space="preserve"> Fischerei-Forschung </w:t>
      </w:r>
      <w:r w:rsidR="00AA1BE9" w:rsidRPr="009E44F2">
        <w:rPr>
          <w:sz w:val="20"/>
          <w:szCs w:val="20"/>
          <w:lang w:val="de-DE"/>
        </w:rPr>
        <w:t>19</w:t>
      </w:r>
      <w:r w:rsidR="00566E39" w:rsidRPr="009E44F2">
        <w:rPr>
          <w:sz w:val="20"/>
          <w:szCs w:val="20"/>
          <w:lang w:val="de-DE"/>
        </w:rPr>
        <w:t>: 47-51.</w:t>
      </w:r>
    </w:p>
    <w:p w:rsidR="001377F8" w:rsidRPr="009E44F2" w:rsidRDefault="001377F8" w:rsidP="009D5A81">
      <w:pPr>
        <w:pStyle w:val="EndNoteBibliography"/>
        <w:spacing w:after="0"/>
        <w:ind w:left="720" w:hanging="720"/>
        <w:jc w:val="both"/>
        <w:rPr>
          <w:sz w:val="20"/>
          <w:szCs w:val="20"/>
          <w:lang w:val="de-DE"/>
        </w:rPr>
      </w:pPr>
      <w:r w:rsidRPr="009E44F2">
        <w:rPr>
          <w:sz w:val="20"/>
          <w:szCs w:val="20"/>
          <w:lang w:val="de-DE"/>
        </w:rPr>
        <w:t xml:space="preserve">Klinkhardt, M. 1984a. Erste Ergebnisse von experimentellen Felduntersuchungen am Laich von Rügenschen Frühjahrsheringen. </w:t>
      </w:r>
      <w:r w:rsidRPr="009E44F2">
        <w:rPr>
          <w:i/>
          <w:sz w:val="20"/>
          <w:szCs w:val="20"/>
          <w:lang w:val="de-DE"/>
        </w:rPr>
        <w:t>Fischerei-Forschung</w:t>
      </w:r>
      <w:r w:rsidRPr="009E44F2">
        <w:rPr>
          <w:sz w:val="20"/>
          <w:szCs w:val="20"/>
          <w:lang w:val="de-DE"/>
        </w:rPr>
        <w:t xml:space="preserve"> 22: 76-78.</w:t>
      </w:r>
    </w:p>
    <w:p w:rsidR="001377F8" w:rsidRPr="009E44F2" w:rsidRDefault="001377F8" w:rsidP="009D5A81">
      <w:pPr>
        <w:pStyle w:val="EndNoteBibliography"/>
        <w:spacing w:after="0"/>
        <w:ind w:left="720" w:hanging="720"/>
        <w:jc w:val="both"/>
        <w:rPr>
          <w:sz w:val="20"/>
          <w:szCs w:val="20"/>
          <w:lang w:val="de-DE"/>
        </w:rPr>
      </w:pPr>
      <w:r w:rsidRPr="009E44F2">
        <w:rPr>
          <w:sz w:val="20"/>
          <w:szCs w:val="20"/>
          <w:lang w:val="de-DE"/>
        </w:rPr>
        <w:t xml:space="preserve">Klinkhardt, M. 1984b. Zum Einfluß des Salzgehaltes auf die Befruchtungsfähigkeit des Laiches der Rügenschen Frühjahrsheringe. </w:t>
      </w:r>
      <w:r w:rsidRPr="009E44F2">
        <w:rPr>
          <w:i/>
          <w:sz w:val="20"/>
          <w:szCs w:val="20"/>
          <w:lang w:val="de-DE"/>
        </w:rPr>
        <w:t>Fischerei-Forschung</w:t>
      </w:r>
      <w:r w:rsidRPr="009E44F2">
        <w:rPr>
          <w:sz w:val="20"/>
          <w:szCs w:val="20"/>
          <w:lang w:val="de-DE"/>
        </w:rPr>
        <w:t xml:space="preserve"> 22: 73-75.</w:t>
      </w:r>
    </w:p>
    <w:p w:rsidR="001377F8" w:rsidRPr="009E44F2" w:rsidRDefault="001377F8" w:rsidP="009D5A81">
      <w:pPr>
        <w:pStyle w:val="EndNoteBibliography"/>
        <w:spacing w:after="0"/>
        <w:ind w:left="720" w:hanging="720"/>
        <w:jc w:val="both"/>
        <w:rPr>
          <w:sz w:val="20"/>
          <w:szCs w:val="20"/>
          <w:lang w:val="de-DE"/>
        </w:rPr>
      </w:pPr>
      <w:r w:rsidRPr="009E44F2">
        <w:rPr>
          <w:sz w:val="20"/>
          <w:szCs w:val="20"/>
          <w:lang w:val="de-DE"/>
        </w:rPr>
        <w:t>Klinkhardt, M. 1986a. Ergebnisse von Untersuchungen zur Schlupf- und Dottersackphase der Larven von Rügenschen Frühjahrsheringen (</w:t>
      </w:r>
      <w:r w:rsidRPr="009E44F2">
        <w:rPr>
          <w:i/>
          <w:sz w:val="20"/>
          <w:szCs w:val="20"/>
          <w:lang w:val="de-DE"/>
        </w:rPr>
        <w:t>Clupea harengus</w:t>
      </w:r>
      <w:r w:rsidRPr="009E44F2">
        <w:rPr>
          <w:sz w:val="20"/>
          <w:szCs w:val="20"/>
          <w:lang w:val="de-DE"/>
        </w:rPr>
        <w:t xml:space="preserve"> L.). </w:t>
      </w:r>
      <w:r w:rsidRPr="009E44F2">
        <w:rPr>
          <w:i/>
          <w:sz w:val="20"/>
          <w:szCs w:val="20"/>
          <w:lang w:val="de-DE"/>
        </w:rPr>
        <w:t>Fischerei-Forschung</w:t>
      </w:r>
      <w:r w:rsidRPr="009E44F2">
        <w:rPr>
          <w:sz w:val="20"/>
          <w:szCs w:val="20"/>
          <w:lang w:val="de-DE"/>
        </w:rPr>
        <w:t xml:space="preserve"> 24: 28-30.</w:t>
      </w:r>
    </w:p>
    <w:p w:rsidR="001377F8" w:rsidRPr="009E44F2" w:rsidRDefault="001377F8" w:rsidP="009D5A81">
      <w:pPr>
        <w:pStyle w:val="EndNoteBibliography"/>
        <w:spacing w:after="0"/>
        <w:ind w:left="720" w:hanging="720"/>
        <w:jc w:val="both"/>
        <w:rPr>
          <w:sz w:val="20"/>
          <w:szCs w:val="20"/>
          <w:lang w:val="de-DE"/>
        </w:rPr>
      </w:pPr>
      <w:r w:rsidRPr="009E44F2">
        <w:rPr>
          <w:sz w:val="20"/>
          <w:szCs w:val="20"/>
          <w:lang w:val="de-DE"/>
        </w:rPr>
        <w:t>Klinkhardt, M. 1986b. Gedanken zur Abhängigkeit der Laichentwicklung Rügenscher Frühjahrsheringe (</w:t>
      </w:r>
      <w:r w:rsidRPr="009E44F2">
        <w:rPr>
          <w:i/>
          <w:sz w:val="20"/>
          <w:szCs w:val="20"/>
          <w:lang w:val="de-DE"/>
        </w:rPr>
        <w:t>Clupea harengus</w:t>
      </w:r>
      <w:r w:rsidRPr="009E44F2">
        <w:rPr>
          <w:sz w:val="20"/>
          <w:szCs w:val="20"/>
          <w:lang w:val="de-DE"/>
        </w:rPr>
        <w:t xml:space="preserve"> L.) von Umweltparametern. </w:t>
      </w:r>
      <w:r w:rsidRPr="009E44F2">
        <w:rPr>
          <w:i/>
          <w:sz w:val="20"/>
          <w:szCs w:val="20"/>
          <w:lang w:val="de-DE"/>
        </w:rPr>
        <w:t>Fischerei-Forschung Rostock</w:t>
      </w:r>
      <w:r w:rsidRPr="009E44F2">
        <w:rPr>
          <w:sz w:val="20"/>
          <w:szCs w:val="20"/>
          <w:lang w:val="de-DE"/>
        </w:rPr>
        <w:t xml:space="preserve"> 24: 22-27.</w:t>
      </w:r>
    </w:p>
    <w:p w:rsidR="001377F8" w:rsidRPr="009E44F2" w:rsidRDefault="001377F8" w:rsidP="009D5A81">
      <w:pPr>
        <w:pStyle w:val="EndNoteBibliography"/>
        <w:spacing w:after="0"/>
        <w:ind w:left="720" w:hanging="720"/>
        <w:jc w:val="both"/>
        <w:rPr>
          <w:sz w:val="20"/>
          <w:szCs w:val="20"/>
          <w:lang w:val="de-DE"/>
        </w:rPr>
      </w:pPr>
      <w:r w:rsidRPr="009E44F2">
        <w:rPr>
          <w:sz w:val="20"/>
          <w:szCs w:val="20"/>
          <w:lang w:val="de-DE"/>
        </w:rPr>
        <w:t xml:space="preserve">Klinkhardt, M. 1996. </w:t>
      </w:r>
      <w:r w:rsidRPr="009E44F2">
        <w:rPr>
          <w:i/>
          <w:sz w:val="20"/>
          <w:szCs w:val="20"/>
          <w:lang w:val="de-DE"/>
        </w:rPr>
        <w:t>Der Hering</w:t>
      </w:r>
      <w:r w:rsidRPr="009E44F2">
        <w:rPr>
          <w:sz w:val="20"/>
          <w:szCs w:val="20"/>
          <w:lang w:val="de-DE"/>
        </w:rPr>
        <w:t>. Magdeburg, Germany: Spectrum Akademischer Verlag.</w:t>
      </w:r>
    </w:p>
    <w:p w:rsidR="001377F8" w:rsidRPr="009E44F2" w:rsidRDefault="001377F8" w:rsidP="009D5A81">
      <w:pPr>
        <w:pStyle w:val="EndNoteBibliography"/>
        <w:spacing w:after="0"/>
        <w:ind w:left="720" w:hanging="720"/>
        <w:jc w:val="both"/>
        <w:rPr>
          <w:sz w:val="20"/>
          <w:szCs w:val="20"/>
        </w:rPr>
      </w:pPr>
      <w:r w:rsidRPr="009E44F2">
        <w:rPr>
          <w:sz w:val="20"/>
          <w:szCs w:val="20"/>
        </w:rPr>
        <w:t>Kotterba, P. 2015. Atlantic herring (</w:t>
      </w:r>
      <w:r w:rsidRPr="009E44F2">
        <w:rPr>
          <w:i/>
          <w:sz w:val="20"/>
          <w:szCs w:val="20"/>
        </w:rPr>
        <w:t>Clupea harengus</w:t>
      </w:r>
      <w:r w:rsidRPr="009E44F2">
        <w:rPr>
          <w:sz w:val="20"/>
          <w:szCs w:val="20"/>
        </w:rPr>
        <w:t>) within the estuarine food web of a sout</w:t>
      </w:r>
      <w:r w:rsidR="000C27A0" w:rsidRPr="009E44F2">
        <w:rPr>
          <w:sz w:val="20"/>
          <w:szCs w:val="20"/>
        </w:rPr>
        <w:t>hern Baltic Sea lagoon. PhD-T</w:t>
      </w:r>
      <w:r w:rsidRPr="009E44F2">
        <w:rPr>
          <w:sz w:val="20"/>
          <w:szCs w:val="20"/>
        </w:rPr>
        <w:t>hesis, University of Hamburg</w:t>
      </w:r>
      <w:r w:rsidR="000C27A0" w:rsidRPr="009E44F2">
        <w:rPr>
          <w:sz w:val="20"/>
          <w:szCs w:val="20"/>
        </w:rPr>
        <w:t>,</w:t>
      </w:r>
      <w:r w:rsidRPr="009E44F2">
        <w:rPr>
          <w:sz w:val="20"/>
          <w:szCs w:val="20"/>
        </w:rPr>
        <w:t xml:space="preserve"> Hamburg.</w:t>
      </w:r>
    </w:p>
    <w:p w:rsidR="001377F8" w:rsidRPr="009E44F2" w:rsidRDefault="001377F8" w:rsidP="009D5A81">
      <w:pPr>
        <w:pStyle w:val="EndNoteBibliography"/>
        <w:spacing w:after="0"/>
        <w:ind w:left="720" w:hanging="720"/>
        <w:jc w:val="both"/>
        <w:rPr>
          <w:sz w:val="20"/>
          <w:szCs w:val="20"/>
        </w:rPr>
      </w:pPr>
      <w:r w:rsidRPr="009E44F2">
        <w:rPr>
          <w:sz w:val="20"/>
          <w:szCs w:val="20"/>
        </w:rPr>
        <w:t>Kotterba, P., C. Kühn, C. Hammer, and P. Polte. 2014. Predation of threespine stickleback (</w:t>
      </w:r>
      <w:r w:rsidRPr="009E44F2">
        <w:rPr>
          <w:i/>
          <w:sz w:val="20"/>
          <w:szCs w:val="20"/>
        </w:rPr>
        <w:t>Gasterosteus aculeatus</w:t>
      </w:r>
      <w:r w:rsidRPr="009E44F2">
        <w:rPr>
          <w:sz w:val="20"/>
          <w:szCs w:val="20"/>
        </w:rPr>
        <w:t>) on the eggs of Atlantic herring (</w:t>
      </w:r>
      <w:r w:rsidRPr="009E44F2">
        <w:rPr>
          <w:i/>
          <w:sz w:val="20"/>
          <w:szCs w:val="20"/>
        </w:rPr>
        <w:t>Clupea harengus</w:t>
      </w:r>
      <w:r w:rsidRPr="009E44F2">
        <w:rPr>
          <w:sz w:val="20"/>
          <w:szCs w:val="20"/>
        </w:rPr>
        <w:t xml:space="preserve">) in a Baltic Sea lagoon. </w:t>
      </w:r>
      <w:r w:rsidRPr="009E44F2">
        <w:rPr>
          <w:i/>
          <w:sz w:val="20"/>
          <w:szCs w:val="20"/>
        </w:rPr>
        <w:t>Limnology and Oceanography</w:t>
      </w:r>
      <w:r w:rsidRPr="009E44F2">
        <w:rPr>
          <w:sz w:val="20"/>
          <w:szCs w:val="20"/>
        </w:rPr>
        <w:t xml:space="preserve"> 59: 578-587.</w:t>
      </w:r>
    </w:p>
    <w:p w:rsidR="001377F8" w:rsidRPr="009E44F2" w:rsidRDefault="001377F8" w:rsidP="009D5A81">
      <w:pPr>
        <w:pStyle w:val="EndNoteBibliography"/>
        <w:spacing w:after="0"/>
        <w:ind w:left="720" w:hanging="720"/>
        <w:jc w:val="both"/>
        <w:rPr>
          <w:sz w:val="20"/>
          <w:szCs w:val="20"/>
        </w:rPr>
      </w:pPr>
      <w:r w:rsidRPr="009E44F2">
        <w:rPr>
          <w:sz w:val="20"/>
          <w:szCs w:val="20"/>
        </w:rPr>
        <w:t>Kotterba, P., D. Moll, C. Hammer, M.A. Peck, D. Oesterwind, and P. Polte. 2017. Predation on Atlantic herring (</w:t>
      </w:r>
      <w:r w:rsidRPr="009E44F2">
        <w:rPr>
          <w:i/>
          <w:sz w:val="20"/>
          <w:szCs w:val="20"/>
        </w:rPr>
        <w:t>Clupea harengus</w:t>
      </w:r>
      <w:r w:rsidRPr="009E44F2">
        <w:rPr>
          <w:sz w:val="20"/>
          <w:szCs w:val="20"/>
        </w:rPr>
        <w:t xml:space="preserve">) eggs by the resident predator community in coastal transitional waters. </w:t>
      </w:r>
      <w:r w:rsidRPr="009E44F2">
        <w:rPr>
          <w:i/>
          <w:sz w:val="20"/>
          <w:szCs w:val="20"/>
        </w:rPr>
        <w:t>Limnology and Oceanography</w:t>
      </w:r>
      <w:r w:rsidRPr="009E44F2">
        <w:rPr>
          <w:sz w:val="20"/>
          <w:szCs w:val="20"/>
        </w:rPr>
        <w:t xml:space="preserve"> 62: 2616-2628.</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Lambert, T.C., and D.M. Ware. 1984. Reproductive Strategies of Demersal and Pelagic Spawning Fish. </w:t>
      </w:r>
      <w:r w:rsidRPr="009E44F2">
        <w:rPr>
          <w:i/>
          <w:sz w:val="20"/>
          <w:szCs w:val="20"/>
        </w:rPr>
        <w:t>Canadian Journal of Fisheries and Aquatic Sciences</w:t>
      </w:r>
      <w:r w:rsidRPr="009E44F2">
        <w:rPr>
          <w:sz w:val="20"/>
          <w:szCs w:val="20"/>
        </w:rPr>
        <w:t xml:space="preserve"> 41: 1565-1569.</w:t>
      </w:r>
    </w:p>
    <w:p w:rsidR="001377F8" w:rsidRPr="009E44F2" w:rsidRDefault="001377F8" w:rsidP="009D5A81">
      <w:pPr>
        <w:pStyle w:val="EndNoteBibliography"/>
        <w:spacing w:after="0"/>
        <w:ind w:left="720" w:hanging="720"/>
        <w:jc w:val="both"/>
        <w:rPr>
          <w:sz w:val="20"/>
          <w:szCs w:val="20"/>
        </w:rPr>
      </w:pPr>
      <w:r w:rsidRPr="009E44F2">
        <w:rPr>
          <w:sz w:val="20"/>
          <w:szCs w:val="20"/>
        </w:rPr>
        <w:t>Moll, D. 2018. Contribution of coastal nursery areas to the spring-spawning population of Atlantic herring (</w:t>
      </w:r>
      <w:r w:rsidRPr="009E44F2">
        <w:rPr>
          <w:i/>
          <w:sz w:val="20"/>
          <w:szCs w:val="20"/>
        </w:rPr>
        <w:t>Clupea harengus</w:t>
      </w:r>
      <w:r w:rsidRPr="009E44F2">
        <w:rPr>
          <w:sz w:val="20"/>
          <w:szCs w:val="20"/>
        </w:rPr>
        <w:t xml:space="preserve">) in the Western Baltic Sea, </w:t>
      </w:r>
      <w:r w:rsidR="000C27A0" w:rsidRPr="009E44F2">
        <w:rPr>
          <w:sz w:val="20"/>
          <w:szCs w:val="20"/>
        </w:rPr>
        <w:t>PhD-Thesis, University of Hamburg, Hamburg.</w:t>
      </w:r>
    </w:p>
    <w:p w:rsidR="001377F8" w:rsidRPr="009E44F2" w:rsidRDefault="001377F8" w:rsidP="009D5A81">
      <w:pPr>
        <w:pStyle w:val="EndNoteBibliography"/>
        <w:spacing w:after="0"/>
        <w:ind w:left="720" w:hanging="720"/>
        <w:jc w:val="both"/>
        <w:rPr>
          <w:sz w:val="20"/>
          <w:szCs w:val="20"/>
        </w:rPr>
      </w:pPr>
      <w:r w:rsidRPr="009E44F2">
        <w:rPr>
          <w:sz w:val="20"/>
          <w:szCs w:val="20"/>
          <w:lang w:val="de-DE"/>
        </w:rPr>
        <w:t xml:space="preserve">Moll, D., P. Kotterba, L. von Nordheim, and P. Polte. </w:t>
      </w:r>
      <w:r w:rsidRPr="009E44F2">
        <w:rPr>
          <w:sz w:val="20"/>
          <w:szCs w:val="20"/>
        </w:rPr>
        <w:t>2018. Storm-Induced Atlantic Herring (</w:t>
      </w:r>
      <w:r w:rsidRPr="009E44F2">
        <w:rPr>
          <w:i/>
          <w:sz w:val="20"/>
          <w:szCs w:val="20"/>
        </w:rPr>
        <w:t>Clupea harengus</w:t>
      </w:r>
      <w:r w:rsidRPr="009E44F2">
        <w:rPr>
          <w:sz w:val="20"/>
          <w:szCs w:val="20"/>
        </w:rPr>
        <w:t xml:space="preserve">) Egg Mortality in Baltic Sea Inshore Spawning Areas. </w:t>
      </w:r>
      <w:r w:rsidRPr="009E44F2">
        <w:rPr>
          <w:i/>
          <w:sz w:val="20"/>
          <w:szCs w:val="20"/>
        </w:rPr>
        <w:t>Estuaries and Coasts</w:t>
      </w:r>
      <w:r w:rsidRPr="009E44F2">
        <w:rPr>
          <w:sz w:val="20"/>
          <w:szCs w:val="20"/>
        </w:rPr>
        <w:t xml:space="preserve"> 41: 1-12.</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Möllmann, C., G. Kornilovs, M. Fetter, and F.W. Köster. 2004. Feeding ecology of central Baltic Sea herring and sprat. </w:t>
      </w:r>
      <w:r w:rsidRPr="009E44F2">
        <w:rPr>
          <w:i/>
          <w:sz w:val="20"/>
          <w:szCs w:val="20"/>
        </w:rPr>
        <w:t>Journal of Fish Biology</w:t>
      </w:r>
      <w:r w:rsidRPr="009E44F2">
        <w:rPr>
          <w:sz w:val="20"/>
          <w:szCs w:val="20"/>
        </w:rPr>
        <w:t xml:space="preserve"> 65: 1563-1581.</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Moyano, M., B. Illing, P. Polte, P. Kotterba, Y. Zablotski, T. Gröhsler, P. Hüdepohl, S.J. Cooke, and M.A. Peck. 2020. Linking individual physiological indicators to the productivity of fish populations: A case study of Atlantic herring. </w:t>
      </w:r>
      <w:r w:rsidRPr="009E44F2">
        <w:rPr>
          <w:i/>
          <w:sz w:val="20"/>
          <w:szCs w:val="20"/>
        </w:rPr>
        <w:t>Ecological Indicators</w:t>
      </w:r>
      <w:r w:rsidRPr="009E44F2">
        <w:rPr>
          <w:sz w:val="20"/>
          <w:szCs w:val="20"/>
        </w:rPr>
        <w:t xml:space="preserve"> 113: 106146.</w:t>
      </w:r>
    </w:p>
    <w:p w:rsidR="001377F8" w:rsidRPr="009E44F2" w:rsidRDefault="001377F8" w:rsidP="009D5A81">
      <w:pPr>
        <w:pStyle w:val="EndNoteBibliography"/>
        <w:spacing w:after="0"/>
        <w:ind w:left="720" w:hanging="720"/>
        <w:jc w:val="both"/>
        <w:rPr>
          <w:sz w:val="20"/>
          <w:szCs w:val="20"/>
        </w:rPr>
      </w:pPr>
      <w:r w:rsidRPr="009E44F2">
        <w:rPr>
          <w:sz w:val="20"/>
          <w:szCs w:val="20"/>
        </w:rPr>
        <w:t>Nielsen, J.R., B. Lundgren, T.F. Jensen, and K.-J. Staehr. 2001. Distribution, density and abundance of the western Baltic herring (</w:t>
      </w:r>
      <w:r w:rsidRPr="009E44F2">
        <w:rPr>
          <w:i/>
          <w:sz w:val="20"/>
          <w:szCs w:val="20"/>
        </w:rPr>
        <w:t>Clupea harengus</w:t>
      </w:r>
      <w:r w:rsidRPr="009E44F2">
        <w:rPr>
          <w:sz w:val="20"/>
          <w:szCs w:val="20"/>
        </w:rPr>
        <w:t xml:space="preserve">) in the Sound (ICES Subdivision 23) in relation to hydrographical features. </w:t>
      </w:r>
      <w:r w:rsidRPr="009E44F2">
        <w:rPr>
          <w:i/>
          <w:sz w:val="20"/>
          <w:szCs w:val="20"/>
        </w:rPr>
        <w:t>Fisheries Research</w:t>
      </w:r>
      <w:r w:rsidRPr="009E44F2">
        <w:rPr>
          <w:sz w:val="20"/>
          <w:szCs w:val="20"/>
        </w:rPr>
        <w:t xml:space="preserve"> 50: 235-258.</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Norcross, B.L., J.E. Hose, M. Frandsen, and E.D. Brown. 1996. Distribution, abundance, morphological condition, and cytogenetic abnormalities of larval herring in Prince William Sound, Alaska, following the Exxon Valdez oil spill. </w:t>
      </w:r>
      <w:r w:rsidRPr="009E44F2">
        <w:rPr>
          <w:i/>
          <w:sz w:val="20"/>
          <w:szCs w:val="20"/>
        </w:rPr>
        <w:t>Canadian Journal of Fisheries and Aquatic Sciences</w:t>
      </w:r>
      <w:r w:rsidRPr="009E44F2">
        <w:rPr>
          <w:sz w:val="20"/>
          <w:szCs w:val="20"/>
        </w:rPr>
        <w:t xml:space="preserve"> 53: 2376-2387.</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Oeberst, R., M. Dickey-Collas, and R.D.M. Nash. 2009. Mean daily growth of herring larvae in relation to temperature over a range of 5–20°C, based on weekly repeated cruises in the Greifswalder Bodden. </w:t>
      </w:r>
      <w:r w:rsidRPr="009E44F2">
        <w:rPr>
          <w:i/>
          <w:sz w:val="20"/>
          <w:szCs w:val="20"/>
        </w:rPr>
        <w:t>ICES Journal of Marine Science</w:t>
      </w:r>
      <w:r w:rsidRPr="009E44F2">
        <w:rPr>
          <w:sz w:val="20"/>
          <w:szCs w:val="20"/>
        </w:rPr>
        <w:t xml:space="preserve"> 66: 1696-1701.</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Ojaveer, E. 1981. Influence of temperature, salinity, and reproductive mixing of Baltic herring groups on its embryonal development. </w:t>
      </w:r>
      <w:r w:rsidRPr="009E44F2">
        <w:rPr>
          <w:i/>
          <w:sz w:val="20"/>
          <w:szCs w:val="20"/>
        </w:rPr>
        <w:t>Rapports et Procès-verbaux des Réunions. Conseil International pour l’Éxploration de la Mer</w:t>
      </w:r>
      <w:r w:rsidRPr="009E44F2">
        <w:rPr>
          <w:sz w:val="20"/>
          <w:szCs w:val="20"/>
        </w:rPr>
        <w:t xml:space="preserve"> 178: 409-415.</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Parmanne, R., O. Rechlin, and B. Sjöstrand. 1994. Status and future of herring and sprat stocks in the Baltic Sea. </w:t>
      </w:r>
      <w:r w:rsidRPr="009E44F2">
        <w:rPr>
          <w:i/>
          <w:sz w:val="20"/>
          <w:szCs w:val="20"/>
        </w:rPr>
        <w:t>Dana</w:t>
      </w:r>
      <w:r w:rsidRPr="009E44F2">
        <w:rPr>
          <w:sz w:val="20"/>
          <w:szCs w:val="20"/>
        </w:rPr>
        <w:t xml:space="preserve"> 10: 29-59.</w:t>
      </w:r>
    </w:p>
    <w:p w:rsidR="001377F8" w:rsidRPr="009E44F2" w:rsidRDefault="001377F8" w:rsidP="009D5A81">
      <w:pPr>
        <w:pStyle w:val="EndNoteBibliography"/>
        <w:spacing w:after="0"/>
        <w:ind w:left="720" w:hanging="720"/>
        <w:jc w:val="both"/>
        <w:rPr>
          <w:sz w:val="20"/>
          <w:szCs w:val="20"/>
        </w:rPr>
      </w:pPr>
      <w:r w:rsidRPr="009E44F2">
        <w:rPr>
          <w:sz w:val="20"/>
          <w:szCs w:val="20"/>
        </w:rPr>
        <w:t>Paulsen, M. 2016. Prey quantity and quality effects on larval Atlantic herring (</w:t>
      </w:r>
      <w:r w:rsidRPr="009E44F2">
        <w:rPr>
          <w:i/>
          <w:sz w:val="20"/>
          <w:szCs w:val="20"/>
        </w:rPr>
        <w:t>Clupea harengus</w:t>
      </w:r>
      <w:r w:rsidRPr="009E44F2">
        <w:rPr>
          <w:sz w:val="20"/>
          <w:szCs w:val="20"/>
        </w:rPr>
        <w:t xml:space="preserve"> L.) growth in the western Baltic Sea, University of Hamburg.</w:t>
      </w:r>
    </w:p>
    <w:p w:rsidR="001377F8" w:rsidRPr="009E44F2" w:rsidRDefault="001377F8" w:rsidP="009D5A81">
      <w:pPr>
        <w:pStyle w:val="EndNoteBibliography"/>
        <w:spacing w:after="0"/>
        <w:ind w:left="720" w:hanging="720"/>
        <w:jc w:val="both"/>
        <w:rPr>
          <w:sz w:val="20"/>
          <w:szCs w:val="20"/>
        </w:rPr>
      </w:pPr>
      <w:r w:rsidRPr="009E44F2">
        <w:rPr>
          <w:sz w:val="20"/>
          <w:szCs w:val="20"/>
        </w:rPr>
        <w:lastRenderedPageBreak/>
        <w:t xml:space="preserve">Paulsen, M., C. Clemmesen, and A.M. Malzahn. 2014. Essential fatty acid (docosahexaenoic acid, DHA) availability affects growth of larval herring in the field. </w:t>
      </w:r>
      <w:r w:rsidRPr="009E44F2">
        <w:rPr>
          <w:i/>
          <w:sz w:val="20"/>
          <w:szCs w:val="20"/>
        </w:rPr>
        <w:t>Marine Biology</w:t>
      </w:r>
      <w:r w:rsidRPr="009E44F2">
        <w:rPr>
          <w:sz w:val="20"/>
          <w:szCs w:val="20"/>
        </w:rPr>
        <w:t xml:space="preserve"> 161: 239-244.</w:t>
      </w:r>
    </w:p>
    <w:p w:rsidR="001377F8" w:rsidRPr="009E44F2" w:rsidRDefault="001377F8" w:rsidP="009D5A81">
      <w:pPr>
        <w:pStyle w:val="EndNoteBibliography"/>
        <w:spacing w:after="0"/>
        <w:ind w:left="720" w:hanging="720"/>
        <w:jc w:val="both"/>
        <w:rPr>
          <w:sz w:val="20"/>
          <w:szCs w:val="20"/>
        </w:rPr>
      </w:pPr>
      <w:r w:rsidRPr="009E44F2">
        <w:rPr>
          <w:sz w:val="20"/>
          <w:szCs w:val="20"/>
        </w:rPr>
        <w:t>Peck, M.A., P. Kanstinger, L. Holste, and M. Martin. 2012. Thermal windows supporting survival of the earliest life stages of Baltic herring (</w:t>
      </w:r>
      <w:r w:rsidRPr="009E44F2">
        <w:rPr>
          <w:i/>
          <w:sz w:val="20"/>
          <w:szCs w:val="20"/>
        </w:rPr>
        <w:t>Clupea harengus</w:t>
      </w:r>
      <w:r w:rsidRPr="009E44F2">
        <w:rPr>
          <w:sz w:val="20"/>
          <w:szCs w:val="20"/>
        </w:rPr>
        <w:t xml:space="preserve">). </w:t>
      </w:r>
      <w:r w:rsidRPr="009E44F2">
        <w:rPr>
          <w:i/>
          <w:sz w:val="20"/>
          <w:szCs w:val="20"/>
        </w:rPr>
        <w:t>ICES Journal of Marine Science</w:t>
      </w:r>
      <w:r w:rsidRPr="009E44F2">
        <w:rPr>
          <w:sz w:val="20"/>
          <w:szCs w:val="20"/>
        </w:rPr>
        <w:t xml:space="preserve"> 69: 529-536.</w:t>
      </w:r>
    </w:p>
    <w:p w:rsidR="001377F8" w:rsidRPr="009E44F2" w:rsidRDefault="001377F8" w:rsidP="009D5A81">
      <w:pPr>
        <w:pStyle w:val="EndNoteBibliography"/>
        <w:spacing w:after="0"/>
        <w:ind w:left="720" w:hanging="720"/>
        <w:jc w:val="both"/>
        <w:rPr>
          <w:sz w:val="20"/>
          <w:szCs w:val="20"/>
        </w:rPr>
      </w:pPr>
      <w:r w:rsidRPr="009E44F2">
        <w:rPr>
          <w:sz w:val="20"/>
          <w:szCs w:val="20"/>
        </w:rPr>
        <w:t>Polte, P., T. Gröhsler, P. Kotterba, L. von Nordheim, D. Moll, J. Santos, P. Rodriguez-Tress, Y. Zablotski, and C. Zimmermann. 2021. Reduced Reproductive Success of Western Baltic Herring (</w:t>
      </w:r>
      <w:r w:rsidRPr="009E44F2">
        <w:rPr>
          <w:i/>
          <w:sz w:val="20"/>
          <w:szCs w:val="20"/>
        </w:rPr>
        <w:t>Clupea harengus</w:t>
      </w:r>
      <w:r w:rsidRPr="009E44F2">
        <w:rPr>
          <w:sz w:val="20"/>
          <w:szCs w:val="20"/>
        </w:rPr>
        <w:t xml:space="preserve">) as a Response to Warming Winters. </w:t>
      </w:r>
      <w:r w:rsidRPr="009E44F2">
        <w:rPr>
          <w:i/>
          <w:sz w:val="20"/>
          <w:szCs w:val="20"/>
        </w:rPr>
        <w:t>Frontiers in Marine Science</w:t>
      </w:r>
      <w:r w:rsidRPr="009E44F2">
        <w:rPr>
          <w:sz w:val="20"/>
          <w:szCs w:val="20"/>
        </w:rPr>
        <w:t xml:space="preserve"> 8.</w:t>
      </w:r>
    </w:p>
    <w:p w:rsidR="001377F8" w:rsidRPr="009E44F2" w:rsidRDefault="001377F8" w:rsidP="009D5A81">
      <w:pPr>
        <w:pStyle w:val="EndNoteBibliography"/>
        <w:spacing w:after="0"/>
        <w:ind w:left="720" w:hanging="720"/>
        <w:jc w:val="both"/>
        <w:rPr>
          <w:sz w:val="20"/>
          <w:szCs w:val="20"/>
        </w:rPr>
      </w:pPr>
      <w:r w:rsidRPr="009E44F2">
        <w:rPr>
          <w:sz w:val="20"/>
          <w:szCs w:val="20"/>
        </w:rPr>
        <w:t>Polte, P., P. Kotterba, C. Hammer, and T. Gröhsler. 2014. Survival bottlenecks in the early ontogenesis of Atlantic herring (</w:t>
      </w:r>
      <w:r w:rsidRPr="009E44F2">
        <w:rPr>
          <w:i/>
          <w:sz w:val="20"/>
          <w:szCs w:val="20"/>
        </w:rPr>
        <w:t>Clupea harengus</w:t>
      </w:r>
      <w:r w:rsidRPr="009E44F2">
        <w:rPr>
          <w:sz w:val="20"/>
          <w:szCs w:val="20"/>
        </w:rPr>
        <w:t xml:space="preserve">, L.) in coastal lagoon spawning areas of the western Baltic Sea. </w:t>
      </w:r>
      <w:r w:rsidRPr="009E44F2">
        <w:rPr>
          <w:i/>
          <w:sz w:val="20"/>
          <w:szCs w:val="20"/>
        </w:rPr>
        <w:t>ICES Journal of Marine Science</w:t>
      </w:r>
      <w:r w:rsidRPr="009E44F2">
        <w:rPr>
          <w:sz w:val="20"/>
          <w:szCs w:val="20"/>
        </w:rPr>
        <w:t xml:space="preserve"> 71: 982-990.</w:t>
      </w:r>
    </w:p>
    <w:p w:rsidR="001377F8" w:rsidRPr="009E44F2" w:rsidRDefault="001377F8" w:rsidP="009D5A81">
      <w:pPr>
        <w:pStyle w:val="EndNoteBibliography"/>
        <w:spacing w:after="0"/>
        <w:ind w:left="720" w:hanging="720"/>
        <w:jc w:val="both"/>
        <w:rPr>
          <w:sz w:val="20"/>
          <w:szCs w:val="20"/>
        </w:rPr>
      </w:pPr>
      <w:r w:rsidRPr="009E44F2">
        <w:rPr>
          <w:sz w:val="20"/>
          <w:szCs w:val="20"/>
        </w:rPr>
        <w:t xml:space="preserve">Polte, P., P. Kotterba, D. Moll, and L. von Nordheim. 2017. Ontogenetic loops in habitat use highlight the importance of littoral habitats for early life-stages of oceanic fishes in temperate waters. </w:t>
      </w:r>
      <w:r w:rsidRPr="009E44F2">
        <w:rPr>
          <w:i/>
          <w:sz w:val="20"/>
          <w:szCs w:val="20"/>
        </w:rPr>
        <w:t>Scientific Reports</w:t>
      </w:r>
      <w:r w:rsidRPr="009E44F2">
        <w:rPr>
          <w:sz w:val="20"/>
          <w:szCs w:val="20"/>
        </w:rPr>
        <w:t xml:space="preserve"> 7:42709.</w:t>
      </w:r>
    </w:p>
    <w:p w:rsidR="001377F8" w:rsidRPr="009E44F2" w:rsidRDefault="001377F8" w:rsidP="009D5A81">
      <w:pPr>
        <w:pStyle w:val="EndNoteBibliography"/>
        <w:spacing w:after="0"/>
        <w:ind w:left="720" w:hanging="720"/>
        <w:jc w:val="both"/>
        <w:rPr>
          <w:sz w:val="20"/>
          <w:szCs w:val="20"/>
        </w:rPr>
      </w:pPr>
      <w:r w:rsidRPr="009E44F2">
        <w:rPr>
          <w:sz w:val="20"/>
          <w:szCs w:val="20"/>
        </w:rPr>
        <w:t>Poulsen, S., J.R. Nielsen, R. Holst, and K.-J. Staehr. 2000. An Atlantic herring (</w:t>
      </w:r>
      <w:r w:rsidRPr="009E44F2">
        <w:rPr>
          <w:i/>
          <w:sz w:val="20"/>
          <w:szCs w:val="20"/>
        </w:rPr>
        <w:t>Clupea harengus</w:t>
      </w:r>
      <w:r w:rsidRPr="009E44F2">
        <w:rPr>
          <w:sz w:val="20"/>
          <w:szCs w:val="20"/>
        </w:rPr>
        <w:t xml:space="preserve">) size selection model for experimental gill nets used in the Sound (ICES Subdivision 23). </w:t>
      </w:r>
      <w:r w:rsidRPr="009E44F2">
        <w:rPr>
          <w:i/>
          <w:sz w:val="20"/>
          <w:szCs w:val="20"/>
        </w:rPr>
        <w:t>Canadian Journal of Fisheries and Aquatic Sciences</w:t>
      </w:r>
      <w:r w:rsidRPr="009E44F2">
        <w:rPr>
          <w:sz w:val="20"/>
          <w:szCs w:val="20"/>
        </w:rPr>
        <w:t xml:space="preserve"> 57: 1551-1561.</w:t>
      </w:r>
    </w:p>
    <w:p w:rsidR="001377F8" w:rsidRPr="009E44F2" w:rsidRDefault="001377F8" w:rsidP="009D5A81">
      <w:pPr>
        <w:pStyle w:val="EndNoteBibliography"/>
        <w:spacing w:after="0"/>
        <w:ind w:left="720" w:hanging="720"/>
        <w:jc w:val="both"/>
        <w:rPr>
          <w:sz w:val="20"/>
          <w:szCs w:val="20"/>
        </w:rPr>
      </w:pPr>
      <w:r w:rsidRPr="009E44F2">
        <w:rPr>
          <w:sz w:val="20"/>
          <w:szCs w:val="20"/>
        </w:rPr>
        <w:t>Scabell, J. 1988. Der Rügensche Frügjahrshering - das Laichgeschehen. Ph.D. thesis, University of Rostock.</w:t>
      </w:r>
    </w:p>
    <w:p w:rsidR="001377F8" w:rsidRPr="009E44F2" w:rsidRDefault="001377F8" w:rsidP="009D5A81">
      <w:pPr>
        <w:pStyle w:val="EndNoteBibliography"/>
        <w:spacing w:after="0"/>
        <w:ind w:left="720" w:hanging="720"/>
        <w:jc w:val="both"/>
        <w:rPr>
          <w:sz w:val="20"/>
          <w:szCs w:val="20"/>
        </w:rPr>
      </w:pPr>
      <w:r w:rsidRPr="009E44F2">
        <w:rPr>
          <w:sz w:val="20"/>
          <w:szCs w:val="20"/>
          <w:lang w:val="de-DE"/>
        </w:rPr>
        <w:t xml:space="preserve">von Nordheim, L., P. Kotterba, D. Moll, and P. Polte. </w:t>
      </w:r>
      <w:r w:rsidRPr="009E44F2">
        <w:rPr>
          <w:sz w:val="20"/>
          <w:szCs w:val="20"/>
        </w:rPr>
        <w:t>2018. Impact of Spawning Substrate Complexity on Egg Survival of Atlantic Herring (</w:t>
      </w:r>
      <w:r w:rsidRPr="009E44F2">
        <w:rPr>
          <w:i/>
          <w:sz w:val="20"/>
          <w:szCs w:val="20"/>
        </w:rPr>
        <w:t>Clupea harengus</w:t>
      </w:r>
      <w:r w:rsidRPr="009E44F2">
        <w:rPr>
          <w:sz w:val="20"/>
          <w:szCs w:val="20"/>
        </w:rPr>
        <w:t xml:space="preserve">, L.) in the Baltic Sea. </w:t>
      </w:r>
      <w:r w:rsidRPr="009E44F2">
        <w:rPr>
          <w:i/>
          <w:sz w:val="20"/>
          <w:szCs w:val="20"/>
        </w:rPr>
        <w:t>Estuaries and Coasts</w:t>
      </w:r>
      <w:r w:rsidRPr="009E44F2">
        <w:rPr>
          <w:sz w:val="20"/>
          <w:szCs w:val="20"/>
        </w:rPr>
        <w:t xml:space="preserve"> 41: 549-559.</w:t>
      </w:r>
    </w:p>
    <w:p w:rsidR="001377F8" w:rsidRPr="009E44F2" w:rsidRDefault="001377F8" w:rsidP="009D5A81">
      <w:pPr>
        <w:pStyle w:val="EndNoteBibliography"/>
        <w:spacing w:after="0"/>
        <w:ind w:left="720" w:hanging="720"/>
        <w:jc w:val="both"/>
        <w:rPr>
          <w:sz w:val="20"/>
          <w:szCs w:val="20"/>
          <w:lang w:val="de-DE"/>
        </w:rPr>
      </w:pPr>
      <w:r w:rsidRPr="009E44F2">
        <w:rPr>
          <w:sz w:val="20"/>
          <w:szCs w:val="20"/>
        </w:rPr>
        <w:t>von Nordheim, L., P. Kotterba, D. Moll, and P. Polte. 2020. Lethal effect of filamentous algal blooms on Atlantic herring (</w:t>
      </w:r>
      <w:r w:rsidRPr="009E44F2">
        <w:rPr>
          <w:i/>
          <w:sz w:val="20"/>
          <w:szCs w:val="20"/>
        </w:rPr>
        <w:t>Clupea harengus</w:t>
      </w:r>
      <w:r w:rsidRPr="009E44F2">
        <w:rPr>
          <w:sz w:val="20"/>
          <w:szCs w:val="20"/>
        </w:rPr>
        <w:t xml:space="preserve">) eggs in the Baltic Sea. </w:t>
      </w:r>
      <w:r w:rsidRPr="009E44F2">
        <w:rPr>
          <w:i/>
          <w:sz w:val="20"/>
          <w:szCs w:val="20"/>
          <w:lang w:val="de-DE"/>
        </w:rPr>
        <w:t>Aquatic Conservation: Marine and Freshwater Ecosystems</w:t>
      </w:r>
      <w:r w:rsidRPr="009E44F2">
        <w:rPr>
          <w:sz w:val="20"/>
          <w:szCs w:val="20"/>
          <w:lang w:val="de-DE"/>
        </w:rPr>
        <w:t xml:space="preserve"> 30: 1362-1372.</w:t>
      </w:r>
    </w:p>
    <w:p w:rsidR="001377F8" w:rsidRPr="009E44F2" w:rsidRDefault="001377F8" w:rsidP="009D5A81">
      <w:pPr>
        <w:pStyle w:val="EndNoteBibliography"/>
        <w:ind w:left="720" w:hanging="720"/>
        <w:jc w:val="both"/>
        <w:rPr>
          <w:sz w:val="20"/>
          <w:szCs w:val="20"/>
          <w:lang w:val="de-DE"/>
        </w:rPr>
      </w:pPr>
      <w:r w:rsidRPr="009E44F2">
        <w:rPr>
          <w:sz w:val="20"/>
          <w:szCs w:val="20"/>
          <w:lang w:val="de-DE"/>
        </w:rPr>
        <w:t>Weber, W. 1971. Die Laichplätze des Herings (</w:t>
      </w:r>
      <w:r w:rsidRPr="009E44F2">
        <w:rPr>
          <w:i/>
          <w:sz w:val="20"/>
          <w:szCs w:val="20"/>
          <w:lang w:val="de-DE"/>
        </w:rPr>
        <w:t>Clupea harengus</w:t>
      </w:r>
      <w:r w:rsidRPr="009E44F2">
        <w:rPr>
          <w:sz w:val="20"/>
          <w:szCs w:val="20"/>
          <w:lang w:val="de-DE"/>
        </w:rPr>
        <w:t xml:space="preserve"> L.) der westlichen Ostsee. </w:t>
      </w:r>
      <w:r w:rsidRPr="009E44F2">
        <w:rPr>
          <w:i/>
          <w:sz w:val="20"/>
          <w:szCs w:val="20"/>
          <w:lang w:val="de-DE"/>
        </w:rPr>
        <w:t>Kieler Meeresforschung</w:t>
      </w:r>
      <w:r w:rsidRPr="009E44F2">
        <w:rPr>
          <w:sz w:val="20"/>
          <w:szCs w:val="20"/>
          <w:lang w:val="de-DE"/>
        </w:rPr>
        <w:t xml:space="preserve"> 27: 194-208.</w:t>
      </w:r>
    </w:p>
    <w:p w:rsidR="00F45D5B" w:rsidRPr="009E44F2" w:rsidRDefault="00F45D5B" w:rsidP="00F45D5B">
      <w:pPr>
        <w:rPr>
          <w:rFonts w:cs="Times New Roman"/>
          <w:b/>
          <w:sz w:val="20"/>
          <w:szCs w:val="18"/>
          <w:u w:val="single"/>
        </w:rPr>
      </w:pPr>
    </w:p>
    <w:p w:rsidR="00D23528" w:rsidRPr="009E44F2" w:rsidRDefault="00D23528" w:rsidP="00F45D5B">
      <w:pPr>
        <w:rPr>
          <w:rFonts w:cs="Times New Roman"/>
          <w:b/>
          <w:sz w:val="20"/>
          <w:szCs w:val="18"/>
          <w:u w:val="single"/>
        </w:rPr>
      </w:pPr>
    </w:p>
    <w:p w:rsidR="00F45D5B" w:rsidRPr="009E44F2" w:rsidRDefault="00344CC1" w:rsidP="00F45D5B">
      <w:pPr>
        <w:rPr>
          <w:rFonts w:cs="Times New Roman"/>
          <w:b/>
          <w:sz w:val="28"/>
          <w:szCs w:val="18"/>
          <w:u w:val="single"/>
        </w:rPr>
      </w:pPr>
      <w:r w:rsidRPr="009E44F2">
        <w:rPr>
          <w:rFonts w:cs="Times New Roman"/>
          <w:b/>
          <w:sz w:val="28"/>
          <w:szCs w:val="18"/>
          <w:u w:val="single"/>
        </w:rPr>
        <w:t xml:space="preserve">Europäische Sprotte - </w:t>
      </w:r>
      <w:r w:rsidR="00F45D5B" w:rsidRPr="009E44F2">
        <w:rPr>
          <w:rFonts w:cs="Times New Roman"/>
          <w:b/>
          <w:sz w:val="28"/>
          <w:szCs w:val="18"/>
          <w:u w:val="single"/>
        </w:rPr>
        <w:t>European sprat (</w:t>
      </w:r>
      <w:r w:rsidR="00F45D5B" w:rsidRPr="009E44F2">
        <w:rPr>
          <w:rFonts w:cs="Times New Roman"/>
          <w:b/>
          <w:i/>
          <w:sz w:val="28"/>
          <w:szCs w:val="18"/>
          <w:u w:val="single"/>
        </w:rPr>
        <w:t>Sprattus sprattus</w:t>
      </w:r>
      <w:r w:rsidR="00F45D5B" w:rsidRPr="009E44F2">
        <w:rPr>
          <w:rFonts w:cs="Times New Roman"/>
          <w:b/>
          <w:sz w:val="28"/>
          <w:szCs w:val="18"/>
          <w:u w:val="single"/>
        </w:rPr>
        <w:t>)</w:t>
      </w:r>
    </w:p>
    <w:p w:rsidR="00F45D5B" w:rsidRPr="009E44F2" w:rsidRDefault="00344CC1" w:rsidP="00F45D5B">
      <w:pPr>
        <w:rPr>
          <w:rFonts w:cs="Times New Roman"/>
          <w:b/>
          <w:szCs w:val="18"/>
        </w:rPr>
      </w:pPr>
      <w:r w:rsidRPr="009E44F2">
        <w:rPr>
          <w:rFonts w:cs="Times New Roman"/>
          <w:b/>
          <w:szCs w:val="18"/>
        </w:rPr>
        <w:t>Additional</w:t>
      </w:r>
      <w:r w:rsidR="00F45D5B" w:rsidRPr="009E44F2">
        <w:rPr>
          <w:rFonts w:cs="Times New Roman"/>
          <w:b/>
          <w:szCs w:val="18"/>
        </w:rPr>
        <w:t xml:space="preserve"> information</w:t>
      </w:r>
    </w:p>
    <w:tbl>
      <w:tblPr>
        <w:tblStyle w:val="TableGrid"/>
        <w:tblW w:w="0" w:type="auto"/>
        <w:tblLook w:val="04A0" w:firstRow="1" w:lastRow="0" w:firstColumn="1" w:lastColumn="0" w:noHBand="0" w:noVBand="1"/>
      </w:tblPr>
      <w:tblGrid>
        <w:gridCol w:w="2127"/>
        <w:gridCol w:w="6935"/>
      </w:tblGrid>
      <w:tr w:rsidR="00F45D5B" w:rsidRPr="009E44F2" w:rsidTr="000624F8">
        <w:tc>
          <w:tcPr>
            <w:tcW w:w="2127" w:type="dxa"/>
            <w:tcBorders>
              <w:left w:val="nil"/>
            </w:tcBorders>
          </w:tcPr>
          <w:p w:rsidR="00F45D5B" w:rsidRPr="009E44F2" w:rsidRDefault="00F45D5B" w:rsidP="000624F8">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F45D5B" w:rsidRPr="009E44F2" w:rsidRDefault="00F45D5B" w:rsidP="00F45D5B">
            <w:pPr>
              <w:pStyle w:val="ListParagraph"/>
              <w:numPr>
                <w:ilvl w:val="0"/>
                <w:numId w:val="11"/>
              </w:numPr>
              <w:jc w:val="both"/>
              <w:rPr>
                <w:rFonts w:cs="Times New Roman"/>
                <w:bCs/>
                <w:sz w:val="20"/>
                <w:szCs w:val="20"/>
                <w:lang w:val="en-US"/>
              </w:rPr>
            </w:pPr>
            <w:r w:rsidRPr="009E44F2">
              <w:rPr>
                <w:rFonts w:cs="Times New Roman"/>
                <w:bCs/>
                <w:sz w:val="20"/>
                <w:szCs w:val="20"/>
                <w:lang w:val="en-US"/>
              </w:rPr>
              <w:t xml:space="preserve">From the Belt Seas and western Baltic (SD 22 and 24), to the Quark area in the north (SD30) to the northeastern part of the Gulf of Finland (SD32) </w:t>
            </w:r>
            <w:r w:rsidRPr="009E44F2">
              <w:rPr>
                <w:rFonts w:cs="Times New Roman"/>
                <w:bCs/>
                <w:noProof/>
                <w:sz w:val="20"/>
                <w:szCs w:val="20"/>
                <w:lang w:val="en-US"/>
              </w:rPr>
              <w:t>(</w:t>
            </w:r>
            <w:r w:rsidRPr="009E44F2">
              <w:rPr>
                <w:rFonts w:cs="Times New Roman"/>
                <w:bCs/>
                <w:noProof/>
                <w:color w:val="74ADD1"/>
                <w:sz w:val="20"/>
                <w:szCs w:val="20"/>
                <w:lang w:val="en-US"/>
              </w:rPr>
              <w:t>Aro 1989</w:t>
            </w:r>
            <w:r w:rsidRPr="009E44F2">
              <w:rPr>
                <w:rFonts w:cs="Times New Roman"/>
                <w:bCs/>
                <w:noProof/>
                <w:sz w:val="20"/>
                <w:szCs w:val="20"/>
                <w:lang w:val="en-US"/>
              </w:rPr>
              <w:t>)</w:t>
            </w:r>
            <w:r w:rsidRPr="009E44F2">
              <w:rPr>
                <w:rFonts w:cs="Times New Roman"/>
                <w:bCs/>
                <w:sz w:val="20"/>
                <w:szCs w:val="20"/>
                <w:lang w:val="en-US"/>
              </w:rPr>
              <w:t xml:space="preserve"> </w:t>
            </w:r>
          </w:p>
          <w:p w:rsidR="00F45D5B" w:rsidRPr="009E44F2" w:rsidRDefault="00F45D5B" w:rsidP="00F45D5B">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Pomeranian Bay </w:t>
            </w:r>
            <w:r w:rsidRPr="009E44F2">
              <w:rPr>
                <w:rFonts w:cs="Times New Roman"/>
                <w:bCs/>
                <w:noProof/>
                <w:sz w:val="20"/>
                <w:szCs w:val="20"/>
                <w:lang w:val="en-US"/>
              </w:rPr>
              <w:t>(</w:t>
            </w:r>
            <w:r w:rsidRPr="009E44F2">
              <w:rPr>
                <w:rFonts w:cs="Times New Roman"/>
                <w:bCs/>
                <w:noProof/>
                <w:color w:val="2C7BB6"/>
                <w:sz w:val="20"/>
                <w:szCs w:val="20"/>
                <w:lang w:val="en-US"/>
              </w:rPr>
              <w:t>Dudko et al. 2015; Więcaszek et al. 2019</w:t>
            </w:r>
            <w:r w:rsidRPr="009E44F2">
              <w:rPr>
                <w:rFonts w:cs="Times New Roman"/>
                <w:bCs/>
                <w:noProof/>
                <w:sz w:val="20"/>
                <w:szCs w:val="20"/>
                <w:lang w:val="en-US"/>
              </w:rPr>
              <w:t>)</w:t>
            </w:r>
          </w:p>
        </w:tc>
      </w:tr>
      <w:tr w:rsidR="00F45D5B" w:rsidRPr="009E44F2" w:rsidTr="000624F8">
        <w:tc>
          <w:tcPr>
            <w:tcW w:w="2127" w:type="dxa"/>
            <w:tcBorders>
              <w:left w:val="nil"/>
            </w:tcBorders>
          </w:tcPr>
          <w:p w:rsidR="00F45D5B" w:rsidRPr="009E44F2" w:rsidRDefault="00F45D5B" w:rsidP="000624F8">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F45D5B" w:rsidRPr="009E44F2" w:rsidRDefault="00F45D5B" w:rsidP="004C7DD7">
            <w:pPr>
              <w:pStyle w:val="ListParagraph"/>
              <w:numPr>
                <w:ilvl w:val="0"/>
                <w:numId w:val="11"/>
              </w:numPr>
              <w:jc w:val="both"/>
              <w:rPr>
                <w:rFonts w:cs="Times New Roman"/>
                <w:sz w:val="20"/>
                <w:szCs w:val="20"/>
                <w:lang w:val="en-US"/>
              </w:rPr>
            </w:pPr>
            <w:r w:rsidRPr="009E44F2">
              <w:rPr>
                <w:rFonts w:cs="Times New Roman"/>
                <w:sz w:val="20"/>
                <w:szCs w:val="20"/>
                <w:lang w:val="en-US"/>
              </w:rPr>
              <w:t>Year-class 2019-2020 are above average and stock is predicted to increase to about 1</w:t>
            </w:r>
            <w:r w:rsidR="004C7DD7" w:rsidRPr="009E44F2">
              <w:rPr>
                <w:rFonts w:cs="Times New Roman"/>
                <w:sz w:val="20"/>
                <w:szCs w:val="20"/>
                <w:lang w:val="en-US"/>
              </w:rPr>
              <w:t>,</w:t>
            </w:r>
            <w:r w:rsidRPr="009E44F2">
              <w:rPr>
                <w:rFonts w:cs="Times New Roman"/>
                <w:sz w:val="20"/>
                <w:szCs w:val="20"/>
                <w:lang w:val="en-US"/>
              </w:rPr>
              <w:t xml:space="preserve">2 million tonnes in 2023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F45D5B" w:rsidRPr="009E44F2" w:rsidRDefault="00F45D5B" w:rsidP="004C7DD7">
            <w:pPr>
              <w:pStyle w:val="ListParagraph"/>
              <w:numPr>
                <w:ilvl w:val="0"/>
                <w:numId w:val="11"/>
              </w:numPr>
              <w:spacing w:line="256" w:lineRule="auto"/>
              <w:jc w:val="both"/>
              <w:rPr>
                <w:rFonts w:cs="Times New Roman"/>
                <w:sz w:val="20"/>
                <w:szCs w:val="20"/>
                <w:lang w:val="en-US"/>
              </w:rPr>
            </w:pPr>
            <w:r w:rsidRPr="009E44F2">
              <w:rPr>
                <w:rFonts w:cs="Times New Roman"/>
                <w:sz w:val="20"/>
                <w:szCs w:val="20"/>
                <w:lang w:val="en-US"/>
              </w:rPr>
              <w:t xml:space="preserve">SSB increased in 2016-2017, showing a decreasing trend (see Figure, ICES Advice 2020) (Baltic Sea) </w:t>
            </w:r>
            <w:r w:rsidRPr="009E44F2">
              <w:rPr>
                <w:rFonts w:cs="Times New Roman"/>
                <w:noProof/>
                <w:sz w:val="20"/>
                <w:szCs w:val="20"/>
                <w:lang w:val="en-US"/>
              </w:rPr>
              <w:t>(</w:t>
            </w:r>
            <w:r w:rsidRPr="009E44F2">
              <w:rPr>
                <w:rFonts w:cs="Times New Roman"/>
                <w:noProof/>
                <w:color w:val="74ADD1"/>
                <w:sz w:val="20"/>
                <w:szCs w:val="20"/>
                <w:lang w:val="en-US"/>
              </w:rPr>
              <w:t>ICES 2020b</w:t>
            </w:r>
            <w:r w:rsidRPr="009E44F2">
              <w:rPr>
                <w:rFonts w:cs="Times New Roman"/>
                <w:noProof/>
                <w:sz w:val="20"/>
                <w:szCs w:val="20"/>
                <w:lang w:val="en-US"/>
              </w:rPr>
              <w:t>)</w:t>
            </w:r>
          </w:p>
          <w:p w:rsidR="00F45D5B" w:rsidRPr="009E44F2" w:rsidRDefault="00F45D5B" w:rsidP="004C7DD7">
            <w:pPr>
              <w:pStyle w:val="ListParagraph"/>
              <w:numPr>
                <w:ilvl w:val="0"/>
                <w:numId w:val="11"/>
              </w:numPr>
              <w:spacing w:line="256" w:lineRule="auto"/>
              <w:jc w:val="both"/>
              <w:rPr>
                <w:rFonts w:cs="Times New Roman"/>
                <w:sz w:val="20"/>
                <w:szCs w:val="20"/>
                <w:lang w:val="en-US"/>
              </w:rPr>
            </w:pPr>
            <w:r w:rsidRPr="009E44F2">
              <w:rPr>
                <w:rFonts w:cs="Times New Roman"/>
                <w:sz w:val="20"/>
                <w:szCs w:val="20"/>
                <w:lang w:val="en-US"/>
              </w:rPr>
              <w:t xml:space="preserve">Baltic Sea sprat stock size depends on environmental factors as well as on Prey-Predator relationship (size of cod stock) </w:t>
            </w:r>
            <w:r w:rsidRPr="009E44F2">
              <w:rPr>
                <w:rFonts w:cs="Times New Roman"/>
                <w:noProof/>
                <w:sz w:val="20"/>
                <w:szCs w:val="20"/>
                <w:lang w:val="en-US"/>
              </w:rPr>
              <w:t>(</w:t>
            </w:r>
            <w:r w:rsidRPr="009E44F2">
              <w:rPr>
                <w:rFonts w:cs="Times New Roman"/>
                <w:noProof/>
                <w:color w:val="74ADD1"/>
                <w:sz w:val="20"/>
                <w:szCs w:val="20"/>
                <w:lang w:val="en-US"/>
              </w:rPr>
              <w:t>Köster et al. 2001; Möllmann et al. 2004</w:t>
            </w:r>
            <w:r w:rsidRPr="009E44F2">
              <w:rPr>
                <w:rFonts w:cs="Times New Roman"/>
                <w:noProof/>
                <w:sz w:val="20"/>
                <w:szCs w:val="20"/>
                <w:lang w:val="en-US"/>
              </w:rPr>
              <w:t>)</w:t>
            </w:r>
          </w:p>
          <w:p w:rsidR="00F45D5B" w:rsidRPr="009E44F2" w:rsidRDefault="00F45D5B" w:rsidP="004C7DD7">
            <w:pPr>
              <w:pStyle w:val="ListParagraph"/>
              <w:numPr>
                <w:ilvl w:val="0"/>
                <w:numId w:val="11"/>
              </w:numPr>
              <w:spacing w:line="256" w:lineRule="auto"/>
              <w:jc w:val="both"/>
              <w:rPr>
                <w:rFonts w:cs="Times New Roman"/>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F45D5B" w:rsidRPr="009E44F2" w:rsidRDefault="00F45D5B" w:rsidP="004C7DD7">
            <w:pPr>
              <w:pStyle w:val="ListParagraph"/>
              <w:numPr>
                <w:ilvl w:val="0"/>
                <w:numId w:val="11"/>
              </w:numPr>
              <w:spacing w:line="256" w:lineRule="auto"/>
              <w:jc w:val="both"/>
              <w:rPr>
                <w:rFonts w:cs="Times New Roman"/>
                <w:sz w:val="20"/>
                <w:szCs w:val="20"/>
                <w:lang w:val="en-US"/>
              </w:rPr>
            </w:pPr>
            <w:r w:rsidRPr="009E44F2">
              <w:rPr>
                <w:rFonts w:cs="Times New Roman"/>
                <w:sz w:val="20"/>
                <w:szCs w:val="20"/>
                <w:lang w:val="en-US"/>
              </w:rPr>
              <w:t>MSY B</w:t>
            </w:r>
            <w:r w:rsidRPr="009E44F2">
              <w:rPr>
                <w:rFonts w:cs="Times New Roman"/>
                <w:sz w:val="20"/>
                <w:szCs w:val="20"/>
                <w:vertAlign w:val="subscript"/>
                <w:lang w:val="en-US"/>
              </w:rPr>
              <w:t>trigger</w:t>
            </w:r>
            <w:r w:rsidRPr="009E44F2">
              <w:rPr>
                <w:rFonts w:cs="Times New Roman"/>
                <w:sz w:val="20"/>
                <w:szCs w:val="20"/>
                <w:lang w:val="en-US"/>
              </w:rPr>
              <w:t>=B</w:t>
            </w:r>
            <w:r w:rsidRPr="009E44F2">
              <w:rPr>
                <w:rFonts w:cs="Times New Roman"/>
                <w:sz w:val="20"/>
                <w:szCs w:val="20"/>
                <w:vertAlign w:val="subscript"/>
                <w:lang w:val="en-US"/>
              </w:rPr>
              <w:t>pa</w:t>
            </w:r>
            <w:r w:rsidRPr="009E44F2">
              <w:rPr>
                <w:rFonts w:cs="Times New Roman"/>
                <w:sz w:val="20"/>
                <w:szCs w:val="20"/>
                <w:lang w:val="en-US"/>
              </w:rPr>
              <w:t>= 570</w:t>
            </w:r>
            <w:r w:rsidR="00344CC1" w:rsidRPr="009E44F2">
              <w:rPr>
                <w:rFonts w:cs="Times New Roman"/>
                <w:sz w:val="20"/>
                <w:szCs w:val="20"/>
                <w:lang w:val="en-US"/>
              </w:rPr>
              <w:t>,</w:t>
            </w:r>
            <w:r w:rsidRPr="009E44F2">
              <w:rPr>
                <w:rFonts w:cs="Times New Roman"/>
                <w:sz w:val="20"/>
                <w:szCs w:val="20"/>
                <w:lang w:val="en-US"/>
              </w:rPr>
              <w:t>000 t; SSB(2020)=873</w:t>
            </w:r>
            <w:r w:rsidR="00344CC1" w:rsidRPr="009E44F2">
              <w:rPr>
                <w:rFonts w:cs="Times New Roman"/>
                <w:sz w:val="20"/>
                <w:szCs w:val="20"/>
                <w:lang w:val="en-US"/>
              </w:rPr>
              <w:t>,</w:t>
            </w:r>
            <w:r w:rsidRPr="009E44F2">
              <w:rPr>
                <w:rFonts w:cs="Times New Roman"/>
                <w:sz w:val="20"/>
                <w:szCs w:val="20"/>
                <w:lang w:val="en-US"/>
              </w:rPr>
              <w:t>000 t</w:t>
            </w:r>
            <w:r w:rsidRPr="009E44F2">
              <w:rPr>
                <w:rFonts w:cs="Times New Roman"/>
                <w:noProof/>
                <w:sz w:val="20"/>
                <w:szCs w:val="20"/>
                <w:lang w:val="en-US"/>
              </w:rPr>
              <w:t xml:space="preserve"> (</w:t>
            </w:r>
            <w:r w:rsidRPr="009E44F2">
              <w:rPr>
                <w:rFonts w:cs="Times New Roman"/>
                <w:noProof/>
                <w:color w:val="74ADD1"/>
                <w:sz w:val="20"/>
                <w:szCs w:val="20"/>
                <w:lang w:val="en-US"/>
              </w:rPr>
              <w:t>ICES 2020b</w:t>
            </w:r>
            <w:r w:rsidRPr="009E44F2">
              <w:rPr>
                <w:rFonts w:cs="Times New Roman"/>
                <w:noProof/>
                <w:sz w:val="20"/>
                <w:szCs w:val="20"/>
                <w:lang w:val="en-US"/>
              </w:rPr>
              <w:t>)</w:t>
            </w:r>
            <w:r w:rsidRPr="009E44F2">
              <w:rPr>
                <w:rFonts w:cs="Times New Roman"/>
                <w:sz w:val="20"/>
                <w:szCs w:val="20"/>
                <w:lang w:val="en-US"/>
              </w:rPr>
              <w:t>, B/B</w:t>
            </w:r>
            <w:r w:rsidRPr="009E44F2">
              <w:rPr>
                <w:rFonts w:cs="Times New Roman"/>
                <w:sz w:val="20"/>
                <w:szCs w:val="20"/>
                <w:vertAlign w:val="subscript"/>
                <w:lang w:val="en-US"/>
              </w:rPr>
              <w:t>MSY</w:t>
            </w:r>
            <w:r w:rsidRPr="009E44F2">
              <w:rPr>
                <w:rFonts w:cs="Times New Roman"/>
                <w:sz w:val="20"/>
                <w:szCs w:val="20"/>
                <w:lang w:val="en-US"/>
              </w:rPr>
              <w:t>=0.76 (</w:t>
            </w:r>
            <w:r w:rsidRPr="009E44F2">
              <w:rPr>
                <w:rFonts w:cs="Times New Roman"/>
                <w:color w:val="74ADD1"/>
                <w:sz w:val="20"/>
                <w:szCs w:val="20"/>
                <w:lang w:val="en-US"/>
              </w:rPr>
              <w:t>Baltic Sea</w:t>
            </w:r>
            <w:r w:rsidRPr="009E44F2">
              <w:rPr>
                <w:rFonts w:cs="Times New Roman"/>
                <w:sz w:val="20"/>
                <w:szCs w:val="20"/>
                <w:lang w:val="en-US"/>
              </w:rPr>
              <w:t>)</w:t>
            </w:r>
          </w:p>
        </w:tc>
      </w:tr>
      <w:tr w:rsidR="00F45D5B" w:rsidRPr="009E44F2" w:rsidTr="000624F8">
        <w:tc>
          <w:tcPr>
            <w:tcW w:w="2127" w:type="dxa"/>
            <w:tcBorders>
              <w:left w:val="nil"/>
            </w:tcBorders>
          </w:tcPr>
          <w:p w:rsidR="00F45D5B" w:rsidRPr="009E44F2" w:rsidRDefault="00F45D5B" w:rsidP="000624F8">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F45D5B" w:rsidRPr="009E44F2" w:rsidRDefault="00F45D5B" w:rsidP="004C7DD7">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Variability according to thermal and salinity conditions (Baltic Sea) </w:t>
            </w:r>
            <w:r w:rsidRPr="009E44F2">
              <w:rPr>
                <w:rFonts w:cs="Times New Roman"/>
                <w:noProof/>
                <w:sz w:val="20"/>
                <w:szCs w:val="20"/>
                <w:lang w:val="en-US"/>
              </w:rPr>
              <w:t>(</w:t>
            </w:r>
            <w:r w:rsidRPr="009E44F2">
              <w:rPr>
                <w:rFonts w:cs="Times New Roman"/>
                <w:noProof/>
                <w:color w:val="74ADD1"/>
                <w:sz w:val="20"/>
                <w:szCs w:val="20"/>
                <w:lang w:val="en-US"/>
              </w:rPr>
              <w:t>Ojaveer and Kalejs 2010</w:t>
            </w:r>
            <w:r w:rsidRPr="009E44F2">
              <w:rPr>
                <w:rFonts w:cs="Times New Roman"/>
                <w:noProof/>
                <w:sz w:val="20"/>
                <w:szCs w:val="20"/>
                <w:lang w:val="en-US"/>
              </w:rPr>
              <w:t>)</w:t>
            </w:r>
          </w:p>
        </w:tc>
      </w:tr>
      <w:tr w:rsidR="00F45D5B" w:rsidRPr="009E44F2" w:rsidTr="000624F8">
        <w:tc>
          <w:tcPr>
            <w:tcW w:w="2127" w:type="dxa"/>
            <w:tcBorders>
              <w:left w:val="nil"/>
              <w:bottom w:val="single" w:sz="4" w:space="0" w:color="auto"/>
            </w:tcBorders>
          </w:tcPr>
          <w:p w:rsidR="00F45D5B" w:rsidRPr="009E44F2" w:rsidRDefault="00F45D5B" w:rsidP="000624F8">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F45D5B" w:rsidRPr="009E44F2" w:rsidRDefault="00F45D5B" w:rsidP="004C7DD7">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Short-lived, fast growing, early maturing </w:t>
            </w:r>
            <w:r w:rsidRPr="009E44F2">
              <w:rPr>
                <w:rFonts w:cs="Times New Roman"/>
                <w:noProof/>
                <w:sz w:val="20"/>
                <w:szCs w:val="20"/>
                <w:lang w:val="en-US"/>
              </w:rPr>
              <w:t>(</w:t>
            </w:r>
            <w:r w:rsidRPr="009E44F2">
              <w:rPr>
                <w:rFonts w:cs="Times New Roman"/>
                <w:noProof/>
                <w:color w:val="FDAE61"/>
                <w:sz w:val="20"/>
                <w:szCs w:val="20"/>
                <w:lang w:val="en-US"/>
              </w:rPr>
              <w:t>Heath et al. 2012</w:t>
            </w:r>
            <w:r w:rsidRPr="009E44F2">
              <w:rPr>
                <w:rFonts w:cs="Times New Roman"/>
                <w:noProof/>
                <w:sz w:val="20"/>
                <w:szCs w:val="20"/>
                <w:lang w:val="en-US"/>
              </w:rPr>
              <w:t>)</w:t>
            </w:r>
          </w:p>
        </w:tc>
      </w:tr>
      <w:tr w:rsidR="00F45D5B" w:rsidRPr="009E44F2" w:rsidTr="000624F8">
        <w:tc>
          <w:tcPr>
            <w:tcW w:w="9062" w:type="dxa"/>
            <w:gridSpan w:val="2"/>
            <w:tcBorders>
              <w:left w:val="nil"/>
              <w:right w:val="nil"/>
            </w:tcBorders>
          </w:tcPr>
          <w:p w:rsidR="00F45D5B" w:rsidRPr="009E44F2" w:rsidRDefault="00F45D5B" w:rsidP="004C7DD7">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In the Baltic Sea, sprat (</w:t>
            </w:r>
            <w:r w:rsidRPr="009E44F2">
              <w:rPr>
                <w:rFonts w:cs="Times New Roman"/>
                <w:i/>
                <w:sz w:val="20"/>
                <w:szCs w:val="20"/>
                <w:lang w:val="en-US"/>
              </w:rPr>
              <w:t>Sprattus sprattus</w:t>
            </w:r>
            <w:r w:rsidRPr="009E44F2">
              <w:rPr>
                <w:rFonts w:cs="Times New Roman"/>
                <w:sz w:val="20"/>
                <w:szCs w:val="20"/>
                <w:lang w:val="en-US"/>
              </w:rPr>
              <w:t xml:space="preserve">) is an ecologically- and commercially important pelagic </w:t>
            </w:r>
            <w:r w:rsidRPr="009E44F2">
              <w:rPr>
                <w:rFonts w:cs="Times New Roman"/>
                <w:sz w:val="20"/>
                <w:szCs w:val="20"/>
              </w:rPr>
              <w:t>ﬁ</w:t>
            </w:r>
            <w:r w:rsidRPr="009E44F2">
              <w:rPr>
                <w:rFonts w:cs="Times New Roman"/>
                <w:sz w:val="20"/>
                <w:szCs w:val="20"/>
                <w:lang w:val="en-US"/>
              </w:rPr>
              <w:t xml:space="preserve">sh species </w:t>
            </w:r>
            <w:r w:rsidRPr="009E44F2">
              <w:rPr>
                <w:rFonts w:cs="Times New Roman"/>
                <w:noProof/>
                <w:sz w:val="20"/>
                <w:szCs w:val="20"/>
                <w:lang w:val="en-US"/>
              </w:rPr>
              <w:t>(</w:t>
            </w:r>
            <w:r w:rsidRPr="009E44F2">
              <w:rPr>
                <w:rFonts w:cs="Times New Roman"/>
                <w:noProof/>
                <w:color w:val="74ADD1"/>
                <w:sz w:val="20"/>
                <w:szCs w:val="20"/>
                <w:lang w:val="en-US"/>
              </w:rPr>
              <w:t>Kornilovs et al. 2001; Rudstam et al. 1994</w:t>
            </w:r>
            <w:r w:rsidRPr="009E44F2">
              <w:rPr>
                <w:rFonts w:cs="Times New Roman"/>
                <w:noProof/>
                <w:sz w:val="20"/>
                <w:szCs w:val="20"/>
                <w:lang w:val="en-US"/>
              </w:rPr>
              <w:t>)</w:t>
            </w:r>
            <w:r w:rsidRPr="009E44F2">
              <w:rPr>
                <w:rFonts w:cs="Times New Roman"/>
                <w:sz w:val="20"/>
                <w:szCs w:val="20"/>
                <w:lang w:val="en-US"/>
              </w:rPr>
              <w:t>, being both prey for top predators (e.g. Atlantic cod (</w:t>
            </w:r>
            <w:r w:rsidRPr="009E44F2">
              <w:rPr>
                <w:rFonts w:cs="Times New Roman"/>
                <w:i/>
                <w:sz w:val="20"/>
                <w:szCs w:val="20"/>
                <w:lang w:val="en-US"/>
              </w:rPr>
              <w:t>Gadus morhua</w:t>
            </w:r>
            <w:r w:rsidRPr="009E44F2">
              <w:rPr>
                <w:rFonts w:cs="Times New Roman"/>
                <w:sz w:val="20"/>
                <w:szCs w:val="20"/>
                <w:lang w:val="en-US"/>
              </w:rPr>
              <w:t>) and harbor porpoise (</w:t>
            </w:r>
            <w:r w:rsidRPr="009E44F2">
              <w:rPr>
                <w:rFonts w:cs="Times New Roman"/>
                <w:i/>
                <w:sz w:val="20"/>
                <w:szCs w:val="20"/>
                <w:lang w:val="en-US"/>
              </w:rPr>
              <w:t>Phocoena phocoena</w:t>
            </w:r>
            <w:r w:rsidRPr="009E44F2">
              <w:rPr>
                <w:rFonts w:cs="Times New Roman"/>
                <w:sz w:val="20"/>
                <w:szCs w:val="20"/>
                <w:lang w:val="en-US"/>
              </w:rPr>
              <w:t xml:space="preserve">)) and predator on zooplankton and </w:t>
            </w:r>
            <w:r w:rsidRPr="009E44F2">
              <w:rPr>
                <w:rFonts w:cs="Times New Roman"/>
                <w:sz w:val="20"/>
                <w:szCs w:val="20"/>
              </w:rPr>
              <w:t>ﬁ</w:t>
            </w:r>
            <w:r w:rsidRPr="009E44F2">
              <w:rPr>
                <w:rFonts w:cs="Times New Roman"/>
                <w:sz w:val="20"/>
                <w:szCs w:val="20"/>
                <w:lang w:val="en-US"/>
              </w:rPr>
              <w:t xml:space="preserve">sh eggs </w:t>
            </w:r>
            <w:r w:rsidRPr="009E44F2">
              <w:rPr>
                <w:rFonts w:cs="Times New Roman"/>
                <w:noProof/>
                <w:sz w:val="20"/>
                <w:szCs w:val="20"/>
                <w:lang w:val="en-US"/>
              </w:rPr>
              <w:t>(</w:t>
            </w:r>
            <w:r w:rsidRPr="009E44F2">
              <w:rPr>
                <w:rFonts w:cs="Times New Roman"/>
                <w:noProof/>
                <w:color w:val="74ADD1"/>
                <w:sz w:val="20"/>
                <w:szCs w:val="20"/>
                <w:lang w:val="en-US"/>
              </w:rPr>
              <w:t>Arrhenius and Hansson 1993; Möllmann and Köster 1999</w:t>
            </w:r>
            <w:r w:rsidRPr="009E44F2">
              <w:rPr>
                <w:rFonts w:cs="Times New Roman"/>
                <w:noProof/>
                <w:sz w:val="20"/>
                <w:szCs w:val="20"/>
                <w:lang w:val="en-US"/>
              </w:rPr>
              <w:t>)</w:t>
            </w:r>
            <w:r w:rsidRPr="009E44F2">
              <w:rPr>
                <w:rFonts w:cs="Times New Roman"/>
                <w:sz w:val="20"/>
                <w:szCs w:val="20"/>
                <w:lang w:val="en-US"/>
              </w:rPr>
              <w:t xml:space="preserve"> </w:t>
            </w:r>
          </w:p>
          <w:p w:rsidR="00F45D5B" w:rsidRPr="009E44F2" w:rsidRDefault="00F45D5B" w:rsidP="004C7DD7">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During recent two decades the stock distribution has been changing with tendency to increase density in north-eastern Baltic , especially in autumn </w:t>
            </w:r>
            <w:r w:rsidRPr="009E44F2">
              <w:rPr>
                <w:rFonts w:cs="Times New Roman"/>
                <w:noProof/>
                <w:sz w:val="20"/>
                <w:szCs w:val="20"/>
                <w:lang w:val="en-US"/>
              </w:rPr>
              <w:t>(</w:t>
            </w:r>
            <w:r w:rsidRPr="009E44F2">
              <w:rPr>
                <w:rFonts w:cs="Times New Roman"/>
                <w:noProof/>
                <w:color w:val="74ADD1"/>
                <w:sz w:val="20"/>
                <w:szCs w:val="20"/>
                <w:lang w:val="en-US"/>
              </w:rPr>
              <w:t>ICES 2020a</w:t>
            </w:r>
            <w:r w:rsidRPr="009E44F2">
              <w:rPr>
                <w:rFonts w:cs="Times New Roman"/>
                <w:noProof/>
                <w:sz w:val="20"/>
                <w:szCs w:val="20"/>
                <w:lang w:val="en-US"/>
              </w:rPr>
              <w:t>)</w:t>
            </w:r>
          </w:p>
          <w:p w:rsidR="00F45D5B" w:rsidRPr="009E44F2" w:rsidRDefault="00F45D5B" w:rsidP="004C7DD7">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Natural mortality varied between years and ages as an effect of cod predation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F45D5B" w:rsidRPr="009E44F2" w:rsidRDefault="00F45D5B" w:rsidP="004C7DD7">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Genetic differences between Baltic Sea and the North Sea/Kattegat-Skagerrak area </w:t>
            </w:r>
            <w:r w:rsidRPr="009E44F2">
              <w:rPr>
                <w:rFonts w:cs="Times New Roman"/>
                <w:noProof/>
                <w:sz w:val="20"/>
                <w:szCs w:val="20"/>
                <w:lang w:val="en-US"/>
              </w:rPr>
              <w:t>(</w:t>
            </w:r>
            <w:r w:rsidRPr="009E44F2">
              <w:rPr>
                <w:rFonts w:cs="Times New Roman"/>
                <w:noProof/>
                <w:color w:val="74ADD1"/>
                <w:sz w:val="20"/>
                <w:szCs w:val="20"/>
                <w:lang w:val="en-US"/>
              </w:rPr>
              <w:t>Limborg et al. 2009; Quintela et al. 2020</w:t>
            </w:r>
            <w:r w:rsidRPr="009E44F2">
              <w:rPr>
                <w:rFonts w:cs="Times New Roman"/>
                <w:noProof/>
                <w:sz w:val="20"/>
                <w:szCs w:val="20"/>
                <w:lang w:val="en-US"/>
              </w:rPr>
              <w:t>)</w:t>
            </w:r>
          </w:p>
          <w:p w:rsidR="00F45D5B" w:rsidRPr="009E44F2" w:rsidRDefault="00F45D5B" w:rsidP="004C7DD7">
            <w:pPr>
              <w:pStyle w:val="ListParagraph"/>
              <w:numPr>
                <w:ilvl w:val="0"/>
                <w:numId w:val="11"/>
              </w:numPr>
              <w:jc w:val="both"/>
              <w:rPr>
                <w:rFonts w:cs="Times New Roman"/>
                <w:sz w:val="20"/>
                <w:szCs w:val="20"/>
                <w:lang w:val="en-US"/>
              </w:rPr>
            </w:pPr>
            <w:r w:rsidRPr="009E44F2">
              <w:rPr>
                <w:rFonts w:cs="Times New Roman"/>
                <w:sz w:val="20"/>
                <w:szCs w:val="20"/>
                <w:lang w:val="en-US"/>
              </w:rPr>
              <w:t>One important environmental factor influencing sprat recruitment success is water temperature</w:t>
            </w:r>
          </w:p>
        </w:tc>
      </w:tr>
    </w:tbl>
    <w:p w:rsidR="00F45D5B" w:rsidRPr="009E44F2" w:rsidRDefault="00F45D5B" w:rsidP="00F45D5B">
      <w:pPr>
        <w:pStyle w:val="ListParagraph"/>
        <w:jc w:val="both"/>
        <w:rPr>
          <w:rFonts w:cs="Times New Roman"/>
          <w:sz w:val="20"/>
          <w:szCs w:val="18"/>
          <w:lang w:val="en-US"/>
        </w:rPr>
      </w:pPr>
      <w:r w:rsidRPr="009E44F2">
        <w:rPr>
          <w:rFonts w:cs="Times New Roman"/>
          <w:sz w:val="20"/>
          <w:szCs w:val="18"/>
          <w:lang w:val="en-US"/>
        </w:rPr>
        <w:lastRenderedPageBreak/>
        <w:t xml:space="preserve"> </w:t>
      </w:r>
    </w:p>
    <w:p w:rsidR="00F45D5B" w:rsidRPr="009E44F2" w:rsidRDefault="00F45D5B" w:rsidP="00F45D5B">
      <w:pPr>
        <w:rPr>
          <w:rFonts w:cs="Times New Roman"/>
          <w:sz w:val="20"/>
          <w:szCs w:val="18"/>
        </w:rPr>
      </w:pPr>
      <w:r w:rsidRPr="009E44F2">
        <w:rPr>
          <w:rFonts w:cs="Times New Roman"/>
          <w:noProof/>
          <w:sz w:val="20"/>
          <w:szCs w:val="20"/>
          <w:lang w:eastAsia="de-DE"/>
        </w:rPr>
        <w:drawing>
          <wp:inline distT="0" distB="0" distL="0" distR="0" wp14:anchorId="5F987E8E" wp14:editId="783BF56F">
            <wp:extent cx="2931341" cy="1914440"/>
            <wp:effectExtent l="0" t="0" r="2540" b="0"/>
            <wp:docPr id="14" name="Grafik 14" descr="C:\Users\moll\Desktop\balt_ADAPT\WP1_CVA\Species PROFILES\Pamanne et al. 2004_spawning areas Baltic Sea sp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ll\Desktop\balt_ADAPT\WP1_CVA\Species PROFILES\Pamanne et al. 2004_spawning areas Baltic Sea spra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3747" cy="1922542"/>
                    </a:xfrm>
                    <a:prstGeom prst="rect">
                      <a:avLst/>
                    </a:prstGeom>
                    <a:noFill/>
                    <a:ln>
                      <a:noFill/>
                    </a:ln>
                  </pic:spPr>
                </pic:pic>
              </a:graphicData>
            </a:graphic>
          </wp:inline>
        </w:drawing>
      </w:r>
      <w:r w:rsidRPr="009E44F2">
        <w:rPr>
          <w:rFonts w:cs="Times New Roman"/>
          <w:sz w:val="20"/>
          <w:szCs w:val="20"/>
        </w:rPr>
        <w:t xml:space="preserve"> </w:t>
      </w:r>
      <w:r w:rsidRPr="009E44F2">
        <w:rPr>
          <w:rFonts w:cs="Times New Roman"/>
          <w:noProof/>
          <w:sz w:val="20"/>
          <w:szCs w:val="20"/>
        </w:rPr>
        <w:t>(</w:t>
      </w:r>
      <w:r w:rsidRPr="009E44F2">
        <w:rPr>
          <w:rFonts w:cs="Times New Roman"/>
          <w:noProof/>
          <w:color w:val="74ADD1"/>
          <w:sz w:val="20"/>
          <w:szCs w:val="20"/>
        </w:rPr>
        <w:t>Parmanne et al. 1994</w:t>
      </w:r>
      <w:r w:rsidRPr="009E44F2">
        <w:rPr>
          <w:rFonts w:cs="Times New Roman"/>
          <w:noProof/>
          <w:sz w:val="20"/>
          <w:szCs w:val="20"/>
        </w:rPr>
        <w:t>)</w:t>
      </w:r>
      <w:r w:rsidRPr="009E44F2">
        <w:rPr>
          <w:rFonts w:cs="Times New Roman"/>
          <w:noProof/>
          <w:sz w:val="20"/>
          <w:szCs w:val="20"/>
          <w:lang w:eastAsia="de-DE"/>
        </w:rPr>
        <w:drawing>
          <wp:inline distT="0" distB="0" distL="0" distR="0" wp14:anchorId="2F439A16" wp14:editId="4F7B1416">
            <wp:extent cx="4554855" cy="4774565"/>
            <wp:effectExtent l="0" t="0" r="0" b="6985"/>
            <wp:docPr id="15" name="Grafik 15" descr="C:\Users\moll\Desktop\balt_ADAPT\WP1_CVA\Species PROFILES\Species Profiles\Literatur Arten\Sprattus sprattus\ICES Advice 2020 sprat BS stock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balt_ADAPT\WP1_CVA\Species PROFILES\Species Profiles\Literatur Arten\Sprattus sprattus\ICES Advice 2020 sprat BS stock stat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4855" cy="4774565"/>
                    </a:xfrm>
                    <a:prstGeom prst="rect">
                      <a:avLst/>
                    </a:prstGeom>
                    <a:noFill/>
                    <a:ln>
                      <a:noFill/>
                    </a:ln>
                  </pic:spPr>
                </pic:pic>
              </a:graphicData>
            </a:graphic>
          </wp:inline>
        </w:drawing>
      </w:r>
      <w:r w:rsidRPr="009E44F2">
        <w:rPr>
          <w:rFonts w:cs="Times New Roman"/>
          <w:noProof/>
          <w:sz w:val="20"/>
          <w:szCs w:val="20"/>
        </w:rPr>
        <w:t>(</w:t>
      </w:r>
      <w:r w:rsidRPr="009E44F2">
        <w:rPr>
          <w:rFonts w:cs="Times New Roman"/>
          <w:noProof/>
          <w:color w:val="74ADD1"/>
          <w:sz w:val="20"/>
          <w:szCs w:val="18"/>
        </w:rPr>
        <w:t>ICES 2020b</w:t>
      </w:r>
      <w:r w:rsidRPr="009E44F2">
        <w:rPr>
          <w:rFonts w:cs="Times New Roman"/>
          <w:noProof/>
          <w:sz w:val="20"/>
          <w:szCs w:val="18"/>
        </w:rPr>
        <w:t>)</w:t>
      </w:r>
    </w:p>
    <w:p w:rsidR="00F45D5B" w:rsidRPr="009E44F2" w:rsidRDefault="00F45D5B" w:rsidP="00F45D5B">
      <w:pPr>
        <w:rPr>
          <w:rFonts w:cs="Times New Roman"/>
          <w:sz w:val="18"/>
          <w:szCs w:val="18"/>
        </w:rPr>
      </w:pPr>
    </w:p>
    <w:p w:rsidR="00F45D5B" w:rsidRPr="009E44F2" w:rsidRDefault="00F45D5B" w:rsidP="00F45D5B">
      <w:pPr>
        <w:rPr>
          <w:rFonts w:cs="Times New Roman"/>
          <w:sz w:val="18"/>
          <w:szCs w:val="18"/>
        </w:rPr>
      </w:pPr>
    </w:p>
    <w:tbl>
      <w:tblPr>
        <w:tblStyle w:val="PlainTable2"/>
        <w:tblW w:w="0" w:type="auto"/>
        <w:tblLook w:val="04A0" w:firstRow="1" w:lastRow="0" w:firstColumn="1" w:lastColumn="0" w:noHBand="0" w:noVBand="1"/>
      </w:tblPr>
      <w:tblGrid>
        <w:gridCol w:w="1957"/>
        <w:gridCol w:w="7115"/>
      </w:tblGrid>
      <w:tr w:rsidR="00C168DC" w:rsidRPr="009E44F2" w:rsidTr="000624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Sprat</w:t>
            </w:r>
          </w:p>
        </w:tc>
      </w:tr>
      <w:tr w:rsidR="00C168DC"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Overwintering in central/deep parts of the Baltic Sea, adults overwinter in water temp. ≥ 4°C, below the halocline </w:t>
            </w:r>
            <w:r w:rsidRPr="009E44F2">
              <w:rPr>
                <w:rFonts w:cs="Times New Roman"/>
                <w:noProof/>
                <w:sz w:val="20"/>
                <w:szCs w:val="20"/>
                <w:lang w:val="en-US"/>
              </w:rPr>
              <w:t>(</w:t>
            </w:r>
            <w:r w:rsidRPr="009E44F2">
              <w:rPr>
                <w:rFonts w:cs="Times New Roman"/>
                <w:noProof/>
                <w:color w:val="74ADD1"/>
                <w:sz w:val="20"/>
                <w:szCs w:val="20"/>
                <w:lang w:val="en-US"/>
              </w:rPr>
              <w:t>Parmanne et al. 1994; Rechlin 1967</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grounds are located in the central Baltic Sea within deep Basins </w:t>
            </w:r>
            <w:r w:rsidRPr="009E44F2">
              <w:rPr>
                <w:rFonts w:cs="Times New Roman"/>
                <w:noProof/>
                <w:sz w:val="20"/>
                <w:szCs w:val="20"/>
                <w:lang w:val="en-US"/>
              </w:rPr>
              <w:t>(</w:t>
            </w:r>
            <w:r w:rsidRPr="009E44F2">
              <w:rPr>
                <w:rFonts w:cs="Times New Roman"/>
                <w:noProof/>
                <w:color w:val="74ADD1"/>
                <w:sz w:val="20"/>
                <w:szCs w:val="20"/>
                <w:lang w:val="en-US"/>
              </w:rPr>
              <w:t>Haslob 2011</w:t>
            </w:r>
            <w:r w:rsidRPr="009E44F2">
              <w:rPr>
                <w:rFonts w:cs="Times New Roman"/>
                <w:noProof/>
                <w:sz w:val="20"/>
                <w:szCs w:val="20"/>
                <w:lang w:val="en-US"/>
              </w:rPr>
              <w:t>)</w:t>
            </w:r>
            <w:r w:rsidRPr="009E44F2">
              <w:rPr>
                <w:rFonts w:cs="Times New Roman"/>
                <w:sz w:val="20"/>
                <w:szCs w:val="20"/>
                <w:lang w:val="en-US"/>
              </w:rPr>
              <w:t xml:space="preserve">: Bornholm Basin, Gdansk Deep and Gotland Basin </w:t>
            </w:r>
            <w:r w:rsidRPr="009E44F2">
              <w:rPr>
                <w:rFonts w:cs="Times New Roman"/>
                <w:noProof/>
                <w:sz w:val="20"/>
                <w:szCs w:val="20"/>
                <w:lang w:val="en-US"/>
              </w:rPr>
              <w:t>(</w:t>
            </w:r>
            <w:r w:rsidRPr="009E44F2">
              <w:rPr>
                <w:rFonts w:cs="Times New Roman"/>
                <w:noProof/>
                <w:color w:val="74ADD1"/>
                <w:sz w:val="20"/>
                <w:szCs w:val="20"/>
                <w:lang w:val="en-US"/>
              </w:rPr>
              <w:t>Parmanne et al. 1994</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Baltic sprat is able to adapt its reproductive tactics to the highly variable pelagic habitat of the Baltic Sea </w:t>
            </w:r>
            <w:r w:rsidRPr="009E44F2">
              <w:rPr>
                <w:rFonts w:cs="Times New Roman"/>
                <w:noProof/>
                <w:sz w:val="20"/>
                <w:szCs w:val="20"/>
                <w:lang w:val="en-US"/>
              </w:rPr>
              <w:t>(</w:t>
            </w:r>
            <w:r w:rsidRPr="009E44F2">
              <w:rPr>
                <w:rFonts w:cs="Times New Roman"/>
                <w:noProof/>
                <w:color w:val="74ADD1"/>
                <w:sz w:val="20"/>
                <w:szCs w:val="20"/>
                <w:lang w:val="en-US"/>
              </w:rPr>
              <w:t>Döring et al. 2018)</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Mass spawning occurs in the coastal slope, above 20-30 m to 140-160 m (</w:t>
            </w:r>
            <w:r w:rsidRPr="009E44F2">
              <w:rPr>
                <w:rFonts w:cs="Times New Roman"/>
                <w:color w:val="74ADD1"/>
                <w:sz w:val="20"/>
                <w:szCs w:val="20"/>
                <w:lang w:val="en-US"/>
              </w:rPr>
              <w:t>Ojaveer and Kalejs 2010</w:t>
            </w:r>
            <w:r w:rsidRPr="009E44F2">
              <w:rPr>
                <w:rFonts w:cs="Times New Roman"/>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Immigration to central and deepest part of Baltic proper: forming winter shoals (</w:t>
            </w:r>
            <w:r w:rsidRPr="009E44F2">
              <w:rPr>
                <w:rFonts w:cs="Times New Roman"/>
                <w:color w:val="74ADD1"/>
                <w:sz w:val="20"/>
                <w:szCs w:val="20"/>
                <w:lang w:val="en-US"/>
              </w:rPr>
              <w:t>Parmanne et al. 1994</w:t>
            </w:r>
            <w:r w:rsidRPr="009E44F2">
              <w:rPr>
                <w:rFonts w:cs="Times New Roman"/>
                <w:sz w:val="20"/>
                <w:szCs w:val="20"/>
                <w:lang w:val="en-US"/>
              </w:rPr>
              <w:t>)</w:t>
            </w:r>
          </w:p>
        </w:tc>
      </w:tr>
      <w:tr w:rsidR="00C168DC"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Prey specificity</w:t>
            </w:r>
          </w:p>
        </w:tc>
        <w:tc>
          <w:tcPr>
            <w:tcW w:w="7115" w:type="dxa"/>
          </w:tcPr>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After metamorphosis (32-41 mm): feeding on cladocerans, bivalve larvae, mysids (North Sea) </w:t>
            </w:r>
            <w:r w:rsidRPr="009E44F2">
              <w:rPr>
                <w:rFonts w:cs="Times New Roman"/>
                <w:noProof/>
                <w:sz w:val="20"/>
                <w:szCs w:val="20"/>
                <w:lang w:val="en-US"/>
              </w:rPr>
              <w:t>(</w:t>
            </w:r>
            <w:r w:rsidRPr="009E44F2">
              <w:rPr>
                <w:rFonts w:cs="Times New Roman"/>
                <w:noProof/>
                <w:color w:val="D4D43F"/>
                <w:sz w:val="20"/>
                <w:szCs w:val="20"/>
                <w:lang w:val="en-US"/>
              </w:rPr>
              <w:t>De Silva 1973; ICES 2006; Russell 1976</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Calanoid copepods (</w:t>
            </w:r>
            <w:r w:rsidRPr="009E44F2">
              <w:rPr>
                <w:rFonts w:cs="Times New Roman"/>
                <w:i/>
                <w:sz w:val="20"/>
                <w:szCs w:val="20"/>
                <w:lang w:val="en-US"/>
              </w:rPr>
              <w:t>Temora longicornis</w:t>
            </w:r>
            <w:r w:rsidRPr="009E44F2">
              <w:rPr>
                <w:rFonts w:cs="Times New Roman"/>
                <w:sz w:val="20"/>
                <w:szCs w:val="20"/>
                <w:lang w:val="en-US"/>
              </w:rPr>
              <w:t xml:space="preserve">) (Central Baltic Sea) </w:t>
            </w:r>
            <w:r w:rsidRPr="009E44F2">
              <w:rPr>
                <w:rFonts w:cs="Times New Roman"/>
                <w:noProof/>
                <w:sz w:val="20"/>
                <w:szCs w:val="20"/>
                <w:lang w:val="en-US"/>
              </w:rPr>
              <w:t>(</w:t>
            </w:r>
            <w:r w:rsidRPr="009E44F2">
              <w:rPr>
                <w:rFonts w:cs="Times New Roman"/>
                <w:noProof/>
                <w:color w:val="74ADD1"/>
                <w:sz w:val="20"/>
                <w:szCs w:val="20"/>
                <w:lang w:val="en-US"/>
              </w:rPr>
              <w:t>Möllmann et al. 2004</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Prey preferences shifted between day and night: During day </w:t>
            </w:r>
            <w:r w:rsidRPr="009E44F2">
              <w:rPr>
                <w:rFonts w:cs="Times New Roman"/>
                <w:i/>
                <w:sz w:val="20"/>
                <w:szCs w:val="20"/>
                <w:lang w:val="en-US"/>
              </w:rPr>
              <w:t>T. longicornis</w:t>
            </w:r>
            <w:r w:rsidRPr="009E44F2">
              <w:rPr>
                <w:rFonts w:cs="Times New Roman"/>
                <w:sz w:val="20"/>
                <w:szCs w:val="20"/>
                <w:lang w:val="en-US"/>
              </w:rPr>
              <w:t xml:space="preserve"> and during night </w:t>
            </w:r>
            <w:r w:rsidRPr="009E44F2">
              <w:rPr>
                <w:rFonts w:cs="Times New Roman"/>
                <w:i/>
                <w:sz w:val="20"/>
                <w:szCs w:val="20"/>
                <w:lang w:val="en-US"/>
              </w:rPr>
              <w:t>Podon</w:t>
            </w:r>
            <w:r w:rsidRPr="009E44F2">
              <w:rPr>
                <w:rFonts w:cs="Times New Roman"/>
                <w:sz w:val="20"/>
                <w:szCs w:val="20"/>
                <w:lang w:val="en-US"/>
              </w:rPr>
              <w:t xml:space="preserve"> spp. (Central Baltic Sea) </w:t>
            </w:r>
            <w:r w:rsidRPr="009E44F2">
              <w:rPr>
                <w:rFonts w:cs="Times New Roman"/>
                <w:noProof/>
                <w:sz w:val="20"/>
                <w:szCs w:val="20"/>
                <w:lang w:val="en-US"/>
              </w:rPr>
              <w:t>(</w:t>
            </w:r>
            <w:r w:rsidRPr="009E44F2">
              <w:rPr>
                <w:rFonts w:cs="Times New Roman"/>
                <w:noProof/>
                <w:color w:val="74ADD1"/>
                <w:sz w:val="20"/>
                <w:szCs w:val="20"/>
                <w:lang w:val="en-US"/>
              </w:rPr>
              <w:t>Bernreuther et al. 2013</w:t>
            </w:r>
            <w:r w:rsidRPr="009E44F2">
              <w:rPr>
                <w:rFonts w:cs="Times New Roman"/>
                <w:noProof/>
                <w:sz w:val="20"/>
                <w:szCs w:val="20"/>
                <w:lang w:val="en-US"/>
              </w:rPr>
              <w:t>)</w:t>
            </w:r>
          </w:p>
        </w:tc>
      </w:tr>
      <w:tr w:rsidR="00C168DC"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Adult mobility</w:t>
            </w:r>
          </w:p>
        </w:tc>
        <w:tc>
          <w:tcPr>
            <w:tcW w:w="7115" w:type="dxa"/>
          </w:tcPr>
          <w:p w:rsidR="00C168DC" w:rsidRPr="009E44F2" w:rsidRDefault="00C168DC" w:rsidP="00C168DC">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Migrating from more coastal areas to offshore parts of the Baltic basins, forming feeding shoals </w:t>
            </w:r>
            <w:r w:rsidRPr="009E44F2">
              <w:rPr>
                <w:rFonts w:cs="Times New Roman"/>
                <w:noProof/>
                <w:sz w:val="20"/>
                <w:szCs w:val="20"/>
                <w:lang w:val="en-US"/>
              </w:rPr>
              <w:t>(</w:t>
            </w:r>
            <w:r w:rsidRPr="009E44F2">
              <w:rPr>
                <w:rFonts w:cs="Times New Roman"/>
                <w:noProof/>
                <w:color w:val="74ADD1"/>
                <w:sz w:val="20"/>
                <w:szCs w:val="20"/>
                <w:lang w:val="en-US"/>
              </w:rPr>
              <w:t>Aro 1989; Lindquist 1971</w:t>
            </w:r>
            <w:r w:rsidRPr="009E44F2">
              <w:rPr>
                <w:rFonts w:cs="Times New Roman"/>
                <w:noProof/>
                <w:sz w:val="20"/>
                <w:szCs w:val="20"/>
                <w:lang w:val="en-US"/>
              </w:rPr>
              <w:t>)</w:t>
            </w:r>
          </w:p>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Diurnal vertical migration: near bottom (day), schools moving to surface at dusk (Central Baltic Sea) </w:t>
            </w:r>
            <w:r w:rsidRPr="009E44F2">
              <w:rPr>
                <w:rFonts w:cs="Times New Roman"/>
                <w:noProof/>
                <w:sz w:val="20"/>
                <w:szCs w:val="20"/>
                <w:lang w:val="en-US"/>
              </w:rPr>
              <w:t>(</w:t>
            </w:r>
            <w:r w:rsidRPr="009E44F2">
              <w:rPr>
                <w:rFonts w:cs="Times New Roman"/>
                <w:noProof/>
                <w:color w:val="74ADD1"/>
                <w:sz w:val="20"/>
                <w:szCs w:val="20"/>
                <w:lang w:val="en-US"/>
              </w:rPr>
              <w:t>Nilsson et al. 2003</w:t>
            </w:r>
            <w:r w:rsidRPr="009E44F2">
              <w:rPr>
                <w:rFonts w:cs="Times New Roman"/>
                <w:noProof/>
                <w:sz w:val="20"/>
                <w:szCs w:val="20"/>
                <w:lang w:val="en-US"/>
              </w:rPr>
              <w:t>)</w:t>
            </w:r>
          </w:p>
        </w:tc>
      </w:tr>
      <w:tr w:rsidR="00C168DC"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and larvae are pelagic</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Depending on temperature: 5 days post fertilization at 14.7°C (</w:t>
            </w:r>
            <w:r w:rsidRPr="009E44F2">
              <w:rPr>
                <w:rFonts w:cs="Times New Roman"/>
                <w:color w:val="74ADD1"/>
                <w:sz w:val="20"/>
                <w:szCs w:val="20"/>
                <w:lang w:val="en-US"/>
              </w:rPr>
              <w:t>Petereit et al. 2008</w:t>
            </w:r>
            <w:r w:rsidRPr="009E44F2">
              <w:rPr>
                <w:rFonts w:cs="Times New Roman"/>
                <w:sz w:val="20"/>
                <w:szCs w:val="20"/>
                <w:lang w:val="en-US"/>
              </w:rPr>
              <w:t>)</w:t>
            </w:r>
          </w:p>
        </w:tc>
      </w:tr>
      <w:tr w:rsidR="00C168DC"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feed on diatoms, copepods (</w:t>
            </w:r>
            <w:r w:rsidRPr="009E44F2">
              <w:rPr>
                <w:rFonts w:cs="Times New Roman"/>
                <w:i/>
                <w:sz w:val="20"/>
                <w:szCs w:val="20"/>
                <w:lang w:val="en-US"/>
              </w:rPr>
              <w:t>Temora</w:t>
            </w:r>
            <w:r w:rsidRPr="009E44F2">
              <w:rPr>
                <w:rFonts w:cs="Times New Roman"/>
                <w:sz w:val="20"/>
                <w:szCs w:val="20"/>
                <w:lang w:val="en-US"/>
              </w:rPr>
              <w:t xml:space="preserve"> and </w:t>
            </w:r>
            <w:r w:rsidRPr="009E44F2">
              <w:rPr>
                <w:rFonts w:cs="Times New Roman"/>
                <w:i/>
                <w:sz w:val="20"/>
                <w:szCs w:val="20"/>
                <w:lang w:val="en-US"/>
              </w:rPr>
              <w:t>Acartia</w:t>
            </w:r>
            <w:r w:rsidRPr="009E44F2">
              <w:rPr>
                <w:rFonts w:cs="Times New Roman"/>
                <w:sz w:val="20"/>
                <w:szCs w:val="20"/>
                <w:lang w:val="en-US"/>
              </w:rPr>
              <w:t xml:space="preserve"> spp.) important </w:t>
            </w:r>
            <w:r w:rsidRPr="009E44F2">
              <w:rPr>
                <w:rFonts w:cs="Times New Roman"/>
                <w:noProof/>
                <w:sz w:val="20"/>
                <w:szCs w:val="20"/>
                <w:lang w:val="en-US"/>
              </w:rPr>
              <w:t>(</w:t>
            </w:r>
            <w:r w:rsidRPr="009E44F2">
              <w:rPr>
                <w:rFonts w:cs="Times New Roman"/>
                <w:noProof/>
                <w:color w:val="74ADD1"/>
                <w:sz w:val="20"/>
                <w:szCs w:val="20"/>
                <w:lang w:val="en-US"/>
              </w:rPr>
              <w:t>Köster et al. 2003; Möllmann et al. 2004</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first-feeding larvae early in the spawning season prey exclusively upon microplankton, small larvae fed mainly upon nauplii of the copepods </w:t>
            </w:r>
            <w:r w:rsidRPr="009E44F2">
              <w:rPr>
                <w:rFonts w:cs="Times New Roman"/>
                <w:i/>
                <w:sz w:val="20"/>
                <w:szCs w:val="20"/>
                <w:lang w:val="en-US"/>
              </w:rPr>
              <w:t>Acartia</w:t>
            </w:r>
            <w:r w:rsidRPr="009E44F2">
              <w:rPr>
                <w:rFonts w:cs="Times New Roman"/>
                <w:sz w:val="20"/>
                <w:szCs w:val="20"/>
                <w:lang w:val="en-US"/>
              </w:rPr>
              <w:t xml:space="preserve"> spp., </w:t>
            </w:r>
            <w:r w:rsidRPr="009E44F2">
              <w:rPr>
                <w:rFonts w:cs="Times New Roman"/>
                <w:i/>
                <w:sz w:val="20"/>
                <w:szCs w:val="20"/>
                <w:lang w:val="en-US"/>
              </w:rPr>
              <w:t>Temora longicornis</w:t>
            </w:r>
            <w:r w:rsidRPr="009E44F2">
              <w:rPr>
                <w:rFonts w:cs="Times New Roman"/>
                <w:sz w:val="20"/>
                <w:szCs w:val="20"/>
                <w:lang w:val="en-US"/>
              </w:rPr>
              <w:t xml:space="preserve"> and </w:t>
            </w:r>
            <w:r w:rsidRPr="009E44F2">
              <w:rPr>
                <w:rFonts w:cs="Times New Roman"/>
                <w:i/>
                <w:sz w:val="20"/>
                <w:szCs w:val="20"/>
                <w:lang w:val="en-US"/>
              </w:rPr>
              <w:t>Centropages hamatus</w:t>
            </w:r>
            <w:r w:rsidRPr="009E44F2">
              <w:rPr>
                <w:rFonts w:cs="Times New Roman"/>
                <w:sz w:val="20"/>
                <w:szCs w:val="20"/>
                <w:lang w:val="en-US"/>
              </w:rPr>
              <w:t xml:space="preserve"> (ca. 65%), whereas larger larvae consumed up to 80% </w:t>
            </w:r>
            <w:r w:rsidRPr="009E44F2">
              <w:rPr>
                <w:rFonts w:cs="Times New Roman"/>
                <w:i/>
                <w:sz w:val="20"/>
                <w:szCs w:val="20"/>
                <w:lang w:val="en-US"/>
              </w:rPr>
              <w:t>Acartia</w:t>
            </w:r>
            <w:r w:rsidRPr="009E44F2">
              <w:rPr>
                <w:rFonts w:cs="Times New Roman"/>
                <w:sz w:val="20"/>
                <w:szCs w:val="20"/>
                <w:lang w:val="en-US"/>
              </w:rPr>
              <w:t xml:space="preserve"> spp. copepodites and adults, as well as cladocerans </w:t>
            </w:r>
            <w:r w:rsidRPr="009E44F2">
              <w:rPr>
                <w:rFonts w:cs="Times New Roman"/>
                <w:noProof/>
                <w:sz w:val="20"/>
                <w:szCs w:val="20"/>
                <w:lang w:val="en-US"/>
              </w:rPr>
              <w:t>(</w:t>
            </w:r>
            <w:r w:rsidRPr="009E44F2">
              <w:rPr>
                <w:rFonts w:cs="Times New Roman"/>
                <w:noProof/>
                <w:color w:val="74ADD1"/>
                <w:sz w:val="20"/>
                <w:szCs w:val="20"/>
                <w:lang w:val="en-US"/>
              </w:rPr>
              <w:t>Dickmann et al. 2007; Voss et al. 2003</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Increased mortality observed at temperatures &lt; 5°C </w:t>
            </w:r>
            <w:r w:rsidRPr="009E44F2">
              <w:rPr>
                <w:rFonts w:cs="Times New Roman"/>
                <w:noProof/>
                <w:sz w:val="20"/>
                <w:szCs w:val="20"/>
                <w:lang w:val="en-US"/>
              </w:rPr>
              <w:t>(</w:t>
            </w:r>
            <w:r w:rsidRPr="009E44F2">
              <w:rPr>
                <w:rFonts w:cs="Times New Roman"/>
                <w:noProof/>
                <w:color w:val="74ADD1"/>
                <w:sz w:val="20"/>
                <w:szCs w:val="20"/>
                <w:lang w:val="en-US"/>
              </w:rPr>
              <w:t>Nissling 2004</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Optimal thermal windows for growth and survival change during early life stages: Eggs (5-17°C), early feeding larvae (5-12°C) </w:t>
            </w:r>
            <w:r w:rsidRPr="009E44F2">
              <w:rPr>
                <w:rFonts w:cs="Times New Roman"/>
                <w:noProof/>
                <w:sz w:val="20"/>
                <w:szCs w:val="20"/>
                <w:lang w:val="en-US"/>
              </w:rPr>
              <w:t>(</w:t>
            </w:r>
            <w:r w:rsidRPr="009E44F2">
              <w:rPr>
                <w:rFonts w:cs="Times New Roman"/>
                <w:noProof/>
                <w:color w:val="2C7BB6"/>
                <w:sz w:val="20"/>
                <w:szCs w:val="20"/>
                <w:lang w:val="en-US"/>
              </w:rPr>
              <w:t>Peck et al. 2012</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(&gt;10 mm): change in diel migration (whereas larvae migrated to surface by night, staying in 30-50 m deep by day (~1990)), larvae showed no dial vertical migration between (1998-2002), remaining in warm, near-surface water by day and night) </w:t>
            </w:r>
            <w:r w:rsidRPr="009E44F2">
              <w:rPr>
                <w:rFonts w:cs="Times New Roman"/>
                <w:noProof/>
                <w:sz w:val="20"/>
                <w:szCs w:val="20"/>
                <w:lang w:val="en-US"/>
              </w:rPr>
              <w:t>(</w:t>
            </w:r>
            <w:r w:rsidRPr="009E44F2">
              <w:rPr>
                <w:rFonts w:cs="Times New Roman"/>
                <w:noProof/>
                <w:color w:val="74ADD1"/>
                <w:sz w:val="20"/>
                <w:szCs w:val="20"/>
                <w:lang w:val="en-US"/>
              </w:rPr>
              <w:t>Voss et al. 2007</w:t>
            </w:r>
            <w:r w:rsidRPr="009E44F2">
              <w:rPr>
                <w:rFonts w:cs="Times New Roman"/>
                <w:noProof/>
                <w:sz w:val="20"/>
                <w:szCs w:val="20"/>
                <w:lang w:val="en-US"/>
              </w:rPr>
              <w:t>)</w:t>
            </w:r>
          </w:p>
        </w:tc>
      </w:tr>
      <w:tr w:rsidR="00C168DC"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C168DC" w:rsidRPr="009E44F2" w:rsidRDefault="00C168DC" w:rsidP="00C168DC">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Multiple batch spawners, repeated spawning throughout season </w:t>
            </w:r>
            <w:r w:rsidRPr="009E44F2">
              <w:rPr>
                <w:rFonts w:cs="Times New Roman"/>
                <w:noProof/>
                <w:sz w:val="20"/>
                <w:szCs w:val="20"/>
                <w:lang w:val="en-US"/>
              </w:rPr>
              <w:t>(</w:t>
            </w:r>
            <w:r w:rsidRPr="009E44F2">
              <w:rPr>
                <w:rFonts w:cs="Times New Roman"/>
                <w:noProof/>
                <w:color w:val="74ADD1"/>
                <w:sz w:val="20"/>
                <w:szCs w:val="20"/>
                <w:lang w:val="en-US"/>
              </w:rPr>
              <w:t>Haslob 2011</w:t>
            </w:r>
            <w:r w:rsidRPr="009E44F2">
              <w:rPr>
                <w:rFonts w:cs="Times New Roman"/>
                <w:noProof/>
                <w:sz w:val="20"/>
                <w:szCs w:val="20"/>
                <w:lang w:val="en-US"/>
              </w:rPr>
              <w:t xml:space="preserve">; </w:t>
            </w:r>
            <w:r w:rsidRPr="009E44F2">
              <w:rPr>
                <w:rFonts w:cs="Times New Roman"/>
                <w:noProof/>
                <w:color w:val="D4D43F"/>
                <w:sz w:val="20"/>
                <w:szCs w:val="20"/>
                <w:lang w:val="en-US"/>
              </w:rPr>
              <w:t>ICES 2006</w:t>
            </w:r>
            <w:r w:rsidRPr="009E44F2">
              <w:rPr>
                <w:rFonts w:cs="Times New Roman"/>
                <w:noProof/>
                <w:sz w:val="20"/>
                <w:szCs w:val="20"/>
                <w:lang w:val="en-US"/>
              </w:rPr>
              <w:t>)</w:t>
            </w:r>
          </w:p>
          <w:p w:rsidR="00C168DC" w:rsidRPr="009E44F2" w:rsidRDefault="00C168DC" w:rsidP="00C168DC">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grounds are located in the central Baltic Sea within deep Basins </w:t>
            </w:r>
            <w:r w:rsidRPr="009E44F2">
              <w:rPr>
                <w:rFonts w:cs="Times New Roman"/>
                <w:noProof/>
                <w:sz w:val="20"/>
                <w:szCs w:val="20"/>
                <w:lang w:val="en-US"/>
              </w:rPr>
              <w:t>(</w:t>
            </w:r>
            <w:r w:rsidRPr="009E44F2">
              <w:rPr>
                <w:rFonts w:cs="Times New Roman"/>
                <w:noProof/>
                <w:color w:val="74ADD1"/>
                <w:sz w:val="20"/>
                <w:szCs w:val="20"/>
                <w:lang w:val="en-US"/>
              </w:rPr>
              <w:t>Haslob 2011</w:t>
            </w:r>
            <w:r w:rsidRPr="009E44F2">
              <w:rPr>
                <w:rFonts w:cs="Times New Roman"/>
                <w:noProof/>
                <w:sz w:val="20"/>
                <w:szCs w:val="20"/>
                <w:lang w:val="en-US"/>
              </w:rPr>
              <w:t>)</w:t>
            </w:r>
          </w:p>
          <w:p w:rsidR="00C168DC" w:rsidRPr="009E44F2" w:rsidRDefault="00C168DC" w:rsidP="00C168DC">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Main spawning areas includes Baltic Proper, western and central Gulf of Finland and in some years the western Gulf of Riga (</w:t>
            </w:r>
            <w:r w:rsidRPr="009E44F2">
              <w:rPr>
                <w:rFonts w:cs="Times New Roman"/>
                <w:color w:val="74ADD1"/>
                <w:sz w:val="20"/>
                <w:szCs w:val="20"/>
                <w:lang w:val="en-US"/>
              </w:rPr>
              <w:t>Ojaveer and Kalejs 2010</w:t>
            </w:r>
            <w:r w:rsidRPr="009E44F2">
              <w:rPr>
                <w:rFonts w:cs="Times New Roman"/>
                <w:sz w:val="20"/>
                <w:szCs w:val="20"/>
                <w:lang w:val="en-US"/>
              </w:rPr>
              <w:t>)</w:t>
            </w:r>
          </w:p>
          <w:p w:rsidR="00C168DC" w:rsidRPr="009E44F2" w:rsidRDefault="00C168DC" w:rsidP="00C168DC">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starts in deep water, migrating during season to warmed-up surface waters (</w:t>
            </w:r>
            <w:r w:rsidRPr="009E44F2">
              <w:rPr>
                <w:rFonts w:cs="Times New Roman"/>
                <w:color w:val="74ADD1"/>
                <w:sz w:val="20"/>
                <w:szCs w:val="20"/>
                <w:lang w:val="en-US"/>
              </w:rPr>
              <w:t>Parmanne et al. 1994</w:t>
            </w:r>
            <w:r w:rsidRPr="009E44F2">
              <w:rPr>
                <w:rFonts w:cs="Times New Roman"/>
                <w:sz w:val="20"/>
                <w:szCs w:val="20"/>
                <w:lang w:val="en-US"/>
              </w:rPr>
              <w:t>)</w:t>
            </w:r>
          </w:p>
          <w:p w:rsidR="00C168DC" w:rsidRPr="009E44F2" w:rsidRDefault="00C168DC" w:rsidP="00C168DC">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at depths: 90-110 m in the Bornholm, Stolpe and Gulf of Gdansk areas in Feb.-March, March to July (Baltic Sea) </w:t>
            </w:r>
            <w:r w:rsidRPr="009E44F2">
              <w:rPr>
                <w:rFonts w:cs="Times New Roman"/>
                <w:noProof/>
                <w:sz w:val="20"/>
                <w:szCs w:val="20"/>
                <w:lang w:val="en-US"/>
              </w:rPr>
              <w:t>(</w:t>
            </w:r>
            <w:r w:rsidRPr="009E44F2">
              <w:rPr>
                <w:rFonts w:cs="Times New Roman"/>
                <w:noProof/>
                <w:color w:val="74ADD1"/>
                <w:sz w:val="20"/>
                <w:szCs w:val="20"/>
                <w:lang w:val="en-US"/>
              </w:rPr>
              <w:t>Petereit et al. 2008</w:t>
            </w:r>
            <w:r w:rsidRPr="009E44F2">
              <w:rPr>
                <w:rFonts w:cs="Times New Roman"/>
                <w:noProof/>
                <w:sz w:val="20"/>
                <w:szCs w:val="20"/>
                <w:lang w:val="en-US"/>
              </w:rPr>
              <w:t>)</w:t>
            </w:r>
          </w:p>
          <w:p w:rsidR="00C168DC" w:rsidRPr="009E44F2" w:rsidRDefault="00C168DC" w:rsidP="00E61C65">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According to lower salinity: egg buoyancy is restricted to more saline, deeper waters (water depths 40-65 m) (</w:t>
            </w:r>
            <w:r w:rsidRPr="009E44F2">
              <w:rPr>
                <w:rFonts w:cs="Times New Roman"/>
                <w:color w:val="74ADD1"/>
                <w:sz w:val="20"/>
                <w:szCs w:val="20"/>
                <w:lang w:val="en-US"/>
              </w:rPr>
              <w:t>Petereit et al. 2008</w:t>
            </w:r>
            <w:r w:rsidRPr="009E44F2">
              <w:rPr>
                <w:rFonts w:cs="Times New Roman"/>
                <w:sz w:val="20"/>
                <w:szCs w:val="20"/>
                <w:lang w:val="en-US"/>
              </w:rPr>
              <w:t>)</w:t>
            </w:r>
          </w:p>
        </w:tc>
      </w:tr>
      <w:tr w:rsidR="00C168DC"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season from March to late June (Baltic Sea) </w:t>
            </w:r>
            <w:r w:rsidRPr="009E44F2">
              <w:rPr>
                <w:rFonts w:cs="Times New Roman"/>
                <w:noProof/>
                <w:sz w:val="20"/>
                <w:szCs w:val="20"/>
                <w:lang w:val="en-US"/>
              </w:rPr>
              <w:t>(</w:t>
            </w:r>
            <w:r w:rsidRPr="009E44F2">
              <w:rPr>
                <w:rFonts w:cs="Times New Roman"/>
                <w:noProof/>
                <w:color w:val="74ADD1"/>
                <w:sz w:val="20"/>
                <w:szCs w:val="20"/>
                <w:lang w:val="en-US"/>
              </w:rPr>
              <w:t>Haslob 2011; Petereit et al. 2008</w:t>
            </w:r>
            <w:r w:rsidRPr="009E44F2">
              <w:rPr>
                <w:rFonts w:cs="Times New Roman"/>
                <w:noProof/>
                <w:sz w:val="20"/>
                <w:szCs w:val="20"/>
                <w:lang w:val="en-US"/>
              </w:rPr>
              <w:t>)</w:t>
            </w:r>
          </w:p>
        </w:tc>
      </w:tr>
      <w:tr w:rsidR="00C168DC"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Benefit from rising temperatures, low temperatures suppress growth and gonadal development </w:t>
            </w:r>
            <w:r w:rsidRPr="009E44F2">
              <w:rPr>
                <w:rFonts w:cs="Times New Roman"/>
                <w:noProof/>
                <w:sz w:val="20"/>
                <w:szCs w:val="20"/>
                <w:lang w:val="en-US"/>
              </w:rPr>
              <w:t>(</w:t>
            </w:r>
            <w:r w:rsidRPr="009E44F2">
              <w:rPr>
                <w:rFonts w:cs="Times New Roman"/>
                <w:noProof/>
                <w:color w:val="74ADD1"/>
                <w:sz w:val="20"/>
                <w:szCs w:val="20"/>
                <w:lang w:val="en-US"/>
              </w:rPr>
              <w:t>MacKenzie and Köster 2004</w:t>
            </w:r>
            <w:r w:rsidRPr="009E44F2">
              <w:rPr>
                <w:rFonts w:cs="Times New Roman"/>
                <w:noProof/>
                <w:sz w:val="20"/>
                <w:szCs w:val="20"/>
                <w:lang w:val="en-US"/>
              </w:rPr>
              <w:t>)</w:t>
            </w:r>
            <w:r w:rsidRPr="009E44F2">
              <w:rPr>
                <w:rFonts w:cs="Times New Roman"/>
                <w:sz w:val="20"/>
                <w:szCs w:val="20"/>
                <w:lang w:val="en-US"/>
              </w:rPr>
              <w:t>, key variable for recruitment and population dynamics</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Increased larval mortality observed at temperatures &lt; 5°C </w:t>
            </w:r>
            <w:r w:rsidRPr="009E44F2">
              <w:rPr>
                <w:rFonts w:cs="Times New Roman"/>
                <w:noProof/>
                <w:sz w:val="20"/>
                <w:szCs w:val="20"/>
                <w:lang w:val="en-US"/>
              </w:rPr>
              <w:t>(</w:t>
            </w:r>
            <w:r w:rsidRPr="009E44F2">
              <w:rPr>
                <w:rFonts w:cs="Times New Roman"/>
                <w:noProof/>
                <w:color w:val="74ADD1"/>
                <w:sz w:val="20"/>
                <w:szCs w:val="20"/>
                <w:lang w:val="en-US"/>
              </w:rPr>
              <w:t>Nissling 2004</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Optimal thermal windows for growth and survival change during early life stages: Eggs (5-17°C), early feeding larvae (5-12°C) </w:t>
            </w:r>
            <w:r w:rsidRPr="009E44F2">
              <w:rPr>
                <w:rFonts w:cs="Times New Roman"/>
                <w:noProof/>
                <w:sz w:val="20"/>
                <w:szCs w:val="20"/>
                <w:lang w:val="en-US"/>
              </w:rPr>
              <w:t>(</w:t>
            </w:r>
            <w:r w:rsidRPr="009E44F2">
              <w:rPr>
                <w:rFonts w:cs="Times New Roman"/>
                <w:noProof/>
                <w:color w:val="2C7BB6"/>
                <w:sz w:val="20"/>
                <w:szCs w:val="20"/>
                <w:lang w:val="en-US"/>
              </w:rPr>
              <w:t>Peck et al. 2012</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Benefit from rising temperatures, low temperatures suppress growth and gonadal development </w:t>
            </w:r>
            <w:r w:rsidRPr="009E44F2">
              <w:rPr>
                <w:rFonts w:cs="Times New Roman"/>
                <w:noProof/>
                <w:sz w:val="20"/>
                <w:szCs w:val="20"/>
                <w:lang w:val="en-US"/>
              </w:rPr>
              <w:t>(</w:t>
            </w:r>
            <w:r w:rsidRPr="009E44F2">
              <w:rPr>
                <w:rFonts w:cs="Times New Roman"/>
                <w:noProof/>
                <w:color w:val="74ADD1"/>
                <w:sz w:val="20"/>
                <w:szCs w:val="20"/>
                <w:lang w:val="en-US"/>
              </w:rPr>
              <w:t>MacKenzie and Köster 2004</w:t>
            </w:r>
            <w:r w:rsidRPr="009E44F2">
              <w:rPr>
                <w:rFonts w:cs="Times New Roman"/>
                <w:noProof/>
                <w:sz w:val="20"/>
                <w:szCs w:val="20"/>
                <w:lang w:val="en-US"/>
              </w:rPr>
              <w:t>)</w:t>
            </w:r>
            <w:r w:rsidRPr="009E44F2">
              <w:rPr>
                <w:rFonts w:cs="Times New Roman"/>
                <w:sz w:val="20"/>
                <w:szCs w:val="20"/>
                <w:lang w:val="en-US"/>
              </w:rPr>
              <w:t>, key variable for recruitment and population dynamics</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 high temperatures (17.4-20°C), hatching occurred prematurely before many of the eggs had reached stage IV (larvae spreading the full circumference of egg) (North Sea) </w:t>
            </w:r>
            <w:r w:rsidRPr="009E44F2">
              <w:rPr>
                <w:rFonts w:cs="Times New Roman"/>
                <w:noProof/>
                <w:sz w:val="20"/>
                <w:szCs w:val="20"/>
                <w:lang w:val="en-US"/>
              </w:rPr>
              <w:t>(</w:t>
            </w:r>
            <w:r w:rsidRPr="009E44F2">
              <w:rPr>
                <w:rFonts w:cs="Times New Roman"/>
                <w:noProof/>
                <w:color w:val="D4D43F"/>
                <w:sz w:val="20"/>
                <w:szCs w:val="20"/>
                <w:lang w:val="en-US"/>
              </w:rPr>
              <w:t>Thompson et al. 1981</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Normal reproduction: 6-12°C (citation in </w:t>
            </w:r>
            <w:r w:rsidRPr="009E44F2">
              <w:rPr>
                <w:rFonts w:cs="Times New Roman"/>
                <w:color w:val="74ADD1"/>
                <w:sz w:val="20"/>
                <w:szCs w:val="20"/>
                <w:lang w:val="en-US"/>
              </w:rPr>
              <w:t>Ojaveer and Kalejs 2010</w:t>
            </w:r>
            <w:r w:rsidRPr="009E44F2">
              <w:rPr>
                <w:rFonts w:cs="Times New Roman"/>
                <w:sz w:val="20"/>
                <w:szCs w:val="20"/>
                <w:lang w:val="en-US"/>
              </w:rPr>
              <w:t>), 6-18.5°C, sprat is capable to develop successfully over a wide range of temperatures (North Sea) (</w:t>
            </w:r>
            <w:r w:rsidRPr="009E44F2">
              <w:rPr>
                <w:rFonts w:cs="Times New Roman"/>
                <w:color w:val="D4D43F"/>
                <w:sz w:val="20"/>
                <w:szCs w:val="20"/>
                <w:lang w:val="en-US"/>
              </w:rPr>
              <w:t>Thompson et al. 1981</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Threshold below 3.4 °C and above 14.7°C (Baltic Sea) (</w:t>
            </w:r>
            <w:r w:rsidRPr="009E44F2">
              <w:rPr>
                <w:rFonts w:cs="Times New Roman"/>
                <w:color w:val="74ADD1"/>
                <w:sz w:val="20"/>
                <w:szCs w:val="20"/>
                <w:lang w:val="en-US"/>
              </w:rPr>
              <w:t>Petereit et al. 2008</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Recruitment was highest at intermediate water temperatures experienced during spawning (5.0 and 9.0 °C) but tended to be lower at colder (&lt;3 °C) and warmer (</w:t>
            </w:r>
            <w:r w:rsidRPr="009E44F2">
              <w:rPr>
                <w:rFonts w:ascii="Cambria Math" w:hAnsi="Cambria Math" w:cs="Cambria Math"/>
                <w:sz w:val="20"/>
                <w:szCs w:val="20"/>
                <w:lang w:val="en-US"/>
              </w:rPr>
              <w:t>⩾</w:t>
            </w:r>
            <w:r w:rsidRPr="009E44F2">
              <w:rPr>
                <w:rFonts w:cs="Times New Roman"/>
                <w:sz w:val="20"/>
                <w:szCs w:val="20"/>
                <w:lang w:val="en-US"/>
              </w:rPr>
              <w:t xml:space="preserve">11 °C) waters (Baltic Sea) </w:t>
            </w:r>
            <w:r w:rsidRPr="009E44F2">
              <w:rPr>
                <w:rFonts w:cs="Times New Roman"/>
                <w:noProof/>
                <w:sz w:val="20"/>
                <w:szCs w:val="20"/>
                <w:lang w:val="en-US"/>
              </w:rPr>
              <w:t>(</w:t>
            </w:r>
            <w:r w:rsidRPr="009E44F2">
              <w:rPr>
                <w:rFonts w:cs="Times New Roman"/>
                <w:noProof/>
                <w:color w:val="74ADD1"/>
                <w:sz w:val="20"/>
                <w:szCs w:val="20"/>
                <w:lang w:val="en-US"/>
              </w:rPr>
              <w:t>MacKenzie and Köster 2004</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Baltic sprat model predicted reduced maximum body sizes with increasing temperature </w:t>
            </w:r>
            <w:r w:rsidRPr="009E44F2">
              <w:rPr>
                <w:rFonts w:cs="Times New Roman"/>
                <w:noProof/>
                <w:sz w:val="20"/>
                <w:szCs w:val="20"/>
                <w:lang w:val="en-US"/>
              </w:rPr>
              <w:t>(</w:t>
            </w:r>
            <w:r w:rsidRPr="009E44F2">
              <w:rPr>
                <w:rFonts w:cs="Times New Roman"/>
                <w:noProof/>
                <w:color w:val="74ADD1"/>
                <w:sz w:val="20"/>
                <w:szCs w:val="20"/>
                <w:lang w:val="en-US"/>
              </w:rPr>
              <w:t>Frisk et al. 2015</w:t>
            </w:r>
            <w:r w:rsidRPr="009E44F2">
              <w:rPr>
                <w:rFonts w:cs="Times New Roman"/>
                <w:noProof/>
                <w:sz w:val="20"/>
                <w:szCs w:val="20"/>
                <w:lang w:val="en-US"/>
              </w:rPr>
              <w:t>)</w:t>
            </w:r>
          </w:p>
        </w:tc>
      </w:tr>
      <w:tr w:rsidR="00C168DC"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Sensitivity to decreasing salinity</w:t>
            </w:r>
          </w:p>
        </w:tc>
        <w:tc>
          <w:tcPr>
            <w:tcW w:w="7115" w:type="dxa"/>
          </w:tcPr>
          <w:p w:rsidR="00C168DC" w:rsidRPr="009E44F2" w:rsidRDefault="00C168DC" w:rsidP="00C168DC">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Tolerance to a wide range of salinities, also abundant in estuarine habitats (</w:t>
            </w:r>
            <w:r w:rsidRPr="009E44F2">
              <w:rPr>
                <w:rFonts w:cs="Times New Roman"/>
                <w:color w:val="D4D43F"/>
                <w:sz w:val="20"/>
                <w:szCs w:val="20"/>
                <w:lang w:val="en-US"/>
              </w:rPr>
              <w:t>ICES 2006</w:t>
            </w:r>
            <w:r w:rsidRPr="009E44F2">
              <w:rPr>
                <w:rFonts w:cs="Times New Roman"/>
                <w:sz w:val="20"/>
                <w:szCs w:val="20"/>
                <w:lang w:val="en-US"/>
              </w:rPr>
              <w:t>), in the North Sea (30-33 psu)</w:t>
            </w:r>
          </w:p>
          <w:p w:rsidR="00C168DC" w:rsidRPr="009E44F2" w:rsidRDefault="00C168DC" w:rsidP="00C168DC">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Reproduction: 5-6 psu (Baltic Sea) (</w:t>
            </w:r>
            <w:r w:rsidRPr="009E44F2">
              <w:rPr>
                <w:rFonts w:cs="Times New Roman"/>
                <w:color w:val="74ADD1"/>
                <w:sz w:val="20"/>
                <w:szCs w:val="20"/>
                <w:lang w:val="en-US"/>
              </w:rPr>
              <w:t>Ojaveer and Kalejs 2010</w:t>
            </w:r>
            <w:r w:rsidRPr="009E44F2">
              <w:rPr>
                <w:rFonts w:cs="Times New Roman"/>
                <w:sz w:val="20"/>
                <w:szCs w:val="20"/>
                <w:lang w:val="en-US"/>
              </w:rPr>
              <w:t>)</w:t>
            </w:r>
          </w:p>
        </w:tc>
      </w:tr>
      <w:tr w:rsidR="00C168DC"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C168DC">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pa</w:t>
            </w:r>
            <w:r w:rsidRPr="009E44F2">
              <w:rPr>
                <w:rFonts w:cs="Times New Roman"/>
                <w:sz w:val="20"/>
                <w:szCs w:val="20"/>
                <w:lang w:val="pt-BR"/>
              </w:rPr>
              <w:t xml:space="preserve">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C168DC" w:rsidRPr="009E44F2" w:rsidTr="000624F8">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 xml:space="preserve">=0.26 (Baltic Sea)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r= 0.52 (</w:t>
                  </w:r>
                  <w:r w:rsidRPr="009E44F2">
                    <w:rPr>
                      <w:rFonts w:cs="Times New Roman"/>
                      <w:color w:val="74ADD1"/>
                      <w:sz w:val="20"/>
                      <w:szCs w:val="20"/>
                      <w:lang w:val="en-US"/>
                    </w:rPr>
                    <w:t>Baltic Sea</w:t>
                  </w:r>
                  <w:r w:rsidRPr="009E44F2">
                    <w:rPr>
                      <w:rFonts w:cs="Times New Roman"/>
                      <w:sz w:val="20"/>
                      <w:szCs w:val="20"/>
                      <w:lang w:val="en-US"/>
                    </w:rPr>
                    <w:t>)</w:t>
                  </w:r>
                </w:p>
              </w:tc>
            </w:tr>
            <w:tr w:rsidR="00C168DC" w:rsidRPr="009E44F2" w:rsidTr="000624F8">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0.68-1.02 (</w:t>
                  </w:r>
                  <w:r w:rsidRPr="009E44F2">
                    <w:rPr>
                      <w:rFonts w:cs="Times New Roman"/>
                      <w:color w:val="2C7BB6"/>
                      <w:sz w:val="20"/>
                      <w:szCs w:val="20"/>
                      <w:lang w:val="en-US"/>
                    </w:rPr>
                    <w:t>Western Baltic Sea</w:t>
                  </w:r>
                  <w:r w:rsidRPr="009E44F2">
                    <w:rPr>
                      <w:rFonts w:cs="Times New Roman"/>
                      <w:sz w:val="20"/>
                      <w:szCs w:val="20"/>
                      <w:lang w:val="en-US"/>
                    </w:rPr>
                    <w:t>)</w:t>
                  </w:r>
                </w:p>
              </w:tc>
            </w:tr>
            <w:tr w:rsidR="00C168DC" w:rsidRPr="009E44F2" w:rsidTr="000624F8">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1.2 (</w:t>
                  </w:r>
                  <w:r w:rsidRPr="009E44F2">
                    <w:rPr>
                      <w:rFonts w:cs="Times New Roman"/>
                      <w:color w:val="74ADD1"/>
                      <w:sz w:val="20"/>
                      <w:szCs w:val="20"/>
                      <w:lang w:val="en-US"/>
                    </w:rPr>
                    <w:t>Baltic Sea</w:t>
                  </w:r>
                  <w:r w:rsidRPr="009E44F2">
                    <w:rPr>
                      <w:rFonts w:cs="Times New Roman"/>
                      <w:sz w:val="20"/>
                      <w:szCs w:val="20"/>
                      <w:lang w:val="en-US"/>
                    </w:rPr>
                    <w:t>)</w:t>
                  </w:r>
                </w:p>
              </w:tc>
            </w:tr>
            <w:tr w:rsidR="00C168DC" w:rsidRPr="009E44F2" w:rsidTr="000624F8">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6 (</w:t>
                  </w:r>
                  <w:r w:rsidRPr="009E44F2">
                    <w:rPr>
                      <w:rFonts w:cs="Times New Roman"/>
                      <w:color w:val="74ADD1"/>
                      <w:sz w:val="20"/>
                      <w:szCs w:val="20"/>
                      <w:lang w:val="en-US"/>
                    </w:rPr>
                    <w:t>Baltic Sea, Bay of Gdansk</w:t>
                  </w:r>
                  <w:r w:rsidRPr="009E44F2">
                    <w:rPr>
                      <w:rFonts w:cs="Times New Roman"/>
                      <w:sz w:val="20"/>
                      <w:szCs w:val="20"/>
                      <w:lang w:val="en-US"/>
                    </w:rPr>
                    <w:t>)</w:t>
                  </w:r>
                </w:p>
              </w:tc>
            </w:tr>
            <w:tr w:rsidR="00C168DC" w:rsidRPr="009E44F2" w:rsidTr="000624F8">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0.7 (</w:t>
                  </w:r>
                  <w:r w:rsidRPr="009E44F2">
                    <w:rPr>
                      <w:rFonts w:cs="Times New Roman"/>
                      <w:color w:val="2C7BB6"/>
                      <w:sz w:val="20"/>
                      <w:szCs w:val="20"/>
                      <w:lang w:val="en-US"/>
                    </w:rPr>
                    <w:t>Western Baltic Sea</w:t>
                  </w:r>
                  <w:r w:rsidRPr="009E44F2">
                    <w:rPr>
                      <w:rFonts w:cs="Times New Roman"/>
                      <w:sz w:val="20"/>
                      <w:szCs w:val="20"/>
                      <w:lang w:val="en-US"/>
                    </w:rPr>
                    <w:t>)</w:t>
                  </w:r>
                </w:p>
              </w:tc>
            </w:tr>
            <w:tr w:rsidR="00C168DC" w:rsidRPr="009E44F2" w:rsidTr="000624F8">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14.7 cm </w:t>
                  </w:r>
                </w:p>
              </w:tc>
            </w:tr>
          </w:tbl>
          <w:p w:rsidR="00C168DC" w:rsidRPr="009E44F2" w:rsidRDefault="00C168DC" w:rsidP="00C168DC">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C168DC" w:rsidRPr="009E44F2" w:rsidRDefault="00C168DC" w:rsidP="00C168DC">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 (</w:t>
            </w:r>
            <w:hyperlink r:id="rId20"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tc>
      </w:tr>
      <w:tr w:rsidR="00C168DC"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Suggestion that sprat will be robust to the expected changes in pH </w:t>
            </w:r>
            <w:r w:rsidRPr="009E44F2">
              <w:rPr>
                <w:rFonts w:cs="Times New Roman"/>
                <w:noProof/>
                <w:sz w:val="20"/>
                <w:szCs w:val="20"/>
                <w:lang w:val="en-US"/>
              </w:rPr>
              <w:t>(</w:t>
            </w:r>
            <w:r w:rsidRPr="009E44F2">
              <w:rPr>
                <w:rFonts w:cs="Times New Roman"/>
                <w:noProof/>
                <w:color w:val="74ADD1"/>
                <w:sz w:val="20"/>
                <w:szCs w:val="20"/>
                <w:lang w:val="en-US"/>
              </w:rPr>
              <w:t>Havenhand 2012</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survival depends on wind conditions, high wind stress results in high mortality of eggs distributed during these months in upper water layers, wind conditions also impact feeding success in larvae </w:t>
            </w:r>
            <w:r w:rsidRPr="009E44F2">
              <w:rPr>
                <w:rFonts w:cs="Times New Roman"/>
                <w:noProof/>
                <w:sz w:val="20"/>
                <w:szCs w:val="20"/>
                <w:lang w:val="en-US"/>
              </w:rPr>
              <w:t>(</w:t>
            </w:r>
            <w:r w:rsidRPr="009E44F2">
              <w:rPr>
                <w:rFonts w:cs="Times New Roman"/>
                <w:noProof/>
                <w:color w:val="74ADD1"/>
                <w:sz w:val="20"/>
                <w:szCs w:val="20"/>
                <w:lang w:val="en-US"/>
              </w:rPr>
              <w:t>Köster et al. 2003</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In Norwegian fjords/overwintering areas: lower tolerable oxygen content was ~0.5 ml O</w:t>
            </w:r>
            <w:r w:rsidRPr="009E44F2">
              <w:rPr>
                <w:rFonts w:cs="Times New Roman"/>
                <w:sz w:val="20"/>
                <w:szCs w:val="20"/>
                <w:vertAlign w:val="subscript"/>
                <w:lang w:val="en-US"/>
              </w:rPr>
              <w:t>2</w:t>
            </w:r>
            <w:r w:rsidRPr="009E44F2">
              <w:rPr>
                <w:rFonts w:cs="Times New Roman"/>
                <w:sz w:val="20"/>
                <w:szCs w:val="20"/>
                <w:lang w:val="en-US"/>
              </w:rPr>
              <w:t>/l (~7 % O</w:t>
            </w:r>
            <w:r w:rsidRPr="009E44F2">
              <w:rPr>
                <w:rFonts w:cs="Times New Roman"/>
                <w:sz w:val="20"/>
                <w:szCs w:val="20"/>
                <w:vertAlign w:val="subscript"/>
                <w:lang w:val="en-US"/>
              </w:rPr>
              <w:t>2</w:t>
            </w:r>
            <w:r w:rsidRPr="009E44F2">
              <w:rPr>
                <w:rFonts w:cs="Times New Roman"/>
                <w:sz w:val="20"/>
                <w:szCs w:val="20"/>
                <w:lang w:val="en-US"/>
              </w:rPr>
              <w:t xml:space="preserve"> saturation) </w:t>
            </w:r>
            <w:r w:rsidRPr="009E44F2">
              <w:rPr>
                <w:rFonts w:cs="Times New Roman"/>
                <w:noProof/>
                <w:sz w:val="20"/>
                <w:szCs w:val="20"/>
                <w:lang w:val="en-US"/>
              </w:rPr>
              <w:t>(</w:t>
            </w:r>
            <w:r w:rsidRPr="009E44F2">
              <w:rPr>
                <w:rFonts w:cs="Times New Roman"/>
                <w:noProof/>
                <w:color w:val="FDAE61"/>
                <w:sz w:val="20"/>
                <w:szCs w:val="20"/>
                <w:lang w:val="en-US"/>
              </w:rPr>
              <w:t>Kaartvedt et al. 2009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Vertical distribution threshold: 5°C and 1 ml/l </w:t>
            </w:r>
            <w:r w:rsidRPr="009E44F2">
              <w:rPr>
                <w:rFonts w:cs="Times New Roman"/>
                <w:noProof/>
                <w:sz w:val="20"/>
                <w:szCs w:val="20"/>
                <w:lang w:val="en-US"/>
              </w:rPr>
              <w:t>(</w:t>
            </w:r>
            <w:r w:rsidRPr="009E44F2">
              <w:rPr>
                <w:rFonts w:cs="Times New Roman"/>
                <w:noProof/>
                <w:color w:val="74ADD1"/>
                <w:sz w:val="20"/>
                <w:szCs w:val="20"/>
                <w:lang w:val="en-US"/>
              </w:rPr>
              <w:t>Stepputtis 2006</w:t>
            </w:r>
            <w:r w:rsidRPr="009E44F2">
              <w:rPr>
                <w:rFonts w:cs="Times New Roman"/>
                <w:noProof/>
                <w:sz w:val="20"/>
                <w:szCs w:val="20"/>
                <w:lang w:val="en-US"/>
              </w:rPr>
              <w:t>)</w:t>
            </w:r>
          </w:p>
        </w:tc>
      </w:tr>
    </w:tbl>
    <w:p w:rsidR="00F45D5B" w:rsidRPr="009E44F2" w:rsidRDefault="00F45D5B" w:rsidP="00F45D5B">
      <w:pPr>
        <w:rPr>
          <w:rFonts w:cs="Times New Roman"/>
          <w:sz w:val="20"/>
          <w:szCs w:val="20"/>
          <w:lang w:val="en-US"/>
        </w:rPr>
      </w:pPr>
    </w:p>
    <w:p w:rsidR="00F45D5B" w:rsidRPr="009E44F2" w:rsidRDefault="00F45D5B" w:rsidP="00F45D5B">
      <w:pPr>
        <w:rPr>
          <w:sz w:val="20"/>
          <w:lang w:val="en-US"/>
        </w:rPr>
      </w:pPr>
    </w:p>
    <w:p w:rsidR="00F45D5B" w:rsidRPr="009E44F2" w:rsidRDefault="00F45D5B" w:rsidP="00F45D5B">
      <w:pPr>
        <w:pStyle w:val="EndNoteBibliography"/>
        <w:spacing w:after="0"/>
        <w:ind w:left="720" w:hanging="720"/>
        <w:jc w:val="both"/>
        <w:rPr>
          <w:sz w:val="20"/>
        </w:rPr>
      </w:pPr>
      <w:r w:rsidRPr="009E44F2">
        <w:rPr>
          <w:sz w:val="20"/>
        </w:rPr>
        <w:t xml:space="preserve">Aro, E. 1989. A review of migration patterns in the Baltic. </w:t>
      </w:r>
      <w:r w:rsidRPr="009E44F2">
        <w:rPr>
          <w:i/>
          <w:sz w:val="20"/>
        </w:rPr>
        <w:t>Rapports et Proces-verbaux des Réunions. Conseil International pour l’Éxploration de la Mer</w:t>
      </w:r>
      <w:r w:rsidRPr="009E44F2">
        <w:rPr>
          <w:sz w:val="20"/>
        </w:rPr>
        <w:t xml:space="preserve"> 190: 72-96.</w:t>
      </w:r>
    </w:p>
    <w:p w:rsidR="00F45D5B" w:rsidRPr="009E44F2" w:rsidRDefault="00F45D5B" w:rsidP="00F45D5B">
      <w:pPr>
        <w:pStyle w:val="EndNoteBibliography"/>
        <w:spacing w:after="0"/>
        <w:ind w:left="720" w:hanging="720"/>
        <w:jc w:val="both"/>
        <w:rPr>
          <w:sz w:val="20"/>
        </w:rPr>
      </w:pPr>
      <w:r w:rsidRPr="009E44F2">
        <w:rPr>
          <w:sz w:val="20"/>
        </w:rPr>
        <w:t xml:space="preserve">Arrhenius, F., and S. Hansson. 1993. Food consumption of larval, young and adult herring and sprat in the Baltic Sea. </w:t>
      </w:r>
      <w:r w:rsidRPr="009E44F2">
        <w:rPr>
          <w:i/>
          <w:sz w:val="20"/>
        </w:rPr>
        <w:t>Marine Ecology Progress Series</w:t>
      </w:r>
      <w:r w:rsidRPr="009E44F2">
        <w:rPr>
          <w:sz w:val="20"/>
        </w:rPr>
        <w:t xml:space="preserve"> 96: 125-137.</w:t>
      </w:r>
    </w:p>
    <w:p w:rsidR="00F45D5B" w:rsidRPr="009E44F2" w:rsidRDefault="00F45D5B" w:rsidP="00F45D5B">
      <w:pPr>
        <w:pStyle w:val="EndNoteBibliography"/>
        <w:spacing w:after="0"/>
        <w:ind w:left="720" w:hanging="720"/>
        <w:jc w:val="both"/>
        <w:rPr>
          <w:sz w:val="20"/>
        </w:rPr>
      </w:pPr>
      <w:r w:rsidRPr="009E44F2">
        <w:rPr>
          <w:sz w:val="20"/>
        </w:rPr>
        <w:t xml:space="preserve">Bernreuther, M., J. Schmidt, D. Stepputtis, and A. Temming. 2013. Vertically resolved prey selectivity and competition of Baltic herring </w:t>
      </w:r>
      <w:r w:rsidRPr="009E44F2">
        <w:rPr>
          <w:i/>
          <w:sz w:val="20"/>
        </w:rPr>
        <w:t>Clupea harengus</w:t>
      </w:r>
      <w:r w:rsidRPr="009E44F2">
        <w:rPr>
          <w:sz w:val="20"/>
        </w:rPr>
        <w:t xml:space="preserve"> and sprat </w:t>
      </w:r>
      <w:r w:rsidRPr="009E44F2">
        <w:rPr>
          <w:i/>
          <w:sz w:val="20"/>
        </w:rPr>
        <w:t>Sprattus sprattus</w:t>
      </w:r>
      <w:r w:rsidRPr="009E44F2">
        <w:rPr>
          <w:sz w:val="20"/>
        </w:rPr>
        <w:t xml:space="preserve">. </w:t>
      </w:r>
      <w:r w:rsidRPr="009E44F2">
        <w:rPr>
          <w:i/>
          <w:sz w:val="20"/>
        </w:rPr>
        <w:t>Marine Ecology Progress Series</w:t>
      </w:r>
      <w:r w:rsidRPr="009E44F2">
        <w:rPr>
          <w:sz w:val="20"/>
        </w:rPr>
        <w:t xml:space="preserve"> 489: 177-195.</w:t>
      </w:r>
    </w:p>
    <w:p w:rsidR="00F45D5B" w:rsidRPr="009E44F2" w:rsidRDefault="00F45D5B" w:rsidP="00F45D5B">
      <w:pPr>
        <w:pStyle w:val="EndNoteBibliography"/>
        <w:spacing w:after="0"/>
        <w:ind w:left="720" w:hanging="720"/>
        <w:jc w:val="both"/>
        <w:rPr>
          <w:sz w:val="20"/>
        </w:rPr>
      </w:pPr>
      <w:r w:rsidRPr="009E44F2">
        <w:rPr>
          <w:sz w:val="20"/>
        </w:rPr>
        <w:t xml:space="preserve">De Silva, S.S. 1973. Abundance, structure, growth and origin of inshore clupeid populations of the west coast of Scotland. </w:t>
      </w:r>
      <w:r w:rsidRPr="009E44F2">
        <w:rPr>
          <w:i/>
          <w:sz w:val="20"/>
        </w:rPr>
        <w:t>Journal of Experimental Marine Biology and Ecology</w:t>
      </w:r>
      <w:r w:rsidRPr="009E44F2">
        <w:rPr>
          <w:sz w:val="20"/>
        </w:rPr>
        <w:t xml:space="preserve"> 12: 119-144.</w:t>
      </w:r>
    </w:p>
    <w:p w:rsidR="00F45D5B" w:rsidRPr="009E44F2" w:rsidRDefault="00F45D5B" w:rsidP="00F45D5B">
      <w:pPr>
        <w:pStyle w:val="EndNoteBibliography"/>
        <w:spacing w:after="0"/>
        <w:ind w:left="720" w:hanging="720"/>
        <w:jc w:val="both"/>
        <w:rPr>
          <w:sz w:val="20"/>
        </w:rPr>
      </w:pPr>
      <w:r w:rsidRPr="009E44F2">
        <w:rPr>
          <w:sz w:val="20"/>
        </w:rPr>
        <w:t xml:space="preserve">Dickmann, M., C. Möllmann, and R. Voss. 2007. Feeding ecology of Central Baltic sprat </w:t>
      </w:r>
      <w:r w:rsidRPr="009E44F2">
        <w:rPr>
          <w:i/>
          <w:sz w:val="20"/>
        </w:rPr>
        <w:t>Sprattus sprattus</w:t>
      </w:r>
      <w:r w:rsidRPr="009E44F2">
        <w:rPr>
          <w:sz w:val="20"/>
        </w:rPr>
        <w:t xml:space="preserve"> larvae in relation to zooplankton dynamics: implications for survival. </w:t>
      </w:r>
      <w:r w:rsidRPr="009E44F2">
        <w:rPr>
          <w:i/>
          <w:sz w:val="20"/>
        </w:rPr>
        <w:t>Marine Ecology Progress Series</w:t>
      </w:r>
      <w:r w:rsidRPr="009E44F2">
        <w:rPr>
          <w:sz w:val="20"/>
        </w:rPr>
        <w:t xml:space="preserve"> 342: 277-289.</w:t>
      </w:r>
    </w:p>
    <w:p w:rsidR="00F45D5B" w:rsidRPr="009E44F2" w:rsidRDefault="00F45D5B" w:rsidP="00F45D5B">
      <w:pPr>
        <w:pStyle w:val="EndNoteBibliography"/>
        <w:spacing w:after="0"/>
        <w:ind w:left="720" w:hanging="720"/>
        <w:jc w:val="both"/>
        <w:rPr>
          <w:sz w:val="20"/>
        </w:rPr>
      </w:pPr>
      <w:r w:rsidRPr="009E44F2">
        <w:rPr>
          <w:sz w:val="20"/>
        </w:rPr>
        <w:t xml:space="preserve">Döring, J., H. Hauss, and H. Haslob. 2018. Spatial and seasonal variability in reproductive investment of Baltic sprat. </w:t>
      </w:r>
      <w:r w:rsidRPr="009E44F2">
        <w:rPr>
          <w:i/>
          <w:sz w:val="20"/>
        </w:rPr>
        <w:t>Fisheries Research</w:t>
      </w:r>
      <w:r w:rsidRPr="009E44F2">
        <w:rPr>
          <w:sz w:val="20"/>
        </w:rPr>
        <w:t xml:space="preserve"> 204: 49-60.</w:t>
      </w:r>
    </w:p>
    <w:p w:rsidR="00F45D5B" w:rsidRPr="009E44F2" w:rsidRDefault="00F45D5B" w:rsidP="00F45D5B">
      <w:pPr>
        <w:pStyle w:val="EndNoteBibliography"/>
        <w:spacing w:after="0"/>
        <w:ind w:left="720" w:hanging="720"/>
        <w:jc w:val="both"/>
        <w:rPr>
          <w:sz w:val="20"/>
        </w:rPr>
      </w:pPr>
      <w:r w:rsidRPr="009E44F2">
        <w:rPr>
          <w:sz w:val="20"/>
        </w:rPr>
        <w:t>Dudko, S., S. Król, K. Wojnar, and W. Wawrzyniak. 2015. Charakterystyka rybacka ichtiofauny Zatoki Pomorskiej (w oparciu o wyniki monitoring połowowego wykonanago w latach 2011–2014). [Fisheries characteristics of ichthyofauna of Pomeranian Bay (Based on the results of fishing monitoring carried out within 2011–2014)]. Wydawnictwo Josephs’s Sons, Szczecin, Poland. [In Polish.] http://fishbayproject.pl/files/fishbay_publikacja.pdf.</w:t>
      </w:r>
    </w:p>
    <w:p w:rsidR="00F45D5B" w:rsidRPr="009E44F2" w:rsidRDefault="00F45D5B" w:rsidP="00F45D5B">
      <w:pPr>
        <w:pStyle w:val="EndNoteBibliography"/>
        <w:spacing w:after="0"/>
        <w:ind w:left="720" w:hanging="720"/>
        <w:jc w:val="both"/>
        <w:rPr>
          <w:sz w:val="20"/>
        </w:rPr>
      </w:pPr>
      <w:r w:rsidRPr="009E44F2">
        <w:rPr>
          <w:sz w:val="20"/>
          <w:lang w:val="de-DE"/>
        </w:rPr>
        <w:t xml:space="preserve">Frisk, C., K.H. Andersen, A. Temming, J.P. Herrmann, K.S. Madsen, and G. Kraus. </w:t>
      </w:r>
      <w:r w:rsidRPr="009E44F2">
        <w:rPr>
          <w:sz w:val="20"/>
        </w:rPr>
        <w:t>2015. Environmental effects on sprat (</w:t>
      </w:r>
      <w:r w:rsidRPr="009E44F2">
        <w:rPr>
          <w:i/>
          <w:sz w:val="20"/>
        </w:rPr>
        <w:t>Sprattus sprattus</w:t>
      </w:r>
      <w:r w:rsidRPr="009E44F2">
        <w:rPr>
          <w:sz w:val="20"/>
        </w:rPr>
        <w:t xml:space="preserve">) physiology and growth at the distribution frontier: A bioenergetic modelling approach. </w:t>
      </w:r>
      <w:r w:rsidRPr="009E44F2">
        <w:rPr>
          <w:i/>
          <w:sz w:val="20"/>
        </w:rPr>
        <w:t>Ecological Modelling</w:t>
      </w:r>
      <w:r w:rsidRPr="009E44F2">
        <w:rPr>
          <w:sz w:val="20"/>
        </w:rPr>
        <w:t xml:space="preserve"> 299: 130-139.</w:t>
      </w:r>
    </w:p>
    <w:p w:rsidR="00F45D5B" w:rsidRPr="009E44F2" w:rsidRDefault="00F45D5B" w:rsidP="00F45D5B">
      <w:pPr>
        <w:pStyle w:val="EndNoteBibliography"/>
        <w:spacing w:after="0"/>
        <w:ind w:left="720" w:hanging="720"/>
        <w:jc w:val="both"/>
        <w:rPr>
          <w:sz w:val="20"/>
        </w:rPr>
      </w:pPr>
      <w:r w:rsidRPr="009E44F2">
        <w:rPr>
          <w:sz w:val="20"/>
        </w:rPr>
        <w:lastRenderedPageBreak/>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F45D5B" w:rsidRPr="009E44F2" w:rsidRDefault="00F45D5B" w:rsidP="00F45D5B">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F45D5B" w:rsidRPr="009E44F2" w:rsidRDefault="00F45D5B" w:rsidP="00F45D5B">
      <w:pPr>
        <w:pStyle w:val="EndNoteBibliography"/>
        <w:spacing w:after="0"/>
        <w:ind w:left="720" w:hanging="720"/>
        <w:jc w:val="both"/>
        <w:rPr>
          <w:sz w:val="20"/>
        </w:rPr>
      </w:pPr>
      <w:r w:rsidRPr="009E44F2">
        <w:rPr>
          <w:sz w:val="20"/>
        </w:rPr>
        <w:t xml:space="preserve">Froese, R., A.C. Tsikliras, G. Scarcella, and D. Gascuel. 2021. Progress towards ending overfishing in the Northeast Atlantic. </w:t>
      </w:r>
      <w:r w:rsidRPr="009E44F2">
        <w:rPr>
          <w:i/>
          <w:sz w:val="20"/>
        </w:rPr>
        <w:t>Marine Policy</w:t>
      </w:r>
      <w:r w:rsidRPr="009E44F2">
        <w:rPr>
          <w:sz w:val="20"/>
        </w:rPr>
        <w:t xml:space="preserve"> 125: 104282.</w:t>
      </w:r>
    </w:p>
    <w:p w:rsidR="00F45D5B" w:rsidRPr="009E44F2" w:rsidRDefault="00F45D5B" w:rsidP="00F45D5B">
      <w:pPr>
        <w:pStyle w:val="EndNoteBibliography"/>
        <w:spacing w:after="0"/>
        <w:ind w:left="720" w:hanging="720"/>
        <w:jc w:val="both"/>
        <w:rPr>
          <w:sz w:val="20"/>
        </w:rPr>
      </w:pPr>
      <w:r w:rsidRPr="009E44F2">
        <w:rPr>
          <w:sz w:val="20"/>
        </w:rPr>
        <w:t xml:space="preserve">Haslob, H. 2011. Reproductive ecology of Baltic sprat and its application in stock assessmet, </w:t>
      </w:r>
      <w:r w:rsidR="004C7DD7" w:rsidRPr="009E44F2">
        <w:rPr>
          <w:sz w:val="20"/>
        </w:rPr>
        <w:t xml:space="preserve">PhD-Thesis, </w:t>
      </w:r>
      <w:r w:rsidRPr="009E44F2">
        <w:rPr>
          <w:sz w:val="20"/>
        </w:rPr>
        <w:t>University of Kiel</w:t>
      </w:r>
      <w:r w:rsidR="004C7DD7" w:rsidRPr="009E44F2">
        <w:rPr>
          <w:sz w:val="20"/>
        </w:rPr>
        <w:t>,</w:t>
      </w:r>
      <w:r w:rsidRPr="009E44F2">
        <w:rPr>
          <w:sz w:val="20"/>
        </w:rPr>
        <w:t xml:space="preserve"> Kiel.</w:t>
      </w:r>
    </w:p>
    <w:p w:rsidR="00F45D5B" w:rsidRPr="009E44F2" w:rsidRDefault="00F45D5B" w:rsidP="00F45D5B">
      <w:pPr>
        <w:pStyle w:val="EndNoteBibliography"/>
        <w:spacing w:after="0"/>
        <w:ind w:left="720" w:hanging="720"/>
        <w:jc w:val="both"/>
        <w:rPr>
          <w:sz w:val="20"/>
        </w:rPr>
      </w:pPr>
      <w:r w:rsidRPr="009E44F2">
        <w:rPr>
          <w:sz w:val="20"/>
        </w:rPr>
        <w:t xml:space="preserve">Havenhand, J.N. 2012. How will ocean acidification affect Baltic sea ecosystems? an assessment of plausible impacts on key functional groups. </w:t>
      </w:r>
      <w:r w:rsidRPr="009E44F2">
        <w:rPr>
          <w:i/>
          <w:sz w:val="20"/>
        </w:rPr>
        <w:t>Ambio</w:t>
      </w:r>
      <w:r w:rsidRPr="009E44F2">
        <w:rPr>
          <w:sz w:val="20"/>
        </w:rPr>
        <w:t xml:space="preserve"> 41: 637-644.</w:t>
      </w:r>
    </w:p>
    <w:p w:rsidR="00F45D5B" w:rsidRPr="009E44F2" w:rsidRDefault="00F45D5B" w:rsidP="00F45D5B">
      <w:pPr>
        <w:pStyle w:val="EndNoteBibliography"/>
        <w:spacing w:after="0"/>
        <w:ind w:left="720" w:hanging="720"/>
        <w:jc w:val="both"/>
        <w:rPr>
          <w:sz w:val="20"/>
        </w:rPr>
      </w:pPr>
      <w:r w:rsidRPr="009E44F2">
        <w:rPr>
          <w:sz w:val="20"/>
        </w:rPr>
        <w:t>Heath, M.R., F.C. Neat, J.K. Pinnegar, D.G. Reid, D.W. Sims, and P.J. Wright. 2012. Review of climate change impacts on marine fish and shellfish around the UK and Ireland.  22: 337-367.</w:t>
      </w:r>
    </w:p>
    <w:p w:rsidR="00F45D5B" w:rsidRPr="009E44F2" w:rsidRDefault="00F45D5B" w:rsidP="00F45D5B">
      <w:pPr>
        <w:pStyle w:val="EndNoteBibliography"/>
        <w:spacing w:after="0"/>
        <w:ind w:left="720" w:hanging="720"/>
        <w:jc w:val="both"/>
        <w:rPr>
          <w:sz w:val="20"/>
        </w:rPr>
      </w:pPr>
      <w:r w:rsidRPr="009E44F2">
        <w:rPr>
          <w:sz w:val="20"/>
        </w:rPr>
        <w:t xml:space="preserve">ICES. 2006. North Sea fish species fact sheets. </w:t>
      </w:r>
      <w:r w:rsidRPr="009E44F2">
        <w:rPr>
          <w:i/>
          <w:sz w:val="20"/>
        </w:rPr>
        <w:t>Sprattus sprattus</w:t>
      </w:r>
      <w:r w:rsidRPr="009E44F2">
        <w:rPr>
          <w:sz w:val="20"/>
        </w:rPr>
        <w:t xml:space="preserve">. </w:t>
      </w:r>
      <w:r w:rsidRPr="009E44F2">
        <w:rPr>
          <w:i/>
          <w:sz w:val="20"/>
        </w:rPr>
        <w:t>Available at ICES website https://www.ices.dk/data/maps/Pages/ICES-FishMap.aspx</w:t>
      </w:r>
      <w:r w:rsidRPr="009E44F2">
        <w:rPr>
          <w:sz w:val="20"/>
        </w:rPr>
        <w:t>.</w:t>
      </w:r>
    </w:p>
    <w:p w:rsidR="00F45D5B" w:rsidRPr="009E44F2" w:rsidRDefault="00F45D5B" w:rsidP="00F45D5B">
      <w:pPr>
        <w:pStyle w:val="EndNoteBibliography"/>
        <w:spacing w:after="0"/>
        <w:ind w:left="720" w:hanging="720"/>
        <w:jc w:val="both"/>
        <w:rPr>
          <w:sz w:val="20"/>
        </w:rPr>
      </w:pPr>
      <w:r w:rsidRPr="009E44F2">
        <w:rPr>
          <w:sz w:val="20"/>
        </w:rPr>
        <w:t xml:space="preserve">ICES. 2020a. Baltic Fisheries Assessment Working Group (WGBFAS). ICES Scientific Reports. 2:45. 643 pp. http://doi.org/10.17895/ices.pub.6024 </w:t>
      </w:r>
    </w:p>
    <w:p w:rsidR="00F45D5B" w:rsidRPr="009E44F2" w:rsidRDefault="00F45D5B" w:rsidP="00F45D5B">
      <w:pPr>
        <w:pStyle w:val="EndNoteBibliography"/>
        <w:spacing w:after="0"/>
        <w:ind w:left="720" w:hanging="720"/>
        <w:jc w:val="both"/>
        <w:rPr>
          <w:sz w:val="20"/>
        </w:rPr>
      </w:pPr>
      <w:r w:rsidRPr="009E44F2">
        <w:rPr>
          <w:sz w:val="20"/>
        </w:rPr>
        <w:t>ICES. 2020b. Sprat (</w:t>
      </w:r>
      <w:r w:rsidRPr="009E44F2">
        <w:rPr>
          <w:i/>
          <w:sz w:val="20"/>
        </w:rPr>
        <w:t>Sprattus sprattus</w:t>
      </w:r>
      <w:r w:rsidRPr="009E44F2">
        <w:rPr>
          <w:sz w:val="20"/>
        </w:rPr>
        <w:t>) in subdivisions 22–32 (Baltic Sea). In Report of the ICES Advisory Committee, 2020. ICES Advice 2020, spr.27.22-32. https://doi.org/10.17895/ices.advice.5879. .</w:t>
      </w:r>
    </w:p>
    <w:p w:rsidR="00F45D5B" w:rsidRPr="009E44F2" w:rsidRDefault="00F45D5B" w:rsidP="00F45D5B">
      <w:pPr>
        <w:pStyle w:val="EndNoteBibliography"/>
        <w:spacing w:after="0"/>
        <w:ind w:left="720" w:hanging="720"/>
        <w:jc w:val="both"/>
        <w:rPr>
          <w:sz w:val="20"/>
        </w:rPr>
      </w:pPr>
      <w:r w:rsidRPr="009E44F2">
        <w:rPr>
          <w:sz w:val="20"/>
        </w:rPr>
        <w:t>ICES. 2021. Baltic Fisheries Assessment Working Group (WGBFAS). ICES Scientific Reports. 3:53. 717 pp. https://doi.org/10.17895/ices.pub.8187.</w:t>
      </w:r>
    </w:p>
    <w:p w:rsidR="00F45D5B" w:rsidRPr="009E44F2" w:rsidRDefault="00F45D5B" w:rsidP="00F45D5B">
      <w:pPr>
        <w:pStyle w:val="EndNoteBibliography"/>
        <w:spacing w:after="0"/>
        <w:ind w:left="720" w:hanging="720"/>
        <w:jc w:val="both"/>
        <w:rPr>
          <w:sz w:val="20"/>
        </w:rPr>
      </w:pPr>
      <w:r w:rsidRPr="009E44F2">
        <w:rPr>
          <w:sz w:val="20"/>
        </w:rPr>
        <w:t xml:space="preserve">Kaartvedt, S., A. Røstad, and T.A. Klevjer. 2009. Sprat Sprattus sprattus can exploit low oxygen waters for overwintering. </w:t>
      </w:r>
      <w:r w:rsidRPr="009E44F2">
        <w:rPr>
          <w:i/>
          <w:sz w:val="20"/>
        </w:rPr>
        <w:t>Marine Ecology Progress Series</w:t>
      </w:r>
      <w:r w:rsidRPr="009E44F2">
        <w:rPr>
          <w:sz w:val="20"/>
        </w:rPr>
        <w:t xml:space="preserve"> 390: 237-249.</w:t>
      </w:r>
    </w:p>
    <w:p w:rsidR="00F45D5B" w:rsidRPr="009E44F2" w:rsidRDefault="00F45D5B" w:rsidP="00F45D5B">
      <w:pPr>
        <w:pStyle w:val="EndNoteBibliography"/>
        <w:spacing w:after="0"/>
        <w:ind w:left="720" w:hanging="720"/>
        <w:jc w:val="both"/>
        <w:rPr>
          <w:sz w:val="20"/>
        </w:rPr>
      </w:pPr>
      <w:r w:rsidRPr="009E44F2">
        <w:rPr>
          <w:sz w:val="20"/>
        </w:rPr>
        <w:t xml:space="preserve">Kornilovs, G., L. Sidrevics, and J.W. Dippner. 2001. Fish and zooplankton interaction in the Central Baltic Sea. </w:t>
      </w:r>
      <w:r w:rsidRPr="009E44F2">
        <w:rPr>
          <w:i/>
          <w:sz w:val="20"/>
        </w:rPr>
        <w:t>ICES Journal of Marine Science</w:t>
      </w:r>
      <w:r w:rsidRPr="009E44F2">
        <w:rPr>
          <w:sz w:val="20"/>
        </w:rPr>
        <w:t xml:space="preserve"> 58: 579-588.</w:t>
      </w:r>
    </w:p>
    <w:p w:rsidR="00F45D5B" w:rsidRPr="009E44F2" w:rsidRDefault="00F45D5B" w:rsidP="00F45D5B">
      <w:pPr>
        <w:pStyle w:val="EndNoteBibliography"/>
        <w:spacing w:after="0"/>
        <w:ind w:left="720" w:hanging="720"/>
        <w:jc w:val="both"/>
        <w:rPr>
          <w:sz w:val="20"/>
        </w:rPr>
      </w:pPr>
      <w:r w:rsidRPr="009E44F2">
        <w:rPr>
          <w:sz w:val="20"/>
        </w:rPr>
        <w:t xml:space="preserve">Köster, F.W., H.-H. Hinrichsen, D. Schnack, M.A.S. John, B.R. Mackenzie, J. Tomkiewicz, C. Möllmann, G. Kraus, M. Plikshs, A. Makarchouk, and E. Aro. 2003. Recruitment of Baltic cod and sprat stocks: identification of critical life stages and incorporation of environmental variability into stock-recruitment relationships. </w:t>
      </w:r>
      <w:r w:rsidRPr="009E44F2">
        <w:rPr>
          <w:i/>
          <w:sz w:val="20"/>
        </w:rPr>
        <w:t>Scientia Marina</w:t>
      </w:r>
      <w:r w:rsidRPr="009E44F2">
        <w:rPr>
          <w:sz w:val="20"/>
        </w:rPr>
        <w:t xml:space="preserve"> 67: 129-154.</w:t>
      </w:r>
    </w:p>
    <w:p w:rsidR="00F45D5B" w:rsidRPr="009E44F2" w:rsidRDefault="00F45D5B" w:rsidP="00F45D5B">
      <w:pPr>
        <w:pStyle w:val="EndNoteBibliography"/>
        <w:spacing w:after="0"/>
        <w:ind w:left="720" w:hanging="720"/>
        <w:jc w:val="both"/>
        <w:rPr>
          <w:sz w:val="20"/>
        </w:rPr>
      </w:pPr>
      <w:r w:rsidRPr="009E44F2">
        <w:rPr>
          <w:sz w:val="20"/>
        </w:rPr>
        <w:t xml:space="preserve">Limborg, M.T., J.S. Pedersen, J. Hemmer-Hansen, J. Tomkiewicz, and D. Bekkevold. 2009. Genetic population structure of European sprat Sprattus sprattus: differentiation across a steep environmental gradient in a small pelagic fish. </w:t>
      </w:r>
      <w:r w:rsidRPr="009E44F2">
        <w:rPr>
          <w:i/>
          <w:sz w:val="20"/>
        </w:rPr>
        <w:t>Marine Ecology Progress Series</w:t>
      </w:r>
      <w:r w:rsidRPr="009E44F2">
        <w:rPr>
          <w:sz w:val="20"/>
        </w:rPr>
        <w:t xml:space="preserve"> 379: 213-224.</w:t>
      </w:r>
    </w:p>
    <w:p w:rsidR="00F45D5B" w:rsidRPr="009E44F2" w:rsidRDefault="00F45D5B" w:rsidP="00F45D5B">
      <w:pPr>
        <w:pStyle w:val="EndNoteBibliography"/>
        <w:spacing w:after="0"/>
        <w:ind w:left="720" w:hanging="720"/>
        <w:jc w:val="both"/>
        <w:rPr>
          <w:i/>
          <w:sz w:val="20"/>
        </w:rPr>
      </w:pPr>
      <w:r w:rsidRPr="009E44F2">
        <w:rPr>
          <w:sz w:val="20"/>
        </w:rPr>
        <w:t>Lindquist, A. 1971. Contribution to the knowledge of the Baltic sprat, (</w:t>
      </w:r>
      <w:r w:rsidRPr="009E44F2">
        <w:rPr>
          <w:i/>
          <w:sz w:val="20"/>
        </w:rPr>
        <w:t>Sprattus sprattus</w:t>
      </w:r>
      <w:r w:rsidRPr="009E44F2">
        <w:rPr>
          <w:sz w:val="20"/>
        </w:rPr>
        <w:t xml:space="preserve">). . </w:t>
      </w:r>
      <w:r w:rsidRPr="009E44F2">
        <w:rPr>
          <w:i/>
          <w:sz w:val="20"/>
        </w:rPr>
        <w:t>ICES Document CM 1971/H:19.9 pp.</w:t>
      </w:r>
    </w:p>
    <w:p w:rsidR="00F45D5B" w:rsidRPr="009E44F2" w:rsidRDefault="00F45D5B" w:rsidP="00F45D5B">
      <w:pPr>
        <w:pStyle w:val="EndNoteBibliography"/>
        <w:spacing w:after="0"/>
        <w:ind w:left="720" w:hanging="720"/>
        <w:jc w:val="both"/>
        <w:rPr>
          <w:sz w:val="20"/>
        </w:rPr>
      </w:pPr>
      <w:r w:rsidRPr="009E44F2">
        <w:rPr>
          <w:sz w:val="20"/>
        </w:rPr>
        <w:t xml:space="preserve">MacKenzie, B.R., and F.W. Köster. 2004. Fish Production and Climate: Sprat in the Baltic Sea. </w:t>
      </w:r>
      <w:r w:rsidRPr="009E44F2">
        <w:rPr>
          <w:i/>
          <w:sz w:val="20"/>
        </w:rPr>
        <w:t>Ecology</w:t>
      </w:r>
      <w:r w:rsidRPr="009E44F2">
        <w:rPr>
          <w:sz w:val="20"/>
        </w:rPr>
        <w:t xml:space="preserve"> 85: 784-794.</w:t>
      </w:r>
    </w:p>
    <w:p w:rsidR="00F45D5B" w:rsidRPr="009E44F2" w:rsidRDefault="00F45D5B" w:rsidP="00F45D5B">
      <w:pPr>
        <w:pStyle w:val="EndNoteBibliography"/>
        <w:spacing w:after="0"/>
        <w:ind w:left="720" w:hanging="720"/>
        <w:jc w:val="both"/>
        <w:rPr>
          <w:sz w:val="20"/>
        </w:rPr>
      </w:pPr>
      <w:r w:rsidRPr="009E44F2">
        <w:rPr>
          <w:sz w:val="20"/>
        </w:rPr>
        <w:t xml:space="preserve">Möllmann, C., G. Kornilovs, M. Fetter, and F.W. Köster. 2004. Feeding ecology of central Baltic Sea herring and sprat. </w:t>
      </w:r>
      <w:r w:rsidRPr="009E44F2">
        <w:rPr>
          <w:i/>
          <w:sz w:val="20"/>
        </w:rPr>
        <w:t>Journal of Fish Biology</w:t>
      </w:r>
      <w:r w:rsidRPr="009E44F2">
        <w:rPr>
          <w:sz w:val="20"/>
        </w:rPr>
        <w:t xml:space="preserve"> 65: 1563-1581.</w:t>
      </w:r>
    </w:p>
    <w:p w:rsidR="00F45D5B" w:rsidRPr="009E44F2" w:rsidRDefault="00F45D5B" w:rsidP="00F45D5B">
      <w:pPr>
        <w:pStyle w:val="EndNoteBibliography"/>
        <w:spacing w:after="0"/>
        <w:ind w:left="720" w:hanging="720"/>
        <w:jc w:val="both"/>
        <w:rPr>
          <w:sz w:val="20"/>
        </w:rPr>
      </w:pPr>
      <w:r w:rsidRPr="009E44F2">
        <w:rPr>
          <w:sz w:val="20"/>
        </w:rPr>
        <w:t xml:space="preserve">Möllmann, C., and F.W. Köster. 1999. Food consumption by clupeids in the Central Baltic: evidence for top-down control? </w:t>
      </w:r>
      <w:r w:rsidRPr="009E44F2">
        <w:rPr>
          <w:i/>
          <w:sz w:val="20"/>
        </w:rPr>
        <w:t>ICES Journal of Marine Science</w:t>
      </w:r>
      <w:r w:rsidRPr="009E44F2">
        <w:rPr>
          <w:sz w:val="20"/>
        </w:rPr>
        <w:t xml:space="preserve"> 56: 100-113.</w:t>
      </w:r>
    </w:p>
    <w:p w:rsidR="00F45D5B" w:rsidRPr="009E44F2" w:rsidRDefault="00F45D5B" w:rsidP="00F45D5B">
      <w:pPr>
        <w:pStyle w:val="EndNoteBibliography"/>
        <w:spacing w:after="0"/>
        <w:ind w:left="720" w:hanging="720"/>
        <w:jc w:val="both"/>
        <w:rPr>
          <w:sz w:val="20"/>
        </w:rPr>
      </w:pPr>
      <w:r w:rsidRPr="009E44F2">
        <w:rPr>
          <w:sz w:val="20"/>
        </w:rPr>
        <w:t>Nilsson, L.A.F., U.H. Thygesen, B. Lundgren, B.F. Nielsen, J.R. Nielsen, and J.E. Beyer. 2003. Vertical migration and dispersion of sprat (</w:t>
      </w:r>
      <w:r w:rsidRPr="009E44F2">
        <w:rPr>
          <w:i/>
          <w:sz w:val="20"/>
        </w:rPr>
        <w:t>Sprattus sprattus</w:t>
      </w:r>
      <w:r w:rsidRPr="009E44F2">
        <w:rPr>
          <w:sz w:val="20"/>
        </w:rPr>
        <w:t>) and herring (</w:t>
      </w:r>
      <w:r w:rsidRPr="009E44F2">
        <w:rPr>
          <w:i/>
          <w:sz w:val="20"/>
        </w:rPr>
        <w:t>Clupea harengus</w:t>
      </w:r>
      <w:r w:rsidRPr="009E44F2">
        <w:rPr>
          <w:sz w:val="20"/>
        </w:rPr>
        <w:t xml:space="preserve">) schools at dusk in the Baltic Sea. </w:t>
      </w:r>
      <w:r w:rsidRPr="009E44F2">
        <w:rPr>
          <w:i/>
          <w:sz w:val="20"/>
        </w:rPr>
        <w:t>Aquatic Living Resources</w:t>
      </w:r>
      <w:r w:rsidRPr="009E44F2">
        <w:rPr>
          <w:sz w:val="20"/>
        </w:rPr>
        <w:t xml:space="preserve"> 16: 317-324.</w:t>
      </w:r>
    </w:p>
    <w:p w:rsidR="00F45D5B" w:rsidRPr="009E44F2" w:rsidRDefault="00F45D5B" w:rsidP="00F45D5B">
      <w:pPr>
        <w:pStyle w:val="EndNoteBibliography"/>
        <w:spacing w:after="0"/>
        <w:ind w:left="720" w:hanging="720"/>
        <w:jc w:val="both"/>
        <w:rPr>
          <w:sz w:val="20"/>
          <w:lang w:val="de-DE"/>
        </w:rPr>
      </w:pPr>
      <w:r w:rsidRPr="009E44F2">
        <w:rPr>
          <w:sz w:val="20"/>
        </w:rPr>
        <w:t>Nissling, A. 2004. Effects of temperature on egg and larval survival of cod (</w:t>
      </w:r>
      <w:r w:rsidRPr="009E44F2">
        <w:rPr>
          <w:i/>
          <w:sz w:val="20"/>
        </w:rPr>
        <w:t>Gadus morhua)</w:t>
      </w:r>
      <w:r w:rsidRPr="009E44F2">
        <w:rPr>
          <w:sz w:val="20"/>
        </w:rPr>
        <w:t xml:space="preserve"> and sprat (</w:t>
      </w:r>
      <w:r w:rsidRPr="009E44F2">
        <w:rPr>
          <w:i/>
          <w:sz w:val="20"/>
        </w:rPr>
        <w:t>Sprattus sprattus</w:t>
      </w:r>
      <w:r w:rsidRPr="009E44F2">
        <w:rPr>
          <w:sz w:val="20"/>
        </w:rPr>
        <w:t xml:space="preserve">) in the Baltic Sea — implications for stock development. In Biology of the Baltic Sea, ed. H. Kautsky and P. Snoeijs, 115-123. </w:t>
      </w:r>
      <w:r w:rsidRPr="009E44F2">
        <w:rPr>
          <w:sz w:val="20"/>
          <w:lang w:val="de-DE"/>
        </w:rPr>
        <w:t>Dordrecht: Springer Netherlands.</w:t>
      </w:r>
    </w:p>
    <w:p w:rsidR="00F45D5B" w:rsidRPr="009E44F2" w:rsidRDefault="00F45D5B" w:rsidP="00F45D5B">
      <w:pPr>
        <w:pStyle w:val="EndNoteBibliography"/>
        <w:spacing w:after="0"/>
        <w:ind w:left="720" w:hanging="720"/>
        <w:jc w:val="both"/>
        <w:rPr>
          <w:sz w:val="20"/>
          <w:lang w:val="de-DE"/>
        </w:rPr>
      </w:pPr>
      <w:r w:rsidRPr="009E44F2">
        <w:rPr>
          <w:sz w:val="20"/>
          <w:lang w:val="de-DE"/>
        </w:rPr>
        <w:t xml:space="preserve">Parmanne, R., O. Rechlin, and B. Sjöstrand. </w:t>
      </w:r>
      <w:r w:rsidRPr="009E44F2">
        <w:rPr>
          <w:sz w:val="20"/>
        </w:rPr>
        <w:t xml:space="preserve">1994. Status and future of herring and sprat stocks in the Baltic Sea. </w:t>
      </w:r>
      <w:r w:rsidRPr="009E44F2">
        <w:rPr>
          <w:i/>
          <w:sz w:val="20"/>
          <w:lang w:val="de-DE"/>
        </w:rPr>
        <w:t>Dana</w:t>
      </w:r>
      <w:r w:rsidRPr="009E44F2">
        <w:rPr>
          <w:sz w:val="20"/>
          <w:lang w:val="de-DE"/>
        </w:rPr>
        <w:t xml:space="preserve"> 10: 29-59.</w:t>
      </w:r>
    </w:p>
    <w:p w:rsidR="00F45D5B" w:rsidRPr="009E44F2" w:rsidRDefault="00F45D5B" w:rsidP="00F45D5B">
      <w:pPr>
        <w:pStyle w:val="EndNoteBibliography"/>
        <w:spacing w:after="0"/>
        <w:ind w:left="720" w:hanging="720"/>
        <w:jc w:val="both"/>
        <w:rPr>
          <w:sz w:val="20"/>
        </w:rPr>
      </w:pPr>
      <w:r w:rsidRPr="009E44F2">
        <w:rPr>
          <w:sz w:val="20"/>
          <w:lang w:val="de-DE"/>
        </w:rPr>
        <w:t xml:space="preserve">Peck, M.A., H. Baumann, M. Bernreuther, C. Clemmesen, J.-P. Herrmann, H. Haslob, B. Huwer, P. Kanstinger, F.W. Köster, C. Petereit, A. Temming, and R. Voss. 2012. </w:t>
      </w:r>
      <w:r w:rsidRPr="009E44F2">
        <w:rPr>
          <w:sz w:val="20"/>
        </w:rPr>
        <w:t xml:space="preserve">Reprint of: The ecophysiology of Sprattus sprattus in the Baltic and North Seas. </w:t>
      </w:r>
      <w:r w:rsidRPr="009E44F2">
        <w:rPr>
          <w:i/>
          <w:sz w:val="20"/>
        </w:rPr>
        <w:t>Progress in Oceanography</w:t>
      </w:r>
      <w:r w:rsidRPr="009E44F2">
        <w:rPr>
          <w:sz w:val="20"/>
        </w:rPr>
        <w:t xml:space="preserve"> 107: 31-46.</w:t>
      </w:r>
    </w:p>
    <w:p w:rsidR="00F45D5B" w:rsidRPr="009E44F2" w:rsidRDefault="00F45D5B" w:rsidP="00F45D5B">
      <w:pPr>
        <w:pStyle w:val="EndNoteBibliography"/>
        <w:spacing w:after="0"/>
        <w:ind w:left="720" w:hanging="720"/>
        <w:jc w:val="both"/>
        <w:rPr>
          <w:sz w:val="20"/>
        </w:rPr>
      </w:pPr>
      <w:r w:rsidRPr="009E44F2">
        <w:rPr>
          <w:sz w:val="20"/>
        </w:rPr>
        <w:t>Petereit, C., H. Haslob, G. Kraus, and C. Clemmesen. 2008. The influence of temperature on the development of Baltic Sea sprat (</w:t>
      </w:r>
      <w:r w:rsidRPr="009E44F2">
        <w:rPr>
          <w:i/>
          <w:sz w:val="20"/>
        </w:rPr>
        <w:t>Sprattus sprattus</w:t>
      </w:r>
      <w:r w:rsidRPr="009E44F2">
        <w:rPr>
          <w:sz w:val="20"/>
        </w:rPr>
        <w:t xml:space="preserve">) eggs and yolk sac larvae. </w:t>
      </w:r>
      <w:r w:rsidRPr="009E44F2">
        <w:rPr>
          <w:i/>
          <w:sz w:val="20"/>
        </w:rPr>
        <w:t>Marine Biology</w:t>
      </w:r>
      <w:r w:rsidRPr="009E44F2">
        <w:rPr>
          <w:sz w:val="20"/>
        </w:rPr>
        <w:t xml:space="preserve"> 154: 295-306.</w:t>
      </w:r>
    </w:p>
    <w:p w:rsidR="00F45D5B" w:rsidRPr="009E44F2" w:rsidRDefault="00F45D5B" w:rsidP="00F45D5B">
      <w:pPr>
        <w:pStyle w:val="EndNoteBibliography"/>
        <w:spacing w:after="0"/>
        <w:ind w:left="720" w:hanging="720"/>
        <w:jc w:val="both"/>
        <w:rPr>
          <w:sz w:val="20"/>
          <w:lang w:val="de-DE"/>
        </w:rPr>
      </w:pPr>
      <w:r w:rsidRPr="009E44F2">
        <w:rPr>
          <w:sz w:val="20"/>
        </w:rPr>
        <w:t xml:space="preserve">Quintela, M., C. Kvamme, D. Bekkevold, R.D.M. Nash, E. Jansson, A.G. Sørvik, J.B. Taggart, Ø. Skaala, G. Dahle, and K.A. Glover. 2020. Genetic analysis redraws the management boundaries for the European sprat. </w:t>
      </w:r>
      <w:r w:rsidRPr="009E44F2">
        <w:rPr>
          <w:i/>
          <w:sz w:val="20"/>
          <w:lang w:val="de-DE"/>
        </w:rPr>
        <w:t>Evolutionary Applications</w:t>
      </w:r>
      <w:r w:rsidRPr="009E44F2">
        <w:rPr>
          <w:sz w:val="20"/>
          <w:lang w:val="de-DE"/>
        </w:rPr>
        <w:t xml:space="preserve"> 13: 1906-1922.</w:t>
      </w:r>
    </w:p>
    <w:p w:rsidR="00F45D5B" w:rsidRPr="009E44F2" w:rsidRDefault="00F45D5B" w:rsidP="00F45D5B">
      <w:pPr>
        <w:pStyle w:val="EndNoteBibliography"/>
        <w:spacing w:after="0"/>
        <w:ind w:left="720" w:hanging="720"/>
        <w:jc w:val="both"/>
        <w:rPr>
          <w:sz w:val="20"/>
          <w:lang w:val="de-DE"/>
        </w:rPr>
      </w:pPr>
      <w:r w:rsidRPr="009E44F2">
        <w:rPr>
          <w:sz w:val="20"/>
          <w:lang w:val="de-DE"/>
        </w:rPr>
        <w:t>Rechlin, O. 1967. Beobachtungen zum Vorkommen, zur Verbreitung und zum Verhalten von Überwinterungsschwärmen des Sprotts (</w:t>
      </w:r>
      <w:r w:rsidRPr="009E44F2">
        <w:rPr>
          <w:i/>
          <w:sz w:val="20"/>
          <w:lang w:val="de-DE"/>
        </w:rPr>
        <w:t>Sprattus sprattus</w:t>
      </w:r>
      <w:r w:rsidRPr="009E44F2">
        <w:rPr>
          <w:sz w:val="20"/>
          <w:lang w:val="de-DE"/>
        </w:rPr>
        <w:t xml:space="preserve"> L.) in der nordöstlichen Ostsee. </w:t>
      </w:r>
      <w:r w:rsidRPr="009E44F2">
        <w:rPr>
          <w:i/>
          <w:sz w:val="20"/>
          <w:lang w:val="de-DE"/>
        </w:rPr>
        <w:t>Fischerei-Forschung</w:t>
      </w:r>
      <w:r w:rsidRPr="009E44F2">
        <w:rPr>
          <w:sz w:val="20"/>
          <w:lang w:val="de-DE"/>
        </w:rPr>
        <w:t xml:space="preserve"> 5: 33-38.</w:t>
      </w:r>
    </w:p>
    <w:p w:rsidR="00F45D5B" w:rsidRPr="009E44F2" w:rsidRDefault="00F45D5B" w:rsidP="00F45D5B">
      <w:pPr>
        <w:pStyle w:val="EndNoteBibliography"/>
        <w:spacing w:after="0"/>
        <w:ind w:left="720" w:hanging="720"/>
        <w:jc w:val="both"/>
        <w:rPr>
          <w:sz w:val="20"/>
        </w:rPr>
      </w:pPr>
      <w:r w:rsidRPr="009E44F2">
        <w:rPr>
          <w:sz w:val="20"/>
          <w:lang w:val="de-DE"/>
        </w:rPr>
        <w:t xml:space="preserve">Rudstam, L.G., G. Aneer, and M. Hildén. </w:t>
      </w:r>
      <w:r w:rsidRPr="009E44F2">
        <w:rPr>
          <w:sz w:val="20"/>
        </w:rPr>
        <w:t xml:space="preserve">1994. Top-down control in the pelagic Baltic ecosystem. </w:t>
      </w:r>
      <w:r w:rsidRPr="009E44F2">
        <w:rPr>
          <w:i/>
          <w:sz w:val="20"/>
        </w:rPr>
        <w:t>Dana</w:t>
      </w:r>
      <w:r w:rsidRPr="009E44F2">
        <w:rPr>
          <w:sz w:val="20"/>
        </w:rPr>
        <w:t xml:space="preserve"> 10: 105-129.</w:t>
      </w:r>
    </w:p>
    <w:p w:rsidR="00F45D5B" w:rsidRPr="009E44F2" w:rsidRDefault="00F45D5B" w:rsidP="00F45D5B">
      <w:pPr>
        <w:pStyle w:val="EndNoteBibliography"/>
        <w:spacing w:after="0"/>
        <w:ind w:left="720" w:hanging="720"/>
        <w:jc w:val="both"/>
        <w:rPr>
          <w:sz w:val="20"/>
        </w:rPr>
      </w:pPr>
      <w:r w:rsidRPr="009E44F2">
        <w:rPr>
          <w:sz w:val="20"/>
        </w:rPr>
        <w:t xml:space="preserve">Russell, F.S. 1976. </w:t>
      </w:r>
      <w:r w:rsidRPr="009E44F2">
        <w:rPr>
          <w:i/>
          <w:sz w:val="20"/>
        </w:rPr>
        <w:t>The Eggs and Planktonic Stages of British Marine Fishes</w:t>
      </w:r>
      <w:r w:rsidRPr="009E44F2">
        <w:rPr>
          <w:sz w:val="20"/>
        </w:rPr>
        <w:t>. London: Academic Press.</w:t>
      </w:r>
    </w:p>
    <w:p w:rsidR="00F45D5B" w:rsidRPr="009E44F2" w:rsidRDefault="00F45D5B" w:rsidP="00F45D5B">
      <w:pPr>
        <w:pStyle w:val="EndNoteBibliography"/>
        <w:spacing w:after="0"/>
        <w:ind w:left="720" w:hanging="720"/>
        <w:jc w:val="both"/>
        <w:rPr>
          <w:sz w:val="20"/>
        </w:rPr>
      </w:pPr>
      <w:r w:rsidRPr="009E44F2">
        <w:rPr>
          <w:sz w:val="20"/>
        </w:rPr>
        <w:lastRenderedPageBreak/>
        <w:t>Stepputtis, D. 2006. Distribution patterns of Baltic sprat (</w:t>
      </w:r>
      <w:r w:rsidRPr="009E44F2">
        <w:rPr>
          <w:i/>
          <w:sz w:val="20"/>
        </w:rPr>
        <w:t>Sprattus sprattus</w:t>
      </w:r>
      <w:r w:rsidRPr="009E44F2">
        <w:rPr>
          <w:sz w:val="20"/>
        </w:rPr>
        <w:t xml:space="preserve"> L.) - causes and consequences, University of Kiel.</w:t>
      </w:r>
    </w:p>
    <w:p w:rsidR="00F45D5B" w:rsidRPr="009E44F2" w:rsidRDefault="00F45D5B" w:rsidP="00F45D5B">
      <w:pPr>
        <w:pStyle w:val="EndNoteBibliography"/>
        <w:spacing w:after="0"/>
        <w:ind w:left="720" w:hanging="720"/>
        <w:jc w:val="both"/>
        <w:rPr>
          <w:i/>
          <w:sz w:val="20"/>
        </w:rPr>
      </w:pPr>
      <w:r w:rsidRPr="009E44F2">
        <w:rPr>
          <w:sz w:val="20"/>
        </w:rPr>
        <w:t>Thompson, B.M., S.P. Milligan, and J.H. Nichols. 1981. The development rates of sprat (</w:t>
      </w:r>
      <w:r w:rsidRPr="009E44F2">
        <w:rPr>
          <w:i/>
          <w:sz w:val="20"/>
        </w:rPr>
        <w:t>Sprattus sprattus</w:t>
      </w:r>
      <w:r w:rsidRPr="009E44F2">
        <w:rPr>
          <w:sz w:val="20"/>
        </w:rPr>
        <w:t xml:space="preserve"> L.) eggs over a range of temperatures. </w:t>
      </w:r>
      <w:r w:rsidRPr="009E44F2">
        <w:rPr>
          <w:i/>
          <w:sz w:val="20"/>
        </w:rPr>
        <w:t>ICES Document CM 1981/H:15 pp.</w:t>
      </w:r>
    </w:p>
    <w:p w:rsidR="00F45D5B" w:rsidRPr="009E44F2" w:rsidRDefault="00F45D5B" w:rsidP="00F45D5B">
      <w:pPr>
        <w:pStyle w:val="EndNoteBibliography"/>
        <w:spacing w:after="0"/>
        <w:ind w:left="720" w:hanging="720"/>
        <w:jc w:val="both"/>
        <w:rPr>
          <w:sz w:val="20"/>
        </w:rPr>
      </w:pPr>
      <w:r w:rsidRPr="009E44F2">
        <w:rPr>
          <w:sz w:val="20"/>
        </w:rPr>
        <w:t>Voss, R., F.W. Köster, and M. Dickmann. 2003. Comparing the feeding habits of co-occurring sprat (</w:t>
      </w:r>
      <w:r w:rsidRPr="009E44F2">
        <w:rPr>
          <w:i/>
          <w:sz w:val="20"/>
        </w:rPr>
        <w:t>Sprattus sprattus</w:t>
      </w:r>
      <w:r w:rsidRPr="009E44F2">
        <w:rPr>
          <w:sz w:val="20"/>
        </w:rPr>
        <w:t>) and cod (</w:t>
      </w:r>
      <w:r w:rsidRPr="009E44F2">
        <w:rPr>
          <w:i/>
          <w:sz w:val="20"/>
        </w:rPr>
        <w:t>Gadus morhua</w:t>
      </w:r>
      <w:r w:rsidRPr="009E44F2">
        <w:rPr>
          <w:sz w:val="20"/>
        </w:rPr>
        <w:t xml:space="preserve">) larvae in the Bornholm Basin, Baltic Sea. </w:t>
      </w:r>
      <w:r w:rsidRPr="009E44F2">
        <w:rPr>
          <w:i/>
          <w:sz w:val="20"/>
        </w:rPr>
        <w:t>Fisheries Research</w:t>
      </w:r>
      <w:r w:rsidRPr="009E44F2">
        <w:rPr>
          <w:sz w:val="20"/>
        </w:rPr>
        <w:t xml:space="preserve"> 63: 97-111.</w:t>
      </w:r>
    </w:p>
    <w:p w:rsidR="00F45D5B" w:rsidRPr="009E44F2" w:rsidRDefault="00F45D5B" w:rsidP="00F45D5B">
      <w:pPr>
        <w:pStyle w:val="EndNoteBibliography"/>
        <w:spacing w:after="0"/>
        <w:ind w:left="720" w:hanging="720"/>
        <w:jc w:val="both"/>
        <w:rPr>
          <w:sz w:val="20"/>
        </w:rPr>
      </w:pPr>
      <w:r w:rsidRPr="009E44F2">
        <w:rPr>
          <w:sz w:val="20"/>
        </w:rPr>
        <w:t xml:space="preserve">Voss, R., J.O. Schmidt, and D. Schnack. 2007. Vertical distribution of Baltic sprat larvae: changes in patterns of diel migration? </w:t>
      </w:r>
      <w:r w:rsidRPr="009E44F2">
        <w:rPr>
          <w:i/>
          <w:sz w:val="20"/>
        </w:rPr>
        <w:t>ICES Journal of Marine Science</w:t>
      </w:r>
      <w:r w:rsidRPr="009E44F2">
        <w:rPr>
          <w:sz w:val="20"/>
        </w:rPr>
        <w:t xml:space="preserve"> 64: 956-962.</w:t>
      </w:r>
    </w:p>
    <w:p w:rsidR="00FB305C" w:rsidRPr="009E44F2" w:rsidRDefault="00F45D5B" w:rsidP="00D23528">
      <w:pPr>
        <w:pStyle w:val="EndNoteBibliography"/>
        <w:ind w:left="720" w:hanging="720"/>
        <w:jc w:val="both"/>
        <w:rPr>
          <w:sz w:val="20"/>
        </w:rPr>
      </w:pPr>
      <w:r w:rsidRPr="009E44F2">
        <w:rPr>
          <w:sz w:val="20"/>
        </w:rPr>
        <w:t xml:space="preserve">Więcaszek, B., E. Sobecka, S. Keszka, R. Panicz, K. Górecka, A. Linowska, and S. Król. 2019. Three new records of fishes and their parasite fauna from Pomeranian Bay, Baltic Sea. </w:t>
      </w:r>
      <w:r w:rsidRPr="009E44F2">
        <w:rPr>
          <w:i/>
          <w:sz w:val="20"/>
        </w:rPr>
        <w:t>Acta Ichthyologica et Piscatoria</w:t>
      </w:r>
      <w:r w:rsidRPr="009E44F2">
        <w:rPr>
          <w:sz w:val="20"/>
        </w:rPr>
        <w:t xml:space="preserve"> 49: 65-73.</w:t>
      </w:r>
    </w:p>
    <w:p w:rsidR="00D23528" w:rsidRPr="009E44F2" w:rsidRDefault="00D23528" w:rsidP="00D23528">
      <w:pPr>
        <w:pStyle w:val="EndNoteBibliography"/>
        <w:ind w:left="720" w:hanging="720"/>
        <w:jc w:val="both"/>
        <w:rPr>
          <w:sz w:val="20"/>
        </w:rPr>
      </w:pPr>
    </w:p>
    <w:p w:rsidR="00D23528" w:rsidRPr="009E44F2" w:rsidRDefault="00D23528" w:rsidP="00D23528">
      <w:pPr>
        <w:pStyle w:val="EndNoteBibliography"/>
        <w:ind w:left="720" w:hanging="720"/>
        <w:jc w:val="both"/>
        <w:rPr>
          <w:sz w:val="20"/>
        </w:rPr>
      </w:pPr>
    </w:p>
    <w:p w:rsidR="00976C34" w:rsidRPr="009E44F2" w:rsidRDefault="00976C34" w:rsidP="00976C34">
      <w:pPr>
        <w:rPr>
          <w:rFonts w:cs="Times New Roman"/>
          <w:b/>
          <w:sz w:val="28"/>
          <w:szCs w:val="18"/>
          <w:u w:val="single"/>
          <w:lang w:val="en-US"/>
        </w:rPr>
      </w:pPr>
      <w:r w:rsidRPr="009E44F2">
        <w:rPr>
          <w:rFonts w:cs="Times New Roman"/>
          <w:b/>
          <w:sz w:val="28"/>
          <w:szCs w:val="18"/>
          <w:u w:val="single"/>
          <w:lang w:val="en-US"/>
        </w:rPr>
        <w:t>Makrele - Atlantic mackerel (</w:t>
      </w:r>
      <w:r w:rsidRPr="009E44F2">
        <w:rPr>
          <w:rFonts w:cs="Times New Roman"/>
          <w:b/>
          <w:i/>
          <w:sz w:val="28"/>
          <w:szCs w:val="18"/>
          <w:u w:val="single"/>
          <w:lang w:val="en-US"/>
        </w:rPr>
        <w:t>Scomber scombrus</w:t>
      </w:r>
      <w:r w:rsidRPr="009E44F2">
        <w:rPr>
          <w:rFonts w:cs="Times New Roman"/>
          <w:b/>
          <w:sz w:val="28"/>
          <w:szCs w:val="18"/>
          <w:u w:val="single"/>
          <w:lang w:val="en-US"/>
        </w:rPr>
        <w:t>)</w:t>
      </w:r>
    </w:p>
    <w:p w:rsidR="00976C34" w:rsidRPr="009E44F2" w:rsidRDefault="00976C34" w:rsidP="00976C34">
      <w:pPr>
        <w:rPr>
          <w:rFonts w:cs="Times New Roman"/>
          <w:b/>
          <w:szCs w:val="18"/>
          <w:lang w:val="en-US"/>
        </w:rPr>
      </w:pPr>
      <w:r w:rsidRPr="009E44F2">
        <w:rPr>
          <w:rFonts w:cs="Times New Roman"/>
          <w:b/>
          <w:szCs w:val="18"/>
          <w:lang w:val="en-US"/>
        </w:rPr>
        <w:t>Additional information</w:t>
      </w:r>
    </w:p>
    <w:tbl>
      <w:tblPr>
        <w:tblStyle w:val="TableGrid"/>
        <w:tblW w:w="0" w:type="auto"/>
        <w:tblLook w:val="04A0" w:firstRow="1" w:lastRow="0" w:firstColumn="1" w:lastColumn="0" w:noHBand="0" w:noVBand="1"/>
      </w:tblPr>
      <w:tblGrid>
        <w:gridCol w:w="2127"/>
        <w:gridCol w:w="6935"/>
      </w:tblGrid>
      <w:tr w:rsidR="00976C34" w:rsidRPr="009E44F2" w:rsidTr="00A8469F">
        <w:tc>
          <w:tcPr>
            <w:tcW w:w="2127" w:type="dxa"/>
            <w:tcBorders>
              <w:left w:val="nil"/>
            </w:tcBorders>
          </w:tcPr>
          <w:p w:rsidR="00976C34" w:rsidRPr="009E44F2" w:rsidRDefault="00976C34" w:rsidP="00A8469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976C34" w:rsidRPr="009E44F2" w:rsidRDefault="00976C34" w:rsidP="00976C34">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North Sea, Skagerrak, Kattegat and inner Danish waters </w:t>
            </w:r>
            <w:r w:rsidRPr="009E44F2">
              <w:rPr>
                <w:rFonts w:cs="Times New Roman"/>
                <w:bCs/>
                <w:noProof/>
                <w:sz w:val="20"/>
                <w:szCs w:val="20"/>
                <w:lang w:val="en-US"/>
              </w:rPr>
              <w:t>(</w:t>
            </w:r>
            <w:r w:rsidRPr="009E44F2">
              <w:rPr>
                <w:rFonts w:cs="Times New Roman"/>
                <w:bCs/>
                <w:noProof/>
                <w:color w:val="74ADD1"/>
                <w:sz w:val="20"/>
                <w:szCs w:val="20"/>
                <w:lang w:val="en-US"/>
              </w:rPr>
              <w:t>Jansen and Gislason 2011</w:t>
            </w:r>
            <w:r w:rsidRPr="009E44F2">
              <w:rPr>
                <w:rFonts w:cs="Times New Roman"/>
                <w:bCs/>
                <w:noProof/>
                <w:sz w:val="20"/>
                <w:szCs w:val="20"/>
                <w:lang w:val="en-US"/>
              </w:rPr>
              <w:t>)</w:t>
            </w:r>
            <w:r w:rsidRPr="009E44F2">
              <w:rPr>
                <w:rFonts w:cs="Times New Roman"/>
                <w:bCs/>
                <w:sz w:val="20"/>
                <w:szCs w:val="20"/>
                <w:lang w:val="en-US"/>
              </w:rPr>
              <w:t xml:space="preserve">, also caught in the Western Baltic Sea (around Kiel and Rügen) </w:t>
            </w:r>
            <w:r w:rsidRPr="009E44F2">
              <w:rPr>
                <w:rFonts w:cs="Times New Roman"/>
                <w:bCs/>
                <w:noProof/>
                <w:sz w:val="20"/>
                <w:szCs w:val="20"/>
                <w:lang w:val="en-US"/>
              </w:rPr>
              <w:t>(</w:t>
            </w:r>
            <w:r w:rsidRPr="009E44F2">
              <w:rPr>
                <w:rFonts w:cs="Times New Roman"/>
                <w:bCs/>
                <w:noProof/>
                <w:color w:val="74ADD1"/>
                <w:sz w:val="20"/>
                <w:szCs w:val="20"/>
                <w:lang w:val="en-US"/>
              </w:rPr>
              <w:t>Rummel et al. 2016</w:t>
            </w:r>
            <w:r w:rsidRPr="009E44F2">
              <w:rPr>
                <w:rFonts w:cs="Times New Roman"/>
                <w:bCs/>
                <w:noProof/>
                <w:sz w:val="20"/>
                <w:szCs w:val="20"/>
                <w:lang w:val="en-US"/>
              </w:rPr>
              <w:t>)</w:t>
            </w:r>
          </w:p>
        </w:tc>
      </w:tr>
      <w:tr w:rsidR="00976C34" w:rsidRPr="009E44F2" w:rsidTr="00A8469F">
        <w:tc>
          <w:tcPr>
            <w:tcW w:w="2127" w:type="dxa"/>
            <w:tcBorders>
              <w:left w:val="nil"/>
            </w:tcBorders>
          </w:tcPr>
          <w:p w:rsidR="00976C34" w:rsidRPr="009E44F2" w:rsidRDefault="00976C34" w:rsidP="00A8469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976C34" w:rsidRPr="009E44F2" w:rsidRDefault="00976C34" w:rsidP="00976C34">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SSB increased since 2007, reaching a maximum in 2014, declining trend since then (Northeast Atlantic and adjacent waters) </w:t>
            </w:r>
            <w:r w:rsidRPr="009E44F2">
              <w:rPr>
                <w:rFonts w:cs="Times New Roman"/>
                <w:noProof/>
                <w:sz w:val="20"/>
                <w:szCs w:val="20"/>
                <w:lang w:val="en-US"/>
              </w:rPr>
              <w:t>(</w:t>
            </w:r>
            <w:r w:rsidRPr="009E44F2">
              <w:rPr>
                <w:rFonts w:cs="Times New Roman"/>
                <w:noProof/>
                <w:color w:val="FDAE61"/>
                <w:sz w:val="20"/>
                <w:szCs w:val="20"/>
                <w:lang w:val="en-US"/>
              </w:rPr>
              <w:t>ICES 2020a</w:t>
            </w:r>
            <w:r w:rsidRPr="009E44F2">
              <w:rPr>
                <w:rFonts w:cs="Times New Roman"/>
                <w:noProof/>
                <w:sz w:val="20"/>
                <w:szCs w:val="20"/>
                <w:lang w:val="en-US"/>
              </w:rPr>
              <w:t>)</w:t>
            </w:r>
          </w:p>
          <w:p w:rsidR="00976C34" w:rsidRPr="009E44F2" w:rsidRDefault="00976C34" w:rsidP="00976C34">
            <w:pPr>
              <w:pStyle w:val="ListParagraph"/>
              <w:numPr>
                <w:ilvl w:val="0"/>
                <w:numId w:val="11"/>
              </w:numPr>
              <w:jc w:val="both"/>
              <w:rPr>
                <w:rFonts w:cs="Times New Roman"/>
                <w:b/>
                <w:sz w:val="20"/>
                <w:szCs w:val="20"/>
                <w:lang w:val="en-US"/>
              </w:rPr>
            </w:pPr>
            <w:r w:rsidRPr="009E44F2">
              <w:rPr>
                <w:rFonts w:cs="Times New Roman"/>
                <w:sz w:val="20"/>
                <w:szCs w:val="20"/>
                <w:lang w:val="en-US"/>
              </w:rPr>
              <w:t>Spawning-stock size is above MSY B</w:t>
            </w:r>
            <w:r w:rsidRPr="009E44F2">
              <w:rPr>
                <w:rFonts w:cs="Times New Roman"/>
                <w:sz w:val="20"/>
                <w:szCs w:val="20"/>
                <w:vertAlign w:val="subscript"/>
                <w:lang w:val="en-US"/>
              </w:rPr>
              <w:t>trigger</w:t>
            </w:r>
            <w:r w:rsidRPr="009E44F2">
              <w:rPr>
                <w:rFonts w:cs="Times New Roman"/>
                <w:sz w:val="20"/>
                <w:szCs w:val="20"/>
                <w:lang w:val="en-US"/>
              </w:rPr>
              <w:t>, B</w:t>
            </w:r>
            <w:r w:rsidRPr="009E44F2">
              <w:rPr>
                <w:rFonts w:cs="Times New Roman"/>
                <w:sz w:val="20"/>
                <w:szCs w:val="20"/>
                <w:vertAlign w:val="subscript"/>
                <w:lang w:val="en-US"/>
              </w:rPr>
              <w:t>pa</w:t>
            </w:r>
            <w:r w:rsidRPr="009E44F2">
              <w:rPr>
                <w:rFonts w:cs="Times New Roman"/>
                <w:sz w:val="20"/>
                <w:szCs w:val="20"/>
                <w:lang w:val="en-US"/>
              </w:rPr>
              <w:t xml:space="preserve"> and B</w:t>
            </w:r>
            <w:r w:rsidRPr="009E44F2">
              <w:rPr>
                <w:rFonts w:cs="Times New Roman"/>
                <w:sz w:val="20"/>
                <w:szCs w:val="20"/>
                <w:vertAlign w:val="subscript"/>
                <w:lang w:val="en-US"/>
              </w:rPr>
              <w:t>lim</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FDAE61"/>
                <w:sz w:val="20"/>
                <w:szCs w:val="20"/>
                <w:lang w:val="en-US"/>
              </w:rPr>
              <w:t>ICES 2021</w:t>
            </w:r>
            <w:r w:rsidRPr="009E44F2">
              <w:rPr>
                <w:rFonts w:cs="Times New Roman"/>
                <w:noProof/>
                <w:sz w:val="20"/>
                <w:szCs w:val="20"/>
                <w:lang w:val="en-US"/>
              </w:rPr>
              <w:t>)</w:t>
            </w:r>
          </w:p>
          <w:p w:rsidR="00976C34" w:rsidRPr="009E44F2" w:rsidRDefault="00976C34" w:rsidP="00976C34">
            <w:pPr>
              <w:numPr>
                <w:ilvl w:val="0"/>
                <w:numId w:val="11"/>
              </w:numPr>
              <w:contextualSpacing/>
              <w:jc w:val="both"/>
              <w:rPr>
                <w:rFonts w:cs="Times New Roman"/>
                <w:b/>
                <w:sz w:val="20"/>
                <w:szCs w:val="20"/>
                <w:u w:val="single"/>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976C34" w:rsidRPr="009E44F2" w:rsidRDefault="00976C34" w:rsidP="00976C34">
            <w:pPr>
              <w:pStyle w:val="ListParagraph"/>
              <w:numPr>
                <w:ilvl w:val="0"/>
                <w:numId w:val="11"/>
              </w:numPr>
              <w:jc w:val="both"/>
              <w:rPr>
                <w:rFonts w:cs="Times New Roman"/>
                <w:b/>
                <w:sz w:val="20"/>
                <w:szCs w:val="20"/>
                <w:lang w:val="en-US"/>
              </w:rPr>
            </w:pPr>
            <w:r w:rsidRPr="009E44F2">
              <w:rPr>
                <w:rFonts w:cs="Times New Roman"/>
                <w:sz w:val="20"/>
                <w:szCs w:val="20"/>
                <w:lang w:val="en-US"/>
              </w:rPr>
              <w:t>MSY B</w:t>
            </w:r>
            <w:r w:rsidRPr="009E44F2">
              <w:rPr>
                <w:rFonts w:cs="Times New Roman"/>
                <w:sz w:val="20"/>
                <w:szCs w:val="20"/>
                <w:vertAlign w:val="subscript"/>
                <w:lang w:val="en-US"/>
              </w:rPr>
              <w:t>trigger</w:t>
            </w:r>
            <w:r w:rsidRPr="009E44F2">
              <w:rPr>
                <w:rFonts w:cs="Times New Roman"/>
                <w:sz w:val="20"/>
                <w:szCs w:val="20"/>
                <w:lang w:val="en-US"/>
              </w:rPr>
              <w:t>=B</w:t>
            </w:r>
            <w:r w:rsidRPr="009E44F2">
              <w:rPr>
                <w:rFonts w:cs="Times New Roman"/>
                <w:sz w:val="20"/>
                <w:szCs w:val="20"/>
                <w:vertAlign w:val="subscript"/>
                <w:lang w:val="en-US"/>
              </w:rPr>
              <w:t>pa</w:t>
            </w:r>
            <w:r w:rsidRPr="009E44F2">
              <w:rPr>
                <w:rFonts w:cs="Times New Roman"/>
                <w:sz w:val="20"/>
                <w:szCs w:val="20"/>
                <w:lang w:val="en-US"/>
              </w:rPr>
              <w:t>= 2,580,000 t; SSB(2021)=3,510,849 t</w:t>
            </w:r>
            <w:r w:rsidRPr="009E44F2">
              <w:rPr>
                <w:rFonts w:cs="Times New Roman"/>
                <w:noProof/>
                <w:sz w:val="20"/>
                <w:szCs w:val="20"/>
                <w:lang w:val="en-US"/>
              </w:rPr>
              <w:t xml:space="preserve"> (</w:t>
            </w:r>
            <w:r w:rsidRPr="009E44F2">
              <w:rPr>
                <w:rFonts w:cs="Times New Roman"/>
                <w:noProof/>
                <w:color w:val="FDAE61"/>
                <w:sz w:val="20"/>
                <w:szCs w:val="20"/>
                <w:lang w:val="en-US"/>
              </w:rPr>
              <w:t>ICES 2020c; ICES 2021</w:t>
            </w:r>
            <w:r w:rsidRPr="009E44F2">
              <w:rPr>
                <w:rFonts w:cs="Times New Roman"/>
                <w:noProof/>
                <w:sz w:val="20"/>
                <w:szCs w:val="20"/>
                <w:lang w:val="en-US"/>
              </w:rPr>
              <w:t>)</w:t>
            </w:r>
            <w:r w:rsidRPr="009E44F2">
              <w:rPr>
                <w:rFonts w:cs="Times New Roman"/>
                <w:sz w:val="20"/>
                <w:szCs w:val="20"/>
                <w:lang w:val="en-US"/>
              </w:rPr>
              <w:t>, B/B</w:t>
            </w:r>
            <w:r w:rsidRPr="009E44F2">
              <w:rPr>
                <w:rFonts w:cs="Times New Roman"/>
                <w:sz w:val="20"/>
                <w:szCs w:val="20"/>
                <w:vertAlign w:val="subscript"/>
                <w:lang w:val="en-US"/>
              </w:rPr>
              <w:t>MSY</w:t>
            </w:r>
            <w:r w:rsidRPr="009E44F2">
              <w:rPr>
                <w:rFonts w:cs="Times New Roman"/>
                <w:sz w:val="20"/>
                <w:szCs w:val="20"/>
                <w:lang w:val="en-US"/>
              </w:rPr>
              <w:t>=0.68 (</w:t>
            </w:r>
            <w:r w:rsidRPr="009E44F2">
              <w:rPr>
                <w:rFonts w:cs="Times New Roman"/>
                <w:color w:val="FDAE61"/>
                <w:sz w:val="20"/>
                <w:szCs w:val="20"/>
                <w:lang w:val="en-US"/>
              </w:rPr>
              <w:t>Northeast Atlantic and adjacent waters</w:t>
            </w:r>
            <w:r w:rsidRPr="009E44F2">
              <w:rPr>
                <w:rFonts w:cs="Times New Roman"/>
                <w:sz w:val="20"/>
                <w:szCs w:val="20"/>
                <w:lang w:val="en-US"/>
              </w:rPr>
              <w:t>)</w:t>
            </w:r>
          </w:p>
        </w:tc>
      </w:tr>
      <w:tr w:rsidR="00976C34" w:rsidRPr="009E44F2" w:rsidTr="00A8469F">
        <w:tc>
          <w:tcPr>
            <w:tcW w:w="2127" w:type="dxa"/>
            <w:tcBorders>
              <w:left w:val="nil"/>
            </w:tcBorders>
          </w:tcPr>
          <w:p w:rsidR="00976C34" w:rsidRPr="009E44F2" w:rsidRDefault="00976C34" w:rsidP="00A8469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976C34" w:rsidRPr="009E44F2" w:rsidRDefault="00976C34" w:rsidP="00976C34">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Recruitment variable, on a higher level since 2001, highest recruitment in time-series in 2018 and 2019 (see Figure 1 </w:t>
            </w:r>
            <w:r w:rsidRPr="009E44F2">
              <w:rPr>
                <w:rFonts w:cs="Times New Roman"/>
                <w:noProof/>
                <w:sz w:val="20"/>
                <w:szCs w:val="20"/>
                <w:lang w:val="en-US"/>
              </w:rPr>
              <w:t>(</w:t>
            </w:r>
            <w:r w:rsidRPr="009E44F2">
              <w:rPr>
                <w:rFonts w:cs="Times New Roman"/>
                <w:noProof/>
                <w:color w:val="FDAE61"/>
                <w:sz w:val="20"/>
                <w:szCs w:val="20"/>
                <w:lang w:val="en-US"/>
              </w:rPr>
              <w:t>ICES 2021</w:t>
            </w:r>
            <w:r w:rsidRPr="009E44F2">
              <w:rPr>
                <w:rFonts w:cs="Times New Roman"/>
                <w:noProof/>
                <w:sz w:val="20"/>
                <w:szCs w:val="20"/>
                <w:lang w:val="en-US"/>
              </w:rPr>
              <w:t>)</w:t>
            </w:r>
          </w:p>
          <w:p w:rsidR="00976C34" w:rsidRPr="009E44F2" w:rsidRDefault="00976C34" w:rsidP="00976C34">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Recruitment is rather stable and significant part of the variability has been explained by an index of wind induced turbulence </w:t>
            </w:r>
            <w:r w:rsidRPr="009E44F2">
              <w:rPr>
                <w:rFonts w:cs="Times New Roman"/>
                <w:noProof/>
                <w:sz w:val="20"/>
                <w:szCs w:val="20"/>
                <w:lang w:val="en-US"/>
              </w:rPr>
              <w:t>(</w:t>
            </w:r>
            <w:r w:rsidRPr="009E44F2">
              <w:rPr>
                <w:rFonts w:cs="Times New Roman"/>
                <w:noProof/>
                <w:color w:val="FDAE61"/>
                <w:sz w:val="20"/>
                <w:szCs w:val="20"/>
                <w:lang w:val="en-US"/>
              </w:rPr>
              <w:t>Borja et al. 2002</w:t>
            </w:r>
            <w:r w:rsidRPr="009E44F2">
              <w:rPr>
                <w:rFonts w:cs="Times New Roman"/>
                <w:noProof/>
                <w:sz w:val="20"/>
                <w:szCs w:val="20"/>
                <w:lang w:val="en-US"/>
              </w:rPr>
              <w:t>)</w:t>
            </w:r>
          </w:p>
        </w:tc>
      </w:tr>
      <w:tr w:rsidR="00976C34" w:rsidRPr="009E44F2" w:rsidTr="00A8469F">
        <w:tc>
          <w:tcPr>
            <w:tcW w:w="2127" w:type="dxa"/>
            <w:tcBorders>
              <w:left w:val="nil"/>
              <w:bottom w:val="single" w:sz="4" w:space="0" w:color="auto"/>
            </w:tcBorders>
          </w:tcPr>
          <w:p w:rsidR="00976C34" w:rsidRPr="009E44F2" w:rsidRDefault="00976C34" w:rsidP="00A8469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976C34" w:rsidRPr="009E44F2" w:rsidRDefault="00976C34" w:rsidP="00976C34">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At an average temperature of 15- 17°C. </w:t>
            </w:r>
            <w:r w:rsidRPr="009E44F2">
              <w:rPr>
                <w:rFonts w:cs="Times New Roman"/>
                <w:i/>
                <w:sz w:val="20"/>
                <w:szCs w:val="20"/>
                <w:lang w:val="en-US"/>
              </w:rPr>
              <w:t>S. scombrus</w:t>
            </w:r>
            <w:r w:rsidRPr="009E44F2">
              <w:rPr>
                <w:rFonts w:cs="Times New Roman"/>
                <w:sz w:val="20"/>
                <w:szCs w:val="20"/>
                <w:lang w:val="en-US"/>
              </w:rPr>
              <w:t xml:space="preserve"> grew at a rate of about 0.64-0.81 mm/d in St. Georges Bay, which is very similar to the average growth rate from birth to metamorphosis (0.73mm/d) estimated from calculations </w:t>
            </w:r>
            <w:r w:rsidRPr="009E44F2">
              <w:rPr>
                <w:rFonts w:cs="Times New Roman"/>
                <w:noProof/>
                <w:sz w:val="20"/>
                <w:szCs w:val="20"/>
                <w:lang w:val="en-US"/>
              </w:rPr>
              <w:t>(Ware and Lambert 1985)</w:t>
            </w:r>
          </w:p>
        </w:tc>
      </w:tr>
      <w:tr w:rsidR="00976C34" w:rsidRPr="009E44F2" w:rsidTr="00A8469F">
        <w:tc>
          <w:tcPr>
            <w:tcW w:w="9062" w:type="dxa"/>
            <w:gridSpan w:val="2"/>
            <w:tcBorders>
              <w:left w:val="nil"/>
              <w:right w:val="nil"/>
            </w:tcBorders>
          </w:tcPr>
          <w:p w:rsidR="00976C34" w:rsidRPr="009E44F2" w:rsidRDefault="00976C34" w:rsidP="00976C3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In the North East Atlantic (NEA) mackerel spawn from the Mediterranean Sea in the south to the Faroe Islands in the North and from Hatton Bank in the West to Kattegat in the East </w:t>
            </w:r>
            <w:r w:rsidRPr="009E44F2">
              <w:rPr>
                <w:rFonts w:cs="Times New Roman"/>
                <w:noProof/>
                <w:sz w:val="20"/>
                <w:szCs w:val="20"/>
                <w:lang w:val="en-US"/>
              </w:rPr>
              <w:t>(</w:t>
            </w:r>
            <w:r w:rsidRPr="009E44F2">
              <w:rPr>
                <w:rFonts w:cs="Times New Roman"/>
                <w:noProof/>
                <w:color w:val="FDAE61"/>
                <w:sz w:val="20"/>
                <w:szCs w:val="20"/>
                <w:lang w:val="en-US"/>
              </w:rPr>
              <w:t>Jansen and Gislason 2013</w:t>
            </w:r>
            <w:r w:rsidRPr="009E44F2">
              <w:rPr>
                <w:rFonts w:cs="Times New Roman"/>
                <w:noProof/>
                <w:sz w:val="20"/>
                <w:szCs w:val="20"/>
                <w:lang w:val="en-US"/>
              </w:rPr>
              <w:t>)</w:t>
            </w:r>
          </w:p>
          <w:p w:rsidR="00976C34" w:rsidRPr="009E44F2" w:rsidRDefault="00976C34" w:rsidP="00976C3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Separation of mackerel on the eastern and western side of the Atlantic (from tagging studies) </w:t>
            </w:r>
            <w:r w:rsidRPr="009E44F2">
              <w:rPr>
                <w:rFonts w:cs="Times New Roman"/>
                <w:noProof/>
                <w:sz w:val="20"/>
                <w:szCs w:val="20"/>
                <w:lang w:val="en-US"/>
              </w:rPr>
              <w:t>(</w:t>
            </w:r>
            <w:r w:rsidRPr="009E44F2">
              <w:rPr>
                <w:rFonts w:cs="Times New Roman"/>
                <w:noProof/>
                <w:color w:val="FDAE61"/>
                <w:sz w:val="20"/>
                <w:szCs w:val="20"/>
                <w:lang w:val="en-US"/>
              </w:rPr>
              <w:t>Jansen and Gislason 2013</w:t>
            </w:r>
            <w:r w:rsidRPr="009E44F2">
              <w:rPr>
                <w:rFonts w:cs="Times New Roman"/>
                <w:noProof/>
                <w:sz w:val="20"/>
                <w:szCs w:val="20"/>
                <w:lang w:val="en-US"/>
              </w:rPr>
              <w:t>)</w:t>
            </w:r>
          </w:p>
          <w:p w:rsidR="00976C34" w:rsidRPr="009E44F2" w:rsidRDefault="00976C34" w:rsidP="00976C3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Mackerel in the eastern Atlantic: divided into three spawning components according to spawning areas: Southern (Gibraltar to southern Biscay), Western (Biscay to northwest Scotland) and North Sea, North Sea component is considered to be a distinct stock </w:t>
            </w:r>
            <w:r w:rsidRPr="009E44F2">
              <w:rPr>
                <w:rFonts w:cs="Times New Roman"/>
                <w:noProof/>
                <w:sz w:val="20"/>
                <w:szCs w:val="20"/>
                <w:lang w:val="en-US"/>
              </w:rPr>
              <w:t>(</w:t>
            </w:r>
            <w:r w:rsidRPr="009E44F2">
              <w:rPr>
                <w:rFonts w:cs="Times New Roman"/>
                <w:noProof/>
                <w:color w:val="74ADD1"/>
                <w:sz w:val="20"/>
                <w:szCs w:val="20"/>
                <w:lang w:val="en-US"/>
              </w:rPr>
              <w:t>Jansen and Gislason 2011</w:t>
            </w:r>
            <w:r w:rsidRPr="009E44F2">
              <w:rPr>
                <w:rFonts w:cs="Times New Roman"/>
                <w:noProof/>
                <w:sz w:val="20"/>
                <w:szCs w:val="20"/>
                <w:lang w:val="en-US"/>
              </w:rPr>
              <w:t>)</w:t>
            </w:r>
          </w:p>
          <w:p w:rsidR="00976C34" w:rsidRPr="009E44F2" w:rsidRDefault="00976C34" w:rsidP="00976C3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Stock is highly migratory and widely distributed throughout the Northeast Atlantic with significant fisheries in most ICES subareas; mackerel fishery takes place from Oct. through to March of the subsequent year </w:t>
            </w:r>
            <w:r w:rsidRPr="009E44F2">
              <w:rPr>
                <w:rFonts w:cs="Times New Roman"/>
                <w:noProof/>
                <w:sz w:val="20"/>
                <w:szCs w:val="20"/>
                <w:lang w:val="en-US"/>
              </w:rPr>
              <w:t>(</w:t>
            </w:r>
            <w:r w:rsidRPr="009E44F2">
              <w:rPr>
                <w:rFonts w:cs="Times New Roman"/>
                <w:noProof/>
                <w:color w:val="FDAE61"/>
                <w:sz w:val="20"/>
                <w:szCs w:val="20"/>
                <w:lang w:val="en-US"/>
              </w:rPr>
              <w:t>ICES 2020b</w:t>
            </w:r>
            <w:r w:rsidRPr="009E44F2">
              <w:rPr>
                <w:rFonts w:cs="Times New Roman"/>
                <w:noProof/>
                <w:sz w:val="20"/>
                <w:szCs w:val="20"/>
                <w:lang w:val="en-US"/>
              </w:rPr>
              <w:t>)</w:t>
            </w:r>
          </w:p>
          <w:p w:rsidR="00976C34" w:rsidRPr="009E44F2" w:rsidRDefault="00976C34" w:rsidP="00976C3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Declining trend in the weights-at-age of fish 6 years and older since the mid-2000s </w:t>
            </w:r>
            <w:r w:rsidRPr="009E44F2">
              <w:rPr>
                <w:rFonts w:cs="Times New Roman"/>
                <w:noProof/>
                <w:sz w:val="20"/>
                <w:szCs w:val="20"/>
                <w:lang w:val="en-US"/>
              </w:rPr>
              <w:t>(</w:t>
            </w:r>
            <w:r w:rsidRPr="009E44F2">
              <w:rPr>
                <w:rFonts w:cs="Times New Roman"/>
                <w:noProof/>
                <w:color w:val="FDAE61"/>
                <w:sz w:val="20"/>
                <w:szCs w:val="20"/>
                <w:lang w:val="en-US"/>
              </w:rPr>
              <w:t>ICES 2020c</w:t>
            </w:r>
            <w:r w:rsidRPr="009E44F2">
              <w:rPr>
                <w:rFonts w:cs="Times New Roman"/>
                <w:noProof/>
                <w:sz w:val="20"/>
                <w:szCs w:val="20"/>
                <w:lang w:val="en-US"/>
              </w:rPr>
              <w:t>)</w:t>
            </w:r>
          </w:p>
        </w:tc>
      </w:tr>
    </w:tbl>
    <w:p w:rsidR="00976C34" w:rsidRPr="009E44F2" w:rsidRDefault="00976C34" w:rsidP="00976C34">
      <w:pPr>
        <w:rPr>
          <w:rFonts w:cs="Times New Roman"/>
          <w:sz w:val="18"/>
          <w:szCs w:val="18"/>
          <w:lang w:val="en-US"/>
        </w:rPr>
      </w:pPr>
    </w:p>
    <w:p w:rsidR="00976C34" w:rsidRPr="009E44F2" w:rsidRDefault="00976C34" w:rsidP="00976C34">
      <w:pPr>
        <w:rPr>
          <w:rFonts w:cs="Times New Roman"/>
          <w:sz w:val="20"/>
          <w:szCs w:val="20"/>
          <w:lang w:val="en-US"/>
        </w:rPr>
      </w:pPr>
      <w:r w:rsidRPr="009E44F2">
        <w:rPr>
          <w:rFonts w:cs="Times New Roman"/>
          <w:noProof/>
          <w:sz w:val="20"/>
          <w:szCs w:val="20"/>
          <w:lang w:eastAsia="de-DE"/>
        </w:rPr>
        <w:lastRenderedPageBreak/>
        <w:drawing>
          <wp:inline distT="0" distB="0" distL="0" distR="0" wp14:anchorId="4F6F42DD" wp14:editId="7A64EF0D">
            <wp:extent cx="4072562" cy="4109487"/>
            <wp:effectExtent l="0" t="0" r="4445" b="5715"/>
            <wp:docPr id="7" name="Grafik 7" descr="C:\Users\moll\Desktop\Unbenannt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ll\Desktop\Unbenannt666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7635" cy="4134787"/>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FDAE61"/>
          <w:sz w:val="20"/>
          <w:szCs w:val="20"/>
          <w:lang w:val="en-US"/>
        </w:rPr>
        <w:t>Jansen et al. 2015</w:t>
      </w:r>
      <w:r w:rsidRPr="009E44F2">
        <w:rPr>
          <w:rFonts w:cs="Times New Roman"/>
          <w:noProof/>
          <w:sz w:val="20"/>
          <w:szCs w:val="20"/>
          <w:lang w:val="en-US"/>
        </w:rPr>
        <w:t>)</w:t>
      </w:r>
    </w:p>
    <w:p w:rsidR="00976C34" w:rsidRPr="009E44F2" w:rsidRDefault="00976C34" w:rsidP="00976C34">
      <w:pPr>
        <w:rPr>
          <w:rFonts w:cs="Times New Roman"/>
          <w:b/>
          <w:sz w:val="20"/>
          <w:szCs w:val="18"/>
          <w:u w:val="single"/>
          <w:lang w:val="en-US"/>
        </w:rPr>
      </w:pPr>
    </w:p>
    <w:p w:rsidR="00976C34" w:rsidRPr="009E44F2" w:rsidRDefault="00976C34" w:rsidP="00976C34">
      <w:pPr>
        <w:rPr>
          <w:rFonts w:cs="Times New Roman"/>
          <w:sz w:val="18"/>
          <w:szCs w:val="18"/>
          <w:lang w:val="en-US"/>
        </w:rPr>
      </w:pPr>
      <w:r w:rsidRPr="009E44F2">
        <w:rPr>
          <w:rFonts w:cs="Times New Roman"/>
          <w:noProof/>
          <w:sz w:val="20"/>
          <w:szCs w:val="18"/>
          <w:lang w:eastAsia="de-DE"/>
        </w:rPr>
        <w:drawing>
          <wp:inline distT="0" distB="0" distL="0" distR="0" wp14:anchorId="0D33AC9A" wp14:editId="1271528F">
            <wp:extent cx="4405746" cy="4069604"/>
            <wp:effectExtent l="0" t="0" r="0" b="7620"/>
            <wp:docPr id="43" name="Grafik 43" descr="C:\Users\moll\Desktop\Unbenannt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Unbenannt33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59" r="30038" b="14447"/>
                    <a:stretch/>
                  </pic:blipFill>
                  <pic:spPr bwMode="auto">
                    <a:xfrm>
                      <a:off x="0" y="0"/>
                      <a:ext cx="4436793" cy="4098282"/>
                    </a:xfrm>
                    <a:prstGeom prst="rect">
                      <a:avLst/>
                    </a:prstGeom>
                    <a:noFill/>
                    <a:ln>
                      <a:noFill/>
                    </a:ln>
                    <a:extLst>
                      <a:ext uri="{53640926-AAD7-44D8-BBD7-CCE9431645EC}">
                        <a14:shadowObscured xmlns:a14="http://schemas.microsoft.com/office/drawing/2010/main"/>
                      </a:ext>
                    </a:extLst>
                  </pic:spPr>
                </pic:pic>
              </a:graphicData>
            </a:graphic>
          </wp:inline>
        </w:drawing>
      </w:r>
    </w:p>
    <w:p w:rsidR="00976C34" w:rsidRPr="009E44F2" w:rsidRDefault="00976C34" w:rsidP="00976C34">
      <w:pPr>
        <w:rPr>
          <w:rFonts w:cs="Times New Roman"/>
          <w:sz w:val="20"/>
          <w:szCs w:val="20"/>
          <w:lang w:val="en-US"/>
        </w:rPr>
      </w:pPr>
      <w:r w:rsidRPr="009E44F2">
        <w:rPr>
          <w:rFonts w:cs="Times New Roman"/>
          <w:b/>
          <w:sz w:val="20"/>
          <w:szCs w:val="20"/>
          <w:lang w:val="en-US"/>
        </w:rPr>
        <w:lastRenderedPageBreak/>
        <w:t>Figure 2</w:t>
      </w:r>
      <w:r w:rsidRPr="009E44F2">
        <w:rPr>
          <w:rFonts w:cs="Times New Roman"/>
          <w:sz w:val="20"/>
          <w:szCs w:val="20"/>
          <w:lang w:val="en-US"/>
        </w:rPr>
        <w:t>: Mackerel populations and distribution around the North-west European shelf. Continental shelf marked in grey (bottom depth &lt; 250 m). Spawning areas indicated by dots. Each dot marks an observation of 50+ eggs m</w:t>
      </w:r>
      <w:r w:rsidRPr="009E44F2">
        <w:rPr>
          <w:rFonts w:cs="Times New Roman"/>
          <w:sz w:val="20"/>
          <w:szCs w:val="20"/>
          <w:vertAlign w:val="superscript"/>
          <w:lang w:val="en-US"/>
        </w:rPr>
        <w:t>2</w:t>
      </w:r>
      <w:r w:rsidRPr="009E44F2">
        <w:rPr>
          <w:rFonts w:cs="Times New Roman"/>
          <w:sz w:val="20"/>
          <w:szCs w:val="20"/>
          <w:lang w:val="en-US"/>
        </w:rPr>
        <w:t xml:space="preserve">/day (data from international mackerel egg surveys in the North Sea 2002–2011 and western areas 1977–2007 (ICES WGMEGS)). Stripes mark the distribution of mackerel before spawning (based on commercial catch data in January-March 1985–2010). </w:t>
      </w:r>
      <w:r w:rsidRPr="009E44F2">
        <w:rPr>
          <w:rFonts w:cs="Times New Roman"/>
          <w:noProof/>
          <w:sz w:val="20"/>
          <w:szCs w:val="20"/>
          <w:lang w:val="en-US"/>
        </w:rPr>
        <w:t>(</w:t>
      </w:r>
      <w:r w:rsidRPr="009E44F2">
        <w:rPr>
          <w:rFonts w:cs="Times New Roman"/>
          <w:noProof/>
          <w:color w:val="FDAE61"/>
          <w:sz w:val="20"/>
          <w:szCs w:val="20"/>
          <w:lang w:val="en-US"/>
        </w:rPr>
        <w:t>Jansen and Gislason 2013</w:t>
      </w:r>
      <w:r w:rsidRPr="009E44F2">
        <w:rPr>
          <w:rFonts w:cs="Times New Roman"/>
          <w:noProof/>
          <w:sz w:val="20"/>
          <w:szCs w:val="20"/>
          <w:lang w:val="en-US"/>
        </w:rPr>
        <w:t>)</w:t>
      </w:r>
    </w:p>
    <w:p w:rsidR="00976C34" w:rsidRPr="009E44F2" w:rsidRDefault="00976C34" w:rsidP="00976C34">
      <w:pPr>
        <w:rPr>
          <w:rFonts w:cs="Times New Roman"/>
          <w:sz w:val="20"/>
          <w:szCs w:val="20"/>
          <w:lang w:val="en-US"/>
        </w:rPr>
      </w:pPr>
      <w:r w:rsidRPr="009E44F2">
        <w:rPr>
          <w:rFonts w:cs="Times New Roman"/>
          <w:noProof/>
          <w:sz w:val="20"/>
          <w:szCs w:val="20"/>
          <w:lang w:eastAsia="de-DE"/>
        </w:rPr>
        <w:drawing>
          <wp:inline distT="0" distB="0" distL="0" distR="0" wp14:anchorId="2078FDC9" wp14:editId="5CACC695">
            <wp:extent cx="4547235" cy="4528185"/>
            <wp:effectExtent l="0" t="0" r="5715" b="5715"/>
            <wp:docPr id="44" name="Grafik 44" descr="C:\Users\moll\Desktop\mackerel nursery 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ll\Desktop\mackerel nursery re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7235" cy="4528185"/>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FDAE61"/>
          <w:sz w:val="20"/>
          <w:szCs w:val="20"/>
          <w:lang w:val="en-US"/>
        </w:rPr>
        <w:t>Jansen et al. 2015</w:t>
      </w:r>
      <w:r w:rsidRPr="009E44F2">
        <w:rPr>
          <w:rFonts w:cs="Times New Roman"/>
          <w:noProof/>
          <w:sz w:val="20"/>
          <w:szCs w:val="20"/>
          <w:lang w:val="en-US"/>
        </w:rPr>
        <w:t>)</w:t>
      </w:r>
    </w:p>
    <w:p w:rsidR="00976C34" w:rsidRPr="009E44F2" w:rsidRDefault="00976C34" w:rsidP="00976C34">
      <w:pPr>
        <w:rPr>
          <w:rFonts w:cs="Times New Roman"/>
          <w:sz w:val="18"/>
          <w:szCs w:val="18"/>
          <w:lang w:val="en-US"/>
        </w:rPr>
      </w:pPr>
    </w:p>
    <w:p w:rsidR="00976C34" w:rsidRPr="009E44F2" w:rsidRDefault="00976C34" w:rsidP="00976C34">
      <w:pPr>
        <w:rPr>
          <w:rFonts w:cs="Times New Roman"/>
          <w:sz w:val="20"/>
          <w:szCs w:val="20"/>
        </w:rPr>
      </w:pPr>
      <w:r w:rsidRPr="009E44F2">
        <w:rPr>
          <w:rFonts w:cs="Times New Roman"/>
          <w:noProof/>
          <w:sz w:val="20"/>
          <w:szCs w:val="20"/>
          <w:lang w:eastAsia="de-DE"/>
        </w:rPr>
        <w:lastRenderedPageBreak/>
        <w:drawing>
          <wp:inline distT="0" distB="0" distL="0" distR="0" wp14:anchorId="6B4B35AA" wp14:editId="3F56BE68">
            <wp:extent cx="5021402" cy="3628418"/>
            <wp:effectExtent l="0" t="0" r="8255" b="0"/>
            <wp:docPr id="45" name="Grafik 45" descr="C:\Users\moll\Desktop\mackerel ICES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mackerel ICES 20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0263" cy="3634821"/>
                    </a:xfrm>
                    <a:prstGeom prst="rect">
                      <a:avLst/>
                    </a:prstGeom>
                    <a:noFill/>
                    <a:ln>
                      <a:noFill/>
                    </a:ln>
                  </pic:spPr>
                </pic:pic>
              </a:graphicData>
            </a:graphic>
          </wp:inline>
        </w:drawing>
      </w:r>
      <w:r w:rsidRPr="009E44F2">
        <w:rPr>
          <w:rFonts w:cs="Times New Roman"/>
          <w:noProof/>
          <w:sz w:val="20"/>
          <w:szCs w:val="20"/>
        </w:rPr>
        <w:t>(</w:t>
      </w:r>
      <w:r w:rsidRPr="009E44F2">
        <w:rPr>
          <w:rFonts w:cs="Times New Roman"/>
          <w:noProof/>
          <w:color w:val="FDAE61"/>
          <w:sz w:val="20"/>
          <w:szCs w:val="20"/>
        </w:rPr>
        <w:t>ICES 2021</w:t>
      </w:r>
      <w:r w:rsidRPr="009E44F2">
        <w:rPr>
          <w:rFonts w:cs="Times New Roman"/>
          <w:noProof/>
          <w:sz w:val="20"/>
          <w:szCs w:val="20"/>
        </w:rPr>
        <w:t>)</w:t>
      </w:r>
    </w:p>
    <w:p w:rsidR="00976C34" w:rsidRPr="009E44F2" w:rsidRDefault="00976C34" w:rsidP="00976C34">
      <w:pPr>
        <w:rPr>
          <w:rFonts w:cs="Times New Roman"/>
          <w:sz w:val="20"/>
          <w:szCs w:val="18"/>
          <w:lang w:val="en-US"/>
        </w:rPr>
      </w:pPr>
    </w:p>
    <w:tbl>
      <w:tblPr>
        <w:tblStyle w:val="PlainTable2"/>
        <w:tblW w:w="0" w:type="auto"/>
        <w:tblLook w:val="04A0" w:firstRow="1" w:lastRow="0" w:firstColumn="1" w:lastColumn="0" w:noHBand="0" w:noVBand="1"/>
      </w:tblPr>
      <w:tblGrid>
        <w:gridCol w:w="1957"/>
        <w:gridCol w:w="7115"/>
      </w:tblGrid>
      <w:tr w:rsidR="00C168DC" w:rsidRPr="009E44F2" w:rsidTr="00A846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Mackerel</w:t>
            </w:r>
          </w:p>
        </w:tc>
      </w:tr>
      <w:tr w:rsidR="00C168DC" w:rsidRPr="009E44F2" w:rsidTr="00A846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Typically epipelagic species, mainly caught in shelf seas and along shelf edges in waters of 15-200 m depth (citation in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 xml:space="preserve">; </w:t>
            </w:r>
            <w:r w:rsidRPr="009E44F2">
              <w:rPr>
                <w:rFonts w:cs="Times New Roman"/>
                <w:noProof/>
                <w:color w:val="FDAE61"/>
                <w:sz w:val="20"/>
                <w:szCs w:val="20"/>
                <w:lang w:val="en-US"/>
              </w:rPr>
              <w:t>Jansen et al. 2015</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Mackerel are predominantly distributed above the thermocline, often near the surface during summer feeding period </w:t>
            </w:r>
            <w:r w:rsidRPr="009E44F2">
              <w:rPr>
                <w:rFonts w:cs="Times New Roman"/>
                <w:noProof/>
                <w:sz w:val="20"/>
                <w:szCs w:val="20"/>
                <w:lang w:val="en-US"/>
              </w:rPr>
              <w:t>(</w:t>
            </w:r>
            <w:r w:rsidRPr="009E44F2">
              <w:rPr>
                <w:rFonts w:cs="Times New Roman"/>
                <w:noProof/>
                <w:color w:val="FDAE61"/>
                <w:sz w:val="20"/>
                <w:szCs w:val="20"/>
                <w:lang w:val="en-US"/>
              </w:rPr>
              <w:t>Nøttestad et al. 2015</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During the wintering and pre-spawning period in March, mackerel are practically not feeding, stay deep close to the bottom, have a high degree of patchiness, aggregate in large and dense shoals for protection from predators, and further reduce their swimming behavio</w:t>
            </w:r>
            <w:r w:rsidR="002E24A3" w:rsidRPr="009E44F2">
              <w:rPr>
                <w:rFonts w:cs="Times New Roman"/>
                <w:sz w:val="20"/>
                <w:szCs w:val="20"/>
                <w:lang w:val="en-US"/>
              </w:rPr>
              <w:t>u</w:t>
            </w:r>
            <w:r w:rsidRPr="009E44F2">
              <w:rPr>
                <w:rFonts w:cs="Times New Roman"/>
                <w:sz w:val="20"/>
                <w:szCs w:val="20"/>
                <w:lang w:val="en-US"/>
              </w:rPr>
              <w:t xml:space="preserve">r to save energy before spawning (citation in </w:t>
            </w:r>
            <w:r w:rsidRPr="009E44F2">
              <w:rPr>
                <w:rFonts w:cs="Times New Roman"/>
                <w:noProof/>
                <w:sz w:val="20"/>
                <w:szCs w:val="20"/>
                <w:lang w:val="en-US"/>
              </w:rPr>
              <w:t>(</w:t>
            </w:r>
            <w:r w:rsidRPr="009E44F2">
              <w:rPr>
                <w:rFonts w:cs="Times New Roman"/>
                <w:noProof/>
                <w:color w:val="FDAE61"/>
                <w:sz w:val="20"/>
                <w:szCs w:val="20"/>
                <w:lang w:val="en-US"/>
              </w:rPr>
              <w:t>Nøttestad et al. 2015</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Spawning</w:t>
            </w:r>
            <w:r w:rsidRPr="009E44F2">
              <w:rPr>
                <w:rFonts w:cs="Times New Roman"/>
                <w:sz w:val="20"/>
                <w:szCs w:val="20"/>
                <w:lang w:val="en-US"/>
              </w:rPr>
              <w:t xml:space="preserve">: Optimal spawning habitats were modelled: Areas with sea surface temperature (10-16.5°C), salinity above 31 and depths &lt; 120 m (Gulf of St. Lawrence, North Atlantic) </w:t>
            </w:r>
            <w:r w:rsidRPr="009E44F2">
              <w:rPr>
                <w:rFonts w:cs="Times New Roman"/>
                <w:noProof/>
                <w:sz w:val="20"/>
                <w:szCs w:val="20"/>
                <w:lang w:val="en-US"/>
              </w:rPr>
              <w:t>(</w:t>
            </w:r>
            <w:r w:rsidRPr="009E44F2">
              <w:rPr>
                <w:rFonts w:cs="Times New Roman"/>
                <w:noProof/>
                <w:color w:val="FDAE61"/>
                <w:sz w:val="20"/>
                <w:szCs w:val="20"/>
                <w:lang w:val="en-US"/>
              </w:rPr>
              <w:t>Mbaye et al. 2020</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takes place in the central North Sea and to a lesser degree also in Skagerrak-Kattegat (see citations in </w:t>
            </w:r>
            <w:r w:rsidRPr="009E44F2">
              <w:rPr>
                <w:rFonts w:cs="Times New Roman"/>
                <w:color w:val="74ADD1"/>
                <w:sz w:val="20"/>
                <w:szCs w:val="20"/>
                <w:lang w:val="en-US"/>
              </w:rPr>
              <w:t>Jansen and Gislason 2011</w:t>
            </w:r>
            <w:r w:rsidRPr="009E44F2">
              <w:rPr>
                <w:rFonts w:cs="Times New Roman"/>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In the North Sea and Kattegat/Skagerrak high egg abundances are found above the thermocline (</w:t>
            </w:r>
            <w:r w:rsidRPr="009E44F2">
              <w:rPr>
                <w:rFonts w:cs="Times New Roman"/>
                <w:color w:val="FDAE61"/>
                <w:sz w:val="20"/>
                <w:szCs w:val="20"/>
                <w:lang w:val="en-US"/>
              </w:rPr>
              <w:t>Ware and Lambert 1985</w:t>
            </w:r>
            <w:r w:rsidRPr="009E44F2">
              <w:rPr>
                <w:rFonts w:cs="Times New Roman"/>
                <w:sz w:val="20"/>
                <w:szCs w:val="20"/>
                <w:lang w:val="en-US"/>
              </w:rPr>
              <w:t xml:space="preserve">; </w:t>
            </w:r>
            <w:r w:rsidRPr="009E44F2">
              <w:rPr>
                <w:rFonts w:cs="Times New Roman"/>
                <w:color w:val="FDAE61"/>
                <w:sz w:val="20"/>
                <w:szCs w:val="20"/>
                <w:lang w:val="en-US"/>
              </w:rPr>
              <w:t>Trenkel et al. 2014</w:t>
            </w:r>
            <w:r w:rsidRPr="009E44F2">
              <w:rPr>
                <w:rFonts w:cs="Times New Roman"/>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After spawning mackerel redistributes in the North Sea or migrates into nearby waters such as the Skagerrak, Kattegat, the Sound, the Belt Sea and the western Baltic Sea (</w:t>
            </w:r>
            <w:r w:rsidRPr="009E44F2">
              <w:rPr>
                <w:rFonts w:cs="Times New Roman"/>
                <w:color w:val="74ADD1"/>
                <w:sz w:val="20"/>
                <w:szCs w:val="20"/>
                <w:lang w:val="en-US"/>
              </w:rPr>
              <w:t>Jansen and Gislason 2011</w:t>
            </w:r>
            <w:r w:rsidRPr="009E44F2">
              <w:rPr>
                <w:rFonts w:cs="Times New Roman"/>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North Sea mackerel overwinters in deeper parts of Skagerrak (see citations in </w:t>
            </w:r>
            <w:r w:rsidRPr="009E44F2">
              <w:rPr>
                <w:rFonts w:cs="Times New Roman"/>
                <w:color w:val="74ADD1"/>
                <w:sz w:val="20"/>
                <w:szCs w:val="20"/>
                <w:lang w:val="en-US"/>
              </w:rPr>
              <w:t>Jansen and Gislason 2011</w:t>
            </w:r>
            <w:r w:rsidRPr="009E44F2">
              <w:rPr>
                <w:rFonts w:cs="Times New Roman"/>
                <w:sz w:val="20"/>
                <w:szCs w:val="20"/>
                <w:lang w:val="en-US"/>
              </w:rPr>
              <w:t xml:space="preserve">), it is also stated that North Sea mackerel overwinter in the Norwegian trench and of the Shetlands and Orkneys and Ireland (1980s) </w:t>
            </w:r>
            <w:r w:rsidRPr="009E44F2">
              <w:rPr>
                <w:rFonts w:cs="Times New Roman"/>
                <w:noProof/>
                <w:sz w:val="20"/>
                <w:szCs w:val="20"/>
                <w:lang w:val="en-US"/>
              </w:rPr>
              <w:t>(</w:t>
            </w:r>
            <w:r w:rsidRPr="009E44F2">
              <w:rPr>
                <w:rFonts w:cs="Times New Roman"/>
                <w:noProof/>
                <w:color w:val="D4D43F"/>
                <w:sz w:val="20"/>
                <w:szCs w:val="20"/>
                <w:lang w:val="en-US"/>
              </w:rPr>
              <w:t>Agnalt 1989; Bakken and Westg</w:t>
            </w:r>
            <w:r w:rsidRPr="009E44F2">
              <w:rPr>
                <w:rFonts w:cs="Times New Roman"/>
                <w:color w:val="D4D43F"/>
                <w:sz w:val="20"/>
                <w:szCs w:val="20"/>
                <w:lang w:val="en-US"/>
              </w:rPr>
              <w:t>å</w:t>
            </w:r>
            <w:r w:rsidRPr="009E44F2">
              <w:rPr>
                <w:rFonts w:cs="Times New Roman"/>
                <w:noProof/>
                <w:color w:val="D4D43F"/>
                <w:sz w:val="20"/>
                <w:szCs w:val="20"/>
                <w:lang w:val="en-US"/>
              </w:rPr>
              <w:t>rd 1986</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Nursery areas</w:t>
            </w:r>
            <w:r w:rsidRPr="009E44F2">
              <w:rPr>
                <w:rFonts w:cs="Times New Roman"/>
                <w:sz w:val="20"/>
                <w:szCs w:val="20"/>
                <w:lang w:val="en-US"/>
              </w:rPr>
              <w:t xml:space="preserve">: Most important nursery areas for the NEA mackerel appeared to be around Ireland, north and west of Scotland, in the northern North Sea north of 59°N, and, to some extent, also in the Bay of Biscay (see Fig. 8) </w:t>
            </w:r>
            <w:r w:rsidRPr="009E44F2">
              <w:rPr>
                <w:rFonts w:cs="Times New Roman"/>
                <w:noProof/>
                <w:sz w:val="20"/>
                <w:szCs w:val="20"/>
                <w:lang w:val="en-US"/>
              </w:rPr>
              <w:t>(</w:t>
            </w:r>
            <w:r w:rsidRPr="009E44F2">
              <w:rPr>
                <w:rFonts w:cs="Times New Roman"/>
                <w:noProof/>
                <w:color w:val="FDAE61"/>
                <w:sz w:val="20"/>
                <w:szCs w:val="20"/>
                <w:lang w:val="en-US"/>
              </w:rPr>
              <w:t>Jansen et al. 2015</w:t>
            </w:r>
            <w:r w:rsidRPr="009E44F2">
              <w:rPr>
                <w:rFonts w:cs="Times New Roman"/>
                <w:noProof/>
                <w:sz w:val="20"/>
                <w:szCs w:val="20"/>
                <w:lang w:val="en-US"/>
              </w:rPr>
              <w:t>)</w:t>
            </w:r>
          </w:p>
        </w:tc>
      </w:tr>
      <w:tr w:rsidR="00C168DC" w:rsidRPr="009E44F2" w:rsidTr="00A8469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Prey specificity</w:t>
            </w:r>
          </w:p>
        </w:tc>
        <w:tc>
          <w:tcPr>
            <w:tcW w:w="7115" w:type="dxa"/>
          </w:tcPr>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(21-29 cm): Euphausiids, crustacean larvae and other zooplankton (in spring); gelatinous zooplankton (Spain, Atlantic) </w:t>
            </w:r>
            <w:r w:rsidRPr="009E44F2">
              <w:rPr>
                <w:rFonts w:cs="Times New Roman"/>
                <w:noProof/>
                <w:sz w:val="20"/>
                <w:szCs w:val="20"/>
                <w:lang w:val="en-US"/>
              </w:rPr>
              <w:t>(</w:t>
            </w:r>
            <w:r w:rsidRPr="009E44F2">
              <w:rPr>
                <w:rFonts w:cs="Times New Roman"/>
                <w:noProof/>
                <w:color w:val="FDAE61"/>
                <w:sz w:val="20"/>
                <w:szCs w:val="20"/>
                <w:lang w:val="en-US"/>
              </w:rPr>
              <w:t>Olaso et al. 2005</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(30-45 cm): Euphausiids, cannibalistic (feeding on their own eggs in spring), blue whiting (in autumn) (Spain, Atlantic) </w:t>
            </w:r>
            <w:r w:rsidRPr="009E44F2">
              <w:rPr>
                <w:rFonts w:cs="Times New Roman"/>
                <w:noProof/>
                <w:sz w:val="20"/>
                <w:szCs w:val="20"/>
                <w:lang w:val="en-US"/>
              </w:rPr>
              <w:t>(</w:t>
            </w:r>
            <w:r w:rsidRPr="009E44F2">
              <w:rPr>
                <w:rFonts w:cs="Times New Roman"/>
                <w:noProof/>
                <w:color w:val="FDAE61"/>
                <w:sz w:val="20"/>
                <w:szCs w:val="20"/>
                <w:lang w:val="en-US"/>
              </w:rPr>
              <w:t>Olaso et al. 2005</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Feeding on hydromedusa </w:t>
            </w:r>
            <w:r w:rsidRPr="009E44F2">
              <w:rPr>
                <w:rFonts w:cs="Times New Roman"/>
                <w:i/>
                <w:sz w:val="20"/>
                <w:szCs w:val="20"/>
                <w:lang w:val="en-US"/>
              </w:rPr>
              <w:t>Aglantha digitale</w:t>
            </w:r>
            <w:r w:rsidRPr="009E44F2">
              <w:rPr>
                <w:rFonts w:cs="Times New Roman"/>
                <w:sz w:val="20"/>
                <w:szCs w:val="20"/>
                <w:lang w:val="en-US"/>
              </w:rPr>
              <w:t xml:space="preserve"> (occurrence in temperate and boreal waters) </w:t>
            </w:r>
            <w:r w:rsidRPr="009E44F2">
              <w:rPr>
                <w:rFonts w:cs="Times New Roman"/>
                <w:noProof/>
                <w:sz w:val="20"/>
                <w:szCs w:val="20"/>
                <w:lang w:val="en-US"/>
              </w:rPr>
              <w:t>(</w:t>
            </w:r>
            <w:r w:rsidRPr="009E44F2">
              <w:rPr>
                <w:rFonts w:cs="Times New Roman"/>
                <w:noProof/>
                <w:color w:val="FDAE61"/>
                <w:sz w:val="20"/>
                <w:szCs w:val="20"/>
                <w:lang w:val="en-US"/>
              </w:rPr>
              <w:t>Runge et al. 1987</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Main zooplankton prey species in the North Sea are: Copepods (mainly </w:t>
            </w:r>
            <w:r w:rsidRPr="009E44F2">
              <w:rPr>
                <w:rFonts w:cs="Times New Roman"/>
                <w:i/>
                <w:sz w:val="20"/>
                <w:szCs w:val="20"/>
                <w:lang w:val="en-US"/>
              </w:rPr>
              <w:t>Calanus finmarchicus</w:t>
            </w:r>
            <w:r w:rsidRPr="009E44F2">
              <w:rPr>
                <w:rFonts w:cs="Times New Roman"/>
                <w:sz w:val="20"/>
                <w:szCs w:val="20"/>
                <w:lang w:val="en-US"/>
              </w:rPr>
              <w:t xml:space="preserve">) (preference/feeding selectivity for older development stages </w:t>
            </w:r>
            <w:r w:rsidRPr="009E44F2">
              <w:rPr>
                <w:rFonts w:cs="Times New Roman"/>
                <w:noProof/>
                <w:sz w:val="20"/>
                <w:szCs w:val="20"/>
                <w:lang w:val="en-US"/>
              </w:rPr>
              <w:t>(</w:t>
            </w:r>
            <w:r w:rsidRPr="009E44F2">
              <w:rPr>
                <w:rFonts w:cs="Times New Roman"/>
                <w:noProof/>
                <w:color w:val="FDAE61"/>
                <w:sz w:val="20"/>
                <w:szCs w:val="20"/>
                <w:lang w:val="en-US"/>
              </w:rPr>
              <w:t>Prokopchuk and Sentyabov 2006</w:t>
            </w:r>
            <w:r w:rsidRPr="009E44F2">
              <w:rPr>
                <w:rFonts w:cs="Times New Roman"/>
                <w:noProof/>
                <w:sz w:val="20"/>
                <w:szCs w:val="20"/>
                <w:lang w:val="en-US"/>
              </w:rPr>
              <w:t>)</w:t>
            </w:r>
            <w:r w:rsidRPr="009E44F2">
              <w:rPr>
                <w:rFonts w:cs="Times New Roman"/>
                <w:sz w:val="20"/>
                <w:szCs w:val="20"/>
                <w:lang w:val="en-US"/>
              </w:rPr>
              <w:t xml:space="preserve">), euphausiids (mainly </w:t>
            </w:r>
            <w:r w:rsidRPr="009E44F2">
              <w:rPr>
                <w:rFonts w:cs="Times New Roman"/>
                <w:i/>
                <w:sz w:val="20"/>
                <w:szCs w:val="20"/>
                <w:lang w:val="en-US"/>
              </w:rPr>
              <w:t>Meganyctiphanes norvegica</w:t>
            </w:r>
            <w:r w:rsidRPr="009E44F2">
              <w:rPr>
                <w:rFonts w:cs="Times New Roman"/>
                <w:sz w:val="20"/>
                <w:szCs w:val="20"/>
                <w:lang w:val="en-US"/>
              </w:rPr>
              <w:t xml:space="preserve">), while primary fish prey species are: sandeel, herring, sprat, and Norway pout (North Sea) </w:t>
            </w:r>
            <w:r w:rsidRPr="009E44F2">
              <w:rPr>
                <w:rFonts w:cs="Times New Roman"/>
                <w:noProof/>
                <w:sz w:val="20"/>
                <w:szCs w:val="20"/>
                <w:lang w:val="en-US"/>
              </w:rPr>
              <w:t>(</w:t>
            </w:r>
            <w:r w:rsidRPr="009E44F2">
              <w:rPr>
                <w:rFonts w:cs="Times New Roman"/>
                <w:noProof/>
                <w:color w:val="D4D43F"/>
                <w:sz w:val="20"/>
                <w:szCs w:val="20"/>
                <w:lang w:val="en-US"/>
              </w:rPr>
              <w:t>ICES 2017</w:t>
            </w:r>
            <w:r w:rsidRPr="009E44F2">
              <w:rPr>
                <w:rFonts w:cs="Times New Roman"/>
                <w:noProof/>
                <w:sz w:val="20"/>
                <w:szCs w:val="20"/>
                <w:lang w:val="en-US"/>
              </w:rPr>
              <w:t>)</w:t>
            </w:r>
          </w:p>
        </w:tc>
      </w:tr>
      <w:tr w:rsidR="00C168DC" w:rsidRPr="009E44F2" w:rsidTr="00A846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Adult mobility</w:t>
            </w:r>
          </w:p>
        </w:tc>
        <w:tc>
          <w:tcPr>
            <w:tcW w:w="7115" w:type="dxa"/>
          </w:tcPr>
          <w:p w:rsidR="00C168DC" w:rsidRPr="009E44F2" w:rsidRDefault="00C168DC" w:rsidP="008934DE">
            <w:pPr>
              <w:pStyle w:val="ListParagraph"/>
              <w:numPr>
                <w:ilvl w:val="0"/>
                <w:numId w:val="10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migratory </w:t>
            </w:r>
            <w:r w:rsidRPr="009E44F2">
              <w:rPr>
                <w:rFonts w:cs="Times New Roman"/>
                <w:noProof/>
                <w:sz w:val="20"/>
                <w:szCs w:val="20"/>
                <w:lang w:val="en-US"/>
              </w:rPr>
              <w:t>(</w:t>
            </w:r>
            <w:r w:rsidRPr="009E44F2">
              <w:rPr>
                <w:rFonts w:cs="Times New Roman"/>
                <w:noProof/>
                <w:color w:val="FDAE61"/>
                <w:sz w:val="20"/>
                <w:szCs w:val="20"/>
                <w:lang w:val="en-US"/>
              </w:rPr>
              <w:t>ICES 2020b</w:t>
            </w:r>
            <w:r w:rsidRPr="009E44F2">
              <w:rPr>
                <w:rFonts w:cs="Times New Roman"/>
                <w:noProof/>
                <w:sz w:val="20"/>
                <w:szCs w:val="20"/>
                <w:lang w:val="en-US"/>
              </w:rPr>
              <w:t>)</w:t>
            </w:r>
          </w:p>
          <w:p w:rsidR="00C168DC" w:rsidRPr="009E44F2" w:rsidRDefault="00C168DC" w:rsidP="008934DE">
            <w:pPr>
              <w:pStyle w:val="ListParagraph"/>
              <w:numPr>
                <w:ilvl w:val="0"/>
                <w:numId w:val="10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perform extensive migrations between overwintering (deep water along the edge of continental shelf (Shetlands, Norwegian Deeps, Skagerrak), spawning (central North Sea) and feeding grounds (Nordic Seas (Norwegian, Iceland, Greenland Seas)) </w:t>
            </w:r>
            <w:r w:rsidRPr="009E44F2">
              <w:rPr>
                <w:rFonts w:cs="Times New Roman"/>
                <w:noProof/>
                <w:sz w:val="20"/>
                <w:szCs w:val="20"/>
                <w:lang w:val="en-US"/>
              </w:rPr>
              <w:t>(</w:t>
            </w:r>
            <w:r w:rsidRPr="009E44F2">
              <w:rPr>
                <w:rFonts w:cs="Times New Roman"/>
                <w:noProof/>
                <w:color w:val="FDAE61"/>
                <w:sz w:val="20"/>
                <w:szCs w:val="20"/>
                <w:lang w:val="en-US"/>
              </w:rPr>
              <w:t>Nøttestad et al. 2015</w:t>
            </w:r>
            <w:r w:rsidRPr="009E44F2">
              <w:rPr>
                <w:rFonts w:cs="Times New Roman"/>
                <w:noProof/>
                <w:sz w:val="20"/>
                <w:szCs w:val="20"/>
                <w:lang w:val="en-US"/>
              </w:rPr>
              <w:t>)</w:t>
            </w:r>
            <w:r w:rsidRPr="009E44F2">
              <w:rPr>
                <w:rFonts w:cs="Times New Roman"/>
                <w:sz w:val="20"/>
                <w:szCs w:val="20"/>
                <w:lang w:val="en-US"/>
              </w:rPr>
              <w:t xml:space="preserve"> and Northern North Sea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w:t>
            </w:r>
          </w:p>
        </w:tc>
      </w:tr>
      <w:tr w:rsidR="00C168DC" w:rsidRPr="009E44F2" w:rsidTr="00A8469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Pelagic eggs and larvae (movement restricted to the vertical dimension) </w:t>
            </w:r>
            <w:r w:rsidRPr="009E44F2">
              <w:rPr>
                <w:rFonts w:cs="Times New Roman"/>
                <w:noProof/>
                <w:sz w:val="20"/>
                <w:szCs w:val="20"/>
                <w:lang w:val="en-US"/>
              </w:rPr>
              <w:t>(</w:t>
            </w:r>
            <w:r w:rsidRPr="009E44F2">
              <w:rPr>
                <w:rFonts w:cs="Times New Roman"/>
                <w:noProof/>
                <w:color w:val="FDAE61"/>
                <w:sz w:val="20"/>
                <w:szCs w:val="20"/>
                <w:lang w:val="en-US"/>
              </w:rPr>
              <w:t>Jansen et al. 2015</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Passive drift with currents until they start vertical migration </w:t>
            </w:r>
            <w:r w:rsidRPr="009E44F2">
              <w:rPr>
                <w:rFonts w:cs="Times New Roman"/>
                <w:noProof/>
                <w:color w:val="74ADD1"/>
                <w:sz w:val="20"/>
                <w:szCs w:val="20"/>
                <w:lang w:val="en-US"/>
              </w:rPr>
              <w:t>(Jansen and Gislason 2013</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Winds and currents play an important role in the passive transport of larvae toward nursery grounds </w:t>
            </w:r>
            <w:r w:rsidRPr="009E44F2">
              <w:rPr>
                <w:rFonts w:cs="Times New Roman"/>
                <w:noProof/>
                <w:sz w:val="20"/>
                <w:szCs w:val="20"/>
                <w:lang w:val="en-US"/>
              </w:rPr>
              <w:t>(</w:t>
            </w:r>
            <w:r w:rsidRPr="009E44F2">
              <w:rPr>
                <w:rFonts w:cs="Times New Roman"/>
                <w:noProof/>
                <w:color w:val="FDAE61"/>
                <w:sz w:val="20"/>
                <w:szCs w:val="20"/>
                <w:lang w:val="en-US"/>
              </w:rPr>
              <w:t>Bartsch et al. 2004</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Eggs, larvae and early post-larvae drift passively, but they become increasingly mobile as they increase in size </w:t>
            </w:r>
            <w:r w:rsidRPr="009E44F2">
              <w:rPr>
                <w:rFonts w:cs="Times New Roman"/>
                <w:noProof/>
                <w:sz w:val="20"/>
                <w:szCs w:val="20"/>
                <w:lang w:val="en-US"/>
              </w:rPr>
              <w:t>(</w:t>
            </w:r>
            <w:r w:rsidRPr="009E44F2">
              <w:rPr>
                <w:rFonts w:cs="Times New Roman"/>
                <w:noProof/>
                <w:color w:val="FDAE61"/>
                <w:sz w:val="20"/>
                <w:szCs w:val="20"/>
                <w:lang w:val="en-US"/>
              </w:rPr>
              <w:t>Bartsch 2005</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 13°C the eggs hatch in about 5.9 days (142 h) compared with 2.9 days (69 h) at 20°C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tc>
      </w:tr>
      <w:tr w:rsidR="00C168DC" w:rsidRPr="009E44F2" w:rsidTr="00A846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are pelagic (</w:t>
            </w:r>
            <w:r w:rsidRPr="009E44F2">
              <w:rPr>
                <w:rFonts w:cs="Times New Roman"/>
                <w:color w:val="FDAE61"/>
                <w:sz w:val="20"/>
                <w:szCs w:val="20"/>
                <w:lang w:val="en-US"/>
              </w:rPr>
              <w:t>Trenkel et al. 2014</w:t>
            </w:r>
            <w:r w:rsidRPr="009E44F2">
              <w:rPr>
                <w:rFonts w:cs="Times New Roman"/>
                <w:sz w:val="20"/>
                <w:szCs w:val="20"/>
                <w:lang w:val="en-US"/>
              </w:rPr>
              <w:t xml:space="preserve">), majority is distributed from 30-70 m (depth varies with season, diameter and thermocline)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prey on copepod eggs and nauplii (</w:t>
            </w:r>
            <w:r w:rsidRPr="009E44F2">
              <w:rPr>
                <w:rFonts w:cs="Times New Roman"/>
                <w:i/>
                <w:sz w:val="20"/>
                <w:szCs w:val="20"/>
                <w:lang w:val="en-US"/>
              </w:rPr>
              <w:t>Calanus finmarchicus</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FDAE61"/>
                <w:sz w:val="20"/>
                <w:szCs w:val="20"/>
                <w:lang w:val="en-US"/>
              </w:rPr>
              <w:t>Ringuette et al. 2002</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Diet of larvae (4.5-&gt;5 mm) composed of the nauplii of </w:t>
            </w:r>
            <w:r w:rsidRPr="009E44F2">
              <w:rPr>
                <w:rFonts w:cs="Times New Roman"/>
                <w:i/>
                <w:sz w:val="20"/>
                <w:szCs w:val="20"/>
                <w:lang w:val="en-US"/>
              </w:rPr>
              <w:t>Acartia hudsonica</w:t>
            </w:r>
            <w:r w:rsidRPr="009E44F2">
              <w:rPr>
                <w:rFonts w:cs="Times New Roman"/>
                <w:sz w:val="20"/>
                <w:szCs w:val="20"/>
                <w:lang w:val="en-US"/>
              </w:rPr>
              <w:t xml:space="preserve">, </w:t>
            </w:r>
            <w:r w:rsidRPr="009E44F2">
              <w:rPr>
                <w:rFonts w:cs="Times New Roman"/>
                <w:i/>
                <w:sz w:val="20"/>
                <w:szCs w:val="20"/>
                <w:lang w:val="en-US"/>
              </w:rPr>
              <w:t>Temora longicornis</w:t>
            </w:r>
            <w:r w:rsidRPr="009E44F2">
              <w:rPr>
                <w:rFonts w:cs="Times New Roman"/>
                <w:sz w:val="20"/>
                <w:szCs w:val="20"/>
                <w:lang w:val="en-US"/>
              </w:rPr>
              <w:t xml:space="preserve"> and </w:t>
            </w:r>
            <w:r w:rsidRPr="009E44F2">
              <w:rPr>
                <w:rFonts w:cs="Times New Roman"/>
                <w:i/>
                <w:sz w:val="20"/>
                <w:szCs w:val="20"/>
                <w:lang w:val="en-US"/>
              </w:rPr>
              <w:t>Pseudocalanus</w:t>
            </w:r>
            <w:r w:rsidRPr="009E44F2">
              <w:rPr>
                <w:rFonts w:cs="Times New Roman"/>
                <w:sz w:val="20"/>
                <w:szCs w:val="20"/>
                <w:lang w:val="en-US"/>
              </w:rPr>
              <w:t xml:space="preserve"> sp. and some copepodites of </w:t>
            </w:r>
            <w:r w:rsidRPr="009E44F2">
              <w:rPr>
                <w:rFonts w:cs="Times New Roman"/>
                <w:i/>
                <w:sz w:val="20"/>
                <w:szCs w:val="20"/>
                <w:lang w:val="en-US"/>
              </w:rPr>
              <w:t>A. hudsonica</w:t>
            </w:r>
            <w:r w:rsidRPr="009E44F2">
              <w:rPr>
                <w:rFonts w:cs="Times New Roman"/>
                <w:sz w:val="20"/>
                <w:szCs w:val="20"/>
                <w:lang w:val="en-US"/>
              </w:rPr>
              <w:t xml:space="preserve"> and </w:t>
            </w:r>
            <w:r w:rsidRPr="009E44F2">
              <w:rPr>
                <w:rFonts w:cs="Times New Roman"/>
                <w:i/>
                <w:sz w:val="20"/>
                <w:szCs w:val="20"/>
                <w:lang w:val="en-US"/>
              </w:rPr>
              <w:t>T. longicornis</w:t>
            </w:r>
            <w:r w:rsidRPr="009E44F2">
              <w:rPr>
                <w:rFonts w:cs="Times New Roman"/>
                <w:sz w:val="20"/>
                <w:szCs w:val="20"/>
                <w:lang w:val="en-US"/>
              </w:rPr>
              <w:t xml:space="preserve"> and smaller proportions of phytoplankton </w:t>
            </w:r>
            <w:r w:rsidRPr="009E44F2">
              <w:rPr>
                <w:rFonts w:cs="Times New Roman"/>
                <w:noProof/>
                <w:sz w:val="20"/>
                <w:szCs w:val="20"/>
                <w:lang w:val="en-US"/>
              </w:rPr>
              <w:t>(</w:t>
            </w:r>
            <w:r w:rsidRPr="009E44F2">
              <w:rPr>
                <w:rFonts w:cs="Times New Roman"/>
                <w:noProof/>
                <w:color w:val="FDAE61"/>
                <w:sz w:val="20"/>
                <w:szCs w:val="20"/>
                <w:lang w:val="en-US"/>
              </w:rPr>
              <w:t>Peterson and Ausubel 1984</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Mackerel &gt; 6.5 mm were cannibalistic, eating larvae of 3.5-4.5 mm in length </w:t>
            </w:r>
            <w:r w:rsidRPr="009E44F2">
              <w:rPr>
                <w:rFonts w:cs="Times New Roman"/>
                <w:noProof/>
                <w:sz w:val="20"/>
                <w:szCs w:val="20"/>
                <w:lang w:val="en-US"/>
              </w:rPr>
              <w:t>(</w:t>
            </w:r>
            <w:r w:rsidRPr="009E44F2">
              <w:rPr>
                <w:rFonts w:cs="Times New Roman"/>
                <w:noProof/>
                <w:color w:val="FDAE61"/>
                <w:sz w:val="20"/>
                <w:szCs w:val="20"/>
                <w:lang w:val="en-US"/>
              </w:rPr>
              <w:t>Peterson and Ausubel 1984</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By 8 mm stage: mackerel began to eat other fish larvae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high abundance of the preferred prey at the onset of exogenous feeding and relatively warm temperature during the larval growth season are important prerequisites for the emergence of a strong year class in Atlantic mackerel </w:t>
            </w:r>
            <w:r w:rsidRPr="009E44F2">
              <w:rPr>
                <w:noProof/>
                <w:sz w:val="20"/>
                <w:szCs w:val="20"/>
                <w:lang w:val="en-US"/>
              </w:rPr>
              <w:t>(</w:t>
            </w:r>
            <w:r w:rsidRPr="009E44F2">
              <w:rPr>
                <w:noProof/>
                <w:color w:val="FDAE61"/>
                <w:sz w:val="20"/>
                <w:szCs w:val="20"/>
                <w:lang w:val="en-US"/>
              </w:rPr>
              <w:t>Robert et al. 2009</w:t>
            </w:r>
            <w:r w:rsidRPr="009E44F2">
              <w:rPr>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During early development the larvae undergo a major change in body form which probably enhances their success in capturing active grey and in avoiding predators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Feeding behavio</w:t>
            </w:r>
            <w:r w:rsidR="002E24A3" w:rsidRPr="009E44F2">
              <w:rPr>
                <w:rFonts w:cs="Times New Roman"/>
                <w:sz w:val="20"/>
                <w:szCs w:val="20"/>
                <w:lang w:val="en-US"/>
              </w:rPr>
              <w:t>u</w:t>
            </w:r>
            <w:r w:rsidRPr="009E44F2">
              <w:rPr>
                <w:rFonts w:cs="Times New Roman"/>
                <w:sz w:val="20"/>
                <w:szCs w:val="20"/>
                <w:lang w:val="en-US"/>
              </w:rPr>
              <w:t xml:space="preserve">r in larvae: Onset of feeding was ~ 3.8-4.5 mm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Metamorphosis is reached at 15 mm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tc>
      </w:tr>
      <w:tr w:rsidR="00C168DC" w:rsidRPr="009E44F2" w:rsidTr="00A8469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C168DC" w:rsidRPr="009E44F2" w:rsidRDefault="00C168DC" w:rsidP="00C168DC">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Serial or batch-spawner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migration starts in spring at a surface temperature of 7-8°C, peak spawning occurs about 26 days later, when water temperatures has warmed to 13°C (Gulf of Lawrence, North Atlantic)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p w:rsidR="00C168DC" w:rsidRPr="009E44F2" w:rsidRDefault="00C168DC" w:rsidP="00C168DC">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Large ﬁsh arrived earlier at spawning grounds and left later than the small mackerel </w:t>
            </w:r>
            <w:r w:rsidRPr="009E44F2">
              <w:rPr>
                <w:rFonts w:cs="Times New Roman"/>
                <w:noProof/>
                <w:sz w:val="20"/>
                <w:szCs w:val="20"/>
                <w:lang w:val="en-US"/>
              </w:rPr>
              <w:t>(</w:t>
            </w:r>
            <w:r w:rsidRPr="009E44F2">
              <w:rPr>
                <w:rFonts w:cs="Times New Roman"/>
                <w:noProof/>
                <w:color w:val="74ADD1"/>
                <w:sz w:val="20"/>
                <w:szCs w:val="20"/>
                <w:lang w:val="en-US"/>
              </w:rPr>
              <w:t>Jansen and Gislason 2011</w:t>
            </w:r>
            <w:r w:rsidRPr="009E44F2">
              <w:rPr>
                <w:rFonts w:cs="Times New Roman"/>
                <w:noProof/>
                <w:sz w:val="20"/>
                <w:szCs w:val="20"/>
                <w:lang w:val="en-US"/>
              </w:rPr>
              <w:t>)</w:t>
            </w:r>
          </w:p>
          <w:p w:rsidR="00C168DC" w:rsidRPr="009E44F2" w:rsidRDefault="00C168DC" w:rsidP="00C168DC">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are regularly found in Icelandic waters </w:t>
            </w:r>
            <w:r w:rsidRPr="009E44F2">
              <w:rPr>
                <w:rFonts w:cs="Times New Roman"/>
                <w:noProof/>
                <w:sz w:val="20"/>
                <w:szCs w:val="20"/>
                <w:lang w:val="en-US"/>
              </w:rPr>
              <w:t>(</w:t>
            </w:r>
            <w:r w:rsidRPr="009E44F2">
              <w:rPr>
                <w:rFonts w:cs="Times New Roman"/>
                <w:noProof/>
                <w:color w:val="FDAE61"/>
                <w:sz w:val="20"/>
                <w:szCs w:val="20"/>
                <w:lang w:val="en-US"/>
              </w:rPr>
              <w:t>Astthorsson et al. 2012</w:t>
            </w:r>
            <w:r w:rsidRPr="009E44F2">
              <w:rPr>
                <w:rFonts w:cs="Times New Roman"/>
                <w:noProof/>
                <w:sz w:val="20"/>
                <w:szCs w:val="20"/>
                <w:lang w:val="en-US"/>
              </w:rPr>
              <w:t>)</w:t>
            </w:r>
            <w:r w:rsidRPr="009E44F2">
              <w:rPr>
                <w:rFonts w:cs="Times New Roman"/>
                <w:sz w:val="20"/>
                <w:szCs w:val="20"/>
                <w:lang w:val="en-US"/>
              </w:rPr>
              <w:t xml:space="preserve">: Indication of new nursery areas due to northern expansion </w:t>
            </w:r>
            <w:r w:rsidRPr="009E44F2">
              <w:rPr>
                <w:rFonts w:cs="Times New Roman"/>
                <w:noProof/>
                <w:sz w:val="20"/>
                <w:szCs w:val="20"/>
                <w:lang w:val="en-US"/>
              </w:rPr>
              <w:t>(</w:t>
            </w:r>
            <w:r w:rsidRPr="009E44F2">
              <w:rPr>
                <w:rFonts w:cs="Times New Roman"/>
                <w:noProof/>
                <w:color w:val="FDAE61"/>
                <w:sz w:val="20"/>
                <w:szCs w:val="20"/>
                <w:lang w:val="en-US"/>
              </w:rPr>
              <w:t>Brunel et al. 2018</w:t>
            </w:r>
            <w:r w:rsidRPr="009E44F2">
              <w:rPr>
                <w:rFonts w:cs="Times New Roman"/>
                <w:noProof/>
                <w:sz w:val="20"/>
                <w:szCs w:val="20"/>
                <w:lang w:val="en-US"/>
              </w:rPr>
              <w:t>)</w:t>
            </w:r>
          </w:p>
          <w:p w:rsidR="00C168DC" w:rsidRPr="009E44F2" w:rsidRDefault="00C168DC" w:rsidP="00C168DC">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Atlantic mackerel display isolated and different life-cycle patterns across the Atlantic Ocean </w:t>
            </w:r>
            <w:r w:rsidRPr="009E44F2">
              <w:rPr>
                <w:rFonts w:cs="Times New Roman"/>
                <w:noProof/>
                <w:sz w:val="20"/>
                <w:szCs w:val="20"/>
                <w:lang w:val="en-US"/>
              </w:rPr>
              <w:t>(</w:t>
            </w:r>
            <w:r w:rsidRPr="009E44F2">
              <w:rPr>
                <w:rFonts w:cs="Times New Roman"/>
                <w:noProof/>
                <w:color w:val="FDAE61"/>
                <w:sz w:val="20"/>
                <w:szCs w:val="20"/>
                <w:lang w:val="en-US"/>
              </w:rPr>
              <w:t>Jansen and Gislason 2013</w:t>
            </w:r>
            <w:r w:rsidRPr="009E44F2">
              <w:rPr>
                <w:rFonts w:cs="Times New Roman"/>
                <w:noProof/>
                <w:sz w:val="20"/>
                <w:szCs w:val="20"/>
                <w:lang w:val="en-US"/>
              </w:rPr>
              <w:t>)</w:t>
            </w:r>
          </w:p>
        </w:tc>
      </w:tr>
      <w:tr w:rsidR="00C168DC" w:rsidRPr="009E44F2" w:rsidTr="00A8469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One clear seasonal peak per year (</w:t>
            </w:r>
            <w:r w:rsidRPr="009E44F2">
              <w:rPr>
                <w:rFonts w:cs="Times New Roman"/>
                <w:color w:val="D7191C"/>
                <w:sz w:val="20"/>
                <w:szCs w:val="20"/>
                <w:lang w:val="en-US"/>
              </w:rPr>
              <w:t>Froese and Pauly 2021</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Main spawning period is mid-May to late June/July (North Sea/Skagerrak) </w:t>
            </w:r>
            <w:r w:rsidRPr="009E44F2">
              <w:rPr>
                <w:rFonts w:cs="Times New Roman"/>
                <w:noProof/>
                <w:sz w:val="20"/>
                <w:szCs w:val="20"/>
                <w:lang w:val="en-US"/>
              </w:rPr>
              <w:t>(</w:t>
            </w:r>
            <w:r w:rsidRPr="009E44F2">
              <w:rPr>
                <w:rFonts w:cs="Times New Roman"/>
                <w:noProof/>
                <w:color w:val="D4D43F"/>
                <w:sz w:val="20"/>
                <w:szCs w:val="20"/>
                <w:lang w:val="en-US"/>
              </w:rPr>
              <w:t>Agnalt 1989; Jansen and Gislason 2011</w:t>
            </w:r>
            <w:r w:rsidRPr="009E44F2">
              <w:rPr>
                <w:rFonts w:cs="Times New Roman"/>
                <w:noProof/>
                <w:sz w:val="20"/>
                <w:szCs w:val="20"/>
                <w:lang w:val="en-US"/>
              </w:rPr>
              <w:t>)</w:t>
            </w:r>
          </w:p>
          <w:p w:rsidR="00C168DC" w:rsidRPr="009E44F2" w:rsidRDefault="00C168DC" w:rsidP="00796785">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w:t>
            </w:r>
            <w:r w:rsidR="00796785" w:rsidRPr="009E44F2">
              <w:rPr>
                <w:rFonts w:cs="Times New Roman"/>
                <w:sz w:val="20"/>
                <w:szCs w:val="20"/>
                <w:lang w:val="en-US"/>
              </w:rPr>
              <w:t>A</w:t>
            </w:r>
            <w:r w:rsidRPr="009E44F2">
              <w:rPr>
                <w:rFonts w:cs="Times New Roman"/>
                <w:sz w:val="20"/>
                <w:szCs w:val="20"/>
                <w:lang w:val="en-US"/>
              </w:rPr>
              <w:t xml:space="preserve">ll at once” egg release (spawning about a 2 month period, rather concentrated within a 2 week span) </w:t>
            </w:r>
            <w:r w:rsidRPr="009E44F2">
              <w:rPr>
                <w:rFonts w:cs="Times New Roman"/>
                <w:noProof/>
                <w:sz w:val="20"/>
                <w:szCs w:val="20"/>
                <w:lang w:val="en-US"/>
              </w:rPr>
              <w:t>(</w:t>
            </w:r>
            <w:r w:rsidRPr="009E44F2">
              <w:rPr>
                <w:rFonts w:cs="Times New Roman"/>
                <w:noProof/>
                <w:color w:val="FDAE61"/>
                <w:sz w:val="20"/>
                <w:szCs w:val="20"/>
                <w:lang w:val="en-US"/>
              </w:rPr>
              <w:t>Lambert and Ware 1984</w:t>
            </w:r>
            <w:r w:rsidRPr="009E44F2">
              <w:rPr>
                <w:rFonts w:cs="Times New Roman"/>
                <w:noProof/>
                <w:sz w:val="20"/>
                <w:szCs w:val="20"/>
                <w:lang w:val="en-US"/>
              </w:rPr>
              <w:t>)</w:t>
            </w:r>
          </w:p>
        </w:tc>
      </w:tr>
      <w:tr w:rsidR="00C168DC" w:rsidRPr="009E44F2" w:rsidTr="00A8469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Sensitivity to increasing temperature</w:t>
            </w:r>
          </w:p>
        </w:tc>
        <w:tc>
          <w:tcPr>
            <w:tcW w:w="7115" w:type="dxa"/>
          </w:tcPr>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Atlantic mackerel (</w:t>
            </w:r>
            <w:r w:rsidRPr="009E44F2">
              <w:rPr>
                <w:i/>
                <w:iCs/>
                <w:sz w:val="20"/>
                <w:szCs w:val="20"/>
                <w:lang w:val="en-US"/>
              </w:rPr>
              <w:t>Scomber scombrus</w:t>
            </w:r>
            <w:r w:rsidRPr="009E44F2">
              <w:rPr>
                <w:sz w:val="20"/>
                <w:szCs w:val="20"/>
                <w:lang w:val="en-US"/>
              </w:rPr>
              <w:t xml:space="preserve">) is one Northeast U.S. Shelf species identified as vulnerable and exposed to climate change </w:t>
            </w:r>
            <w:r w:rsidRPr="009E44F2">
              <w:rPr>
                <w:noProof/>
                <w:sz w:val="20"/>
                <w:szCs w:val="20"/>
                <w:lang w:val="en-US"/>
              </w:rPr>
              <w:t>(</w:t>
            </w:r>
            <w:r w:rsidRPr="009E44F2">
              <w:rPr>
                <w:noProof/>
                <w:color w:val="FDAE61"/>
                <w:sz w:val="20"/>
                <w:szCs w:val="20"/>
                <w:lang w:val="en-US"/>
              </w:rPr>
              <w:t>Hare et al. 2016</w:t>
            </w:r>
            <w:r w:rsidRPr="009E44F2">
              <w:rPr>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Distribution expanding further north into Icelandic waters during warmer periods </w:t>
            </w:r>
            <w:r w:rsidRPr="009E44F2">
              <w:rPr>
                <w:rFonts w:cs="Times New Roman"/>
                <w:noProof/>
                <w:sz w:val="20"/>
                <w:szCs w:val="20"/>
                <w:lang w:val="en-US"/>
              </w:rPr>
              <w:t>(</w:t>
            </w:r>
            <w:r w:rsidRPr="009E44F2">
              <w:rPr>
                <w:rFonts w:cs="Times New Roman"/>
                <w:noProof/>
                <w:color w:val="FDAE61"/>
                <w:sz w:val="20"/>
                <w:szCs w:val="20"/>
                <w:lang w:val="en-US"/>
              </w:rPr>
              <w:t>Astthorsson et al. 2012</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Northeastern Atlantic mackerel is expected to continue tracking its thermal niche, those changes in the distribution might have severe impact on the recruitment since the leading-edge areas might not ﬁt all the needs for egg and larvae development </w:t>
            </w:r>
            <w:r w:rsidRPr="009E44F2">
              <w:rPr>
                <w:rFonts w:cs="Times New Roman"/>
                <w:noProof/>
                <w:sz w:val="20"/>
                <w:szCs w:val="20"/>
                <w:lang w:val="en-US"/>
              </w:rPr>
              <w:t>(</w:t>
            </w:r>
            <w:r w:rsidRPr="009E44F2">
              <w:rPr>
                <w:rFonts w:cs="Times New Roman"/>
                <w:noProof/>
                <w:color w:val="FDAE61"/>
                <w:sz w:val="20"/>
                <w:szCs w:val="20"/>
                <w:lang w:val="en-US"/>
              </w:rPr>
              <w:t>Bruge et al. 2016</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migration starts in spring at a surface temperature of 7-8°C, peak spawning occurs about 26 days later, when water temperatures has warmed to 13°C (Gulf of Lawrence, North Atlantic) </w:t>
            </w:r>
            <w:r w:rsidRPr="009E44F2">
              <w:rPr>
                <w:rFonts w:cs="Times New Roman"/>
                <w:noProof/>
                <w:sz w:val="20"/>
                <w:szCs w:val="20"/>
                <w:lang w:val="en-US"/>
              </w:rPr>
              <w:t>(</w:t>
            </w:r>
            <w:r w:rsidRPr="009E44F2">
              <w:rPr>
                <w:rFonts w:cs="Times New Roman"/>
                <w:noProof/>
                <w:color w:val="FDAE61"/>
                <w:sz w:val="20"/>
                <w:szCs w:val="20"/>
                <w:lang w:val="en-US"/>
              </w:rPr>
              <w:t>Ware and Lambert 1985</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Eggs are found over a wide temperature range: 8-18°C </w:t>
            </w:r>
            <w:r w:rsidRPr="009E44F2">
              <w:rPr>
                <w:rFonts w:cs="Times New Roman"/>
                <w:noProof/>
                <w:sz w:val="20"/>
                <w:szCs w:val="20"/>
                <w:lang w:val="en-US"/>
              </w:rPr>
              <w:t>(</w:t>
            </w:r>
            <w:r w:rsidRPr="009E44F2">
              <w:rPr>
                <w:rFonts w:cs="Times New Roman"/>
                <w:noProof/>
                <w:color w:val="FDAE61"/>
                <w:sz w:val="20"/>
                <w:szCs w:val="20"/>
                <w:lang w:val="en-US"/>
              </w:rPr>
              <w:t>Reid 2001</w:t>
            </w:r>
            <w:r w:rsidRPr="009E44F2">
              <w:rPr>
                <w:rFonts w:cs="Times New Roman"/>
                <w:noProof/>
                <w:sz w:val="20"/>
                <w:szCs w:val="20"/>
                <w:lang w:val="en-US"/>
              </w:rPr>
              <w:t>)</w:t>
            </w:r>
            <w:r w:rsidRPr="009E44F2">
              <w:rPr>
                <w:rFonts w:cs="Times New Roman"/>
                <w:sz w:val="20"/>
                <w:szCs w:val="20"/>
                <w:lang w:val="en-US"/>
              </w:rPr>
              <w:t xml:space="preserve">, with thermal optimum at 10-15°C </w:t>
            </w:r>
            <w:r w:rsidRPr="009E44F2">
              <w:rPr>
                <w:rFonts w:cs="Times New Roman"/>
                <w:noProof/>
                <w:sz w:val="20"/>
                <w:szCs w:val="20"/>
                <w:lang w:val="en-US"/>
              </w:rPr>
              <w:t>(</w:t>
            </w:r>
            <w:r w:rsidRPr="009E44F2">
              <w:rPr>
                <w:rFonts w:cs="Times New Roman"/>
                <w:noProof/>
                <w:color w:val="FDAE61"/>
                <w:sz w:val="20"/>
                <w:szCs w:val="20"/>
                <w:lang w:val="en-US"/>
              </w:rPr>
              <w:t>Brunel et al. 2018; Reid 2001</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mortality low between 11-13°C, high at 8.6°C </w:t>
            </w:r>
            <w:r w:rsidRPr="009E44F2">
              <w:rPr>
                <w:rFonts w:cs="Times New Roman"/>
                <w:noProof/>
                <w:sz w:val="20"/>
                <w:szCs w:val="20"/>
                <w:lang w:val="en-US"/>
              </w:rPr>
              <w:t>(</w:t>
            </w:r>
            <w:r w:rsidRPr="009E44F2">
              <w:rPr>
                <w:rFonts w:cs="Times New Roman"/>
                <w:noProof/>
                <w:color w:val="FDAE61"/>
                <w:sz w:val="20"/>
                <w:szCs w:val="20"/>
                <w:lang w:val="en-US"/>
              </w:rPr>
              <w:t>Mendiola et al. 2006</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Thermal thresholds: &lt;5-6°C or &gt;15-16°C (citation in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Temperature clearly plays a role in the modiﬁcation of the pre-spawning migration </w:t>
            </w:r>
            <w:r w:rsidRPr="009E44F2">
              <w:rPr>
                <w:rFonts w:cs="Times New Roman"/>
                <w:noProof/>
                <w:sz w:val="20"/>
                <w:szCs w:val="20"/>
                <w:lang w:val="en-US"/>
              </w:rPr>
              <w:t>(</w:t>
            </w:r>
            <w:r w:rsidRPr="009E44F2">
              <w:rPr>
                <w:rFonts w:cs="Times New Roman"/>
                <w:noProof/>
                <w:color w:val="FDAE61"/>
                <w:sz w:val="20"/>
                <w:szCs w:val="20"/>
                <w:lang w:val="en-US"/>
              </w:rPr>
              <w:t>Trenkel et al. 2014</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Sensitivity to phenological changes</w:t>
            </w:r>
            <w:r w:rsidRPr="009E44F2">
              <w:rPr>
                <w:rFonts w:cs="Times New Roman"/>
                <w:sz w:val="20"/>
                <w:szCs w:val="20"/>
                <w:lang w:val="en-US"/>
              </w:rPr>
              <w:t>: Time of spawning is related to surface temperature (</w:t>
            </w:r>
            <w:r w:rsidRPr="009E44F2">
              <w:rPr>
                <w:rFonts w:cs="Times New Roman"/>
                <w:color w:val="74ADD1"/>
                <w:sz w:val="20"/>
                <w:szCs w:val="20"/>
                <w:lang w:val="en-US"/>
              </w:rPr>
              <w:t>Jansen and Gislason 2011</w:t>
            </w:r>
            <w:r w:rsidRPr="009E44F2">
              <w:rPr>
                <w:rFonts w:cs="Times New Roman"/>
                <w:sz w:val="20"/>
                <w:szCs w:val="20"/>
                <w:lang w:val="en-US"/>
              </w:rPr>
              <w:t>)</w:t>
            </w:r>
          </w:p>
          <w:p w:rsidR="00C168DC" w:rsidRPr="009E44F2" w:rsidRDefault="00C168DC" w:rsidP="00C168DC">
            <w:pPr>
              <w:pStyle w:val="ListParagraph"/>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In warm years, mackerel in the North Sea spawn earlier than in cold years (</w:t>
            </w:r>
            <w:r w:rsidRPr="009E44F2">
              <w:rPr>
                <w:rFonts w:cs="Times New Roman"/>
                <w:color w:val="D4D43F"/>
                <w:sz w:val="20"/>
                <w:szCs w:val="20"/>
                <w:lang w:val="en-US"/>
              </w:rPr>
              <w:t>Jansen and Gislason 2011</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Mackerel spawning distribution is expected to shift westward (32 to 117 km) and northward (0.5 to 328 km) (</w:t>
            </w:r>
            <w:r w:rsidRPr="009E44F2">
              <w:rPr>
                <w:rFonts w:cs="Times New Roman"/>
                <w:color w:val="FDAE61"/>
                <w:sz w:val="20"/>
                <w:szCs w:val="20"/>
                <w:lang w:val="en-US"/>
              </w:rPr>
              <w:t>Bruge et al. 2016</w:t>
            </w:r>
            <w:r w:rsidRPr="009E44F2">
              <w:rPr>
                <w:rFonts w:cs="Times New Roman"/>
                <w:sz w:val="20"/>
                <w:szCs w:val="20"/>
                <w:lang w:val="en-US"/>
              </w:rPr>
              <w:t>)</w:t>
            </w:r>
          </w:p>
        </w:tc>
      </w:tr>
      <w:tr w:rsidR="00C168DC" w:rsidRPr="009E44F2" w:rsidTr="00A8469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High egg mortality to low salinity of 23 psu (Long Island Sound) (</w:t>
            </w:r>
            <w:r w:rsidRPr="009E44F2">
              <w:rPr>
                <w:rFonts w:cs="Times New Roman"/>
                <w:color w:val="FDAE61"/>
                <w:sz w:val="20"/>
                <w:szCs w:val="20"/>
                <w:lang w:val="en-US"/>
              </w:rPr>
              <w:t>Peterson and Ausubel 1984</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Eggs</w:t>
            </w:r>
            <w:r w:rsidRPr="009E44F2">
              <w:rPr>
                <w:rFonts w:cs="Times New Roman"/>
                <w:sz w:val="20"/>
                <w:szCs w:val="20"/>
                <w:lang w:val="en-US"/>
              </w:rPr>
              <w:t xml:space="preserve"> can be found in waters ranging from estuaries (18-25 psu) to full seawater (&gt;30 psu); Mortality is higher at lower salinities (&lt;25 psu)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Larvae</w:t>
            </w:r>
            <w:r w:rsidRPr="009E44F2">
              <w:rPr>
                <w:rFonts w:cs="Times New Roman"/>
                <w:sz w:val="20"/>
                <w:szCs w:val="20"/>
                <w:lang w:val="en-US"/>
              </w:rPr>
              <w:t xml:space="preserve"> are found in estuaries (&lt; 25 psu), largest abundances are found in higher salinities (&gt; 30 psu); Mortality may be related to salinities of &lt; 23 psu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found in some inshore bays and estuaries as well as offshore at salinities &gt; 25 psu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found in open sea although occasionally in open bays with lower salinity limits of ~ 25 psu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 some estuaries along the northwestern Atlantic, Atlantic mackerel (adults and juveniles) were found in the mixing zone (0.5-25 psu) between June-Sept. (see Table 1 in </w:t>
            </w:r>
            <w:r w:rsidRPr="009E44F2">
              <w:rPr>
                <w:rFonts w:cs="Times New Roman"/>
                <w:noProof/>
                <w:sz w:val="20"/>
                <w:szCs w:val="20"/>
                <w:lang w:val="en-US"/>
              </w:rPr>
              <w:t>(</w:t>
            </w:r>
            <w:r w:rsidRPr="009E44F2">
              <w:rPr>
                <w:rFonts w:cs="Times New Roman"/>
                <w:noProof/>
                <w:color w:val="FDAE61"/>
                <w:sz w:val="20"/>
                <w:szCs w:val="20"/>
                <w:lang w:val="en-US"/>
              </w:rPr>
              <w:t>Studholme et al. 1999</w:t>
            </w:r>
            <w:r w:rsidRPr="009E44F2">
              <w:rPr>
                <w:rFonts w:cs="Times New Roman"/>
                <w:noProof/>
                <w:sz w:val="20"/>
                <w:szCs w:val="20"/>
                <w:lang w:val="en-US"/>
              </w:rPr>
              <w:t>)</w:t>
            </w:r>
          </w:p>
        </w:tc>
      </w:tr>
      <w:tr w:rsidR="00C168DC" w:rsidRPr="009E44F2" w:rsidTr="00A8469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C168DC">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A846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 xml:space="preserve">pa </w:t>
            </w:r>
            <w:r w:rsidRPr="009E44F2">
              <w:rPr>
                <w:rFonts w:cs="Times New Roman"/>
                <w:sz w:val="20"/>
                <w:szCs w:val="20"/>
                <w:lang w:val="pt-BR"/>
              </w:rPr>
              <w:t xml:space="preserve">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C168DC" w:rsidRPr="009E44F2" w:rsidTr="00A8469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Prior r=0.47</w:t>
                  </w:r>
                </w:p>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=0.26; F</w:t>
                  </w:r>
                  <w:r w:rsidRPr="009E44F2">
                    <w:rPr>
                      <w:rFonts w:cs="Times New Roman"/>
                      <w:sz w:val="20"/>
                      <w:szCs w:val="20"/>
                      <w:vertAlign w:val="subscript"/>
                      <w:lang w:val="en-US"/>
                    </w:rPr>
                    <w:t>pa</w:t>
                  </w:r>
                  <w:r w:rsidRPr="009E44F2">
                    <w:rPr>
                      <w:rFonts w:cs="Times New Roman"/>
                      <w:sz w:val="20"/>
                      <w:szCs w:val="20"/>
                      <w:lang w:val="en-US"/>
                    </w:rPr>
                    <w:t>=0.36 (</w:t>
                  </w:r>
                  <w:r w:rsidRPr="009E44F2">
                    <w:rPr>
                      <w:rFonts w:cs="Times New Roman"/>
                      <w:color w:val="FDAE61"/>
                      <w:sz w:val="20"/>
                      <w:szCs w:val="20"/>
                      <w:lang w:val="en-US"/>
                    </w:rPr>
                    <w:t>ICES 2021</w:t>
                  </w:r>
                  <w:r w:rsidRPr="009E44F2">
                    <w:rPr>
                      <w:rFonts w:cs="Times New Roman"/>
                      <w:sz w:val="20"/>
                      <w:szCs w:val="20"/>
                      <w:lang w:val="en-US"/>
                    </w:rPr>
                    <w:t>)</w:t>
                  </w:r>
                </w:p>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r=0.36-0.52 (</w:t>
                  </w:r>
                  <w:r w:rsidRPr="009E44F2">
                    <w:rPr>
                      <w:rFonts w:cs="Times New Roman"/>
                      <w:color w:val="FDAE61"/>
                      <w:sz w:val="20"/>
                      <w:szCs w:val="20"/>
                      <w:lang w:val="en-US"/>
                    </w:rPr>
                    <w:t>North Atlantic</w:t>
                  </w:r>
                  <w:r w:rsidRPr="009E44F2">
                    <w:rPr>
                      <w:rFonts w:cs="Times New Roman"/>
                      <w:sz w:val="20"/>
                      <w:szCs w:val="20"/>
                      <w:lang w:val="en-US"/>
                    </w:rPr>
                    <w:t>)</w:t>
                  </w:r>
                </w:p>
              </w:tc>
            </w:tr>
            <w:tr w:rsidR="00C168DC" w:rsidRPr="009E44F2" w:rsidTr="00A8469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0.43 (</w:t>
                  </w:r>
                  <w:r w:rsidRPr="009E44F2">
                    <w:rPr>
                      <w:rFonts w:cs="Times New Roman"/>
                      <w:color w:val="D4D43F"/>
                      <w:sz w:val="20"/>
                      <w:szCs w:val="20"/>
                      <w:lang w:val="en-US"/>
                    </w:rPr>
                    <w:t>North Sea</w:t>
                  </w:r>
                  <w:r w:rsidRPr="009E44F2">
                    <w:rPr>
                      <w:rFonts w:cs="Times New Roman"/>
                      <w:sz w:val="20"/>
                      <w:szCs w:val="20"/>
                      <w:lang w:val="en-US"/>
                    </w:rPr>
                    <w:t>)-0.84 (</w:t>
                  </w:r>
                  <w:r w:rsidRPr="009E44F2">
                    <w:rPr>
                      <w:rFonts w:cs="Times New Roman"/>
                      <w:color w:val="D4D43F"/>
                      <w:sz w:val="20"/>
                      <w:szCs w:val="20"/>
                      <w:lang w:val="en-US"/>
                    </w:rPr>
                    <w:t>Central North Sea</w:t>
                  </w:r>
                  <w:r w:rsidRPr="009E44F2">
                    <w:rPr>
                      <w:rFonts w:cs="Times New Roman"/>
                      <w:sz w:val="20"/>
                      <w:szCs w:val="20"/>
                      <w:lang w:val="en-US"/>
                    </w:rPr>
                    <w:t>)</w:t>
                  </w:r>
                </w:p>
              </w:tc>
            </w:tr>
            <w:tr w:rsidR="00C168DC" w:rsidRPr="009E44F2" w:rsidTr="00A8469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2-3 year (Northeast Atlantic) (citation in </w:t>
                  </w:r>
                  <w:r w:rsidRPr="009E44F2">
                    <w:rPr>
                      <w:rFonts w:cs="Times New Roman"/>
                      <w:color w:val="FDAE61"/>
                      <w:sz w:val="20"/>
                      <w:szCs w:val="20"/>
                      <w:lang w:val="en-US"/>
                    </w:rPr>
                    <w:t>Trenkel et al. 2014</w:t>
                  </w:r>
                  <w:r w:rsidRPr="009E44F2">
                    <w:rPr>
                      <w:rFonts w:cs="Times New Roman"/>
                      <w:sz w:val="20"/>
                      <w:szCs w:val="20"/>
                      <w:lang w:val="en-US"/>
                    </w:rPr>
                    <w:t xml:space="preserve"> )</w:t>
                  </w:r>
                </w:p>
              </w:tc>
            </w:tr>
            <w:tr w:rsidR="00C168DC" w:rsidRPr="009E44F2" w:rsidTr="00A8469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21 years (</w:t>
                  </w:r>
                  <w:r w:rsidRPr="009E44F2">
                    <w:rPr>
                      <w:rFonts w:cs="Times New Roman"/>
                      <w:color w:val="FDAE61"/>
                      <w:sz w:val="20"/>
                      <w:szCs w:val="20"/>
                      <w:lang w:val="en-US"/>
                    </w:rPr>
                    <w:t>Ireland</w:t>
                  </w:r>
                  <w:r w:rsidRPr="009E44F2">
                    <w:rPr>
                      <w:rFonts w:cs="Times New Roman"/>
                      <w:sz w:val="20"/>
                      <w:szCs w:val="20"/>
                      <w:lang w:val="en-US"/>
                    </w:rPr>
                    <w:t>)</w:t>
                  </w:r>
                </w:p>
              </w:tc>
            </w:tr>
            <w:tr w:rsidR="00C168DC" w:rsidRPr="009E44F2" w:rsidTr="00A8469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0.13-0.15 (France, </w:t>
                  </w:r>
                  <w:r w:rsidRPr="009E44F2">
                    <w:rPr>
                      <w:rFonts w:cs="Times New Roman"/>
                      <w:color w:val="D4D43F"/>
                      <w:sz w:val="20"/>
                      <w:szCs w:val="20"/>
                      <w:lang w:val="en-US"/>
                    </w:rPr>
                    <w:t>Southern North Sea</w:t>
                  </w:r>
                  <w:r w:rsidRPr="009E44F2">
                    <w:rPr>
                      <w:rFonts w:cs="Times New Roman"/>
                      <w:sz w:val="20"/>
                      <w:szCs w:val="20"/>
                      <w:lang w:val="en-US"/>
                    </w:rPr>
                    <w:t xml:space="preserve">; </w:t>
                  </w:r>
                  <w:r w:rsidRPr="009E44F2">
                    <w:rPr>
                      <w:rFonts w:cs="Times New Roman"/>
                      <w:color w:val="FDAE61"/>
                      <w:sz w:val="20"/>
                      <w:szCs w:val="20"/>
                      <w:lang w:val="en-US"/>
                    </w:rPr>
                    <w:t>Northwest Atlantic</w:t>
                  </w:r>
                  <w:r w:rsidRPr="009E44F2">
                    <w:rPr>
                      <w:rFonts w:cs="Times New Roman"/>
                      <w:sz w:val="20"/>
                      <w:szCs w:val="20"/>
                      <w:lang w:val="en-US"/>
                    </w:rPr>
                    <w:t>)</w:t>
                  </w:r>
                </w:p>
              </w:tc>
            </w:tr>
            <w:tr w:rsidR="00C168DC" w:rsidRPr="009E44F2" w:rsidTr="00A8469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42.0 cm TL</w:t>
                  </w:r>
                </w:p>
              </w:tc>
            </w:tr>
          </w:tbl>
          <w:p w:rsidR="00C168DC" w:rsidRPr="009E44F2" w:rsidRDefault="00C168DC" w:rsidP="00C168DC">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C168DC" w:rsidRPr="009E44F2" w:rsidRDefault="00C168DC" w:rsidP="00C168DC">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 (</w:t>
            </w:r>
            <w:hyperlink r:id="rId25"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tc>
      </w:tr>
      <w:tr w:rsidR="00C168DC" w:rsidRPr="009E44F2" w:rsidTr="00A8469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Sensitivity to other stressors</w:t>
            </w:r>
          </w:p>
        </w:tc>
        <w:tc>
          <w:tcPr>
            <w:tcW w:w="7115" w:type="dxa"/>
            <w:hideMark/>
          </w:tcPr>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Mackerel &gt; 6.5 mm: Cannibalistic </w:t>
            </w:r>
            <w:r w:rsidRPr="009E44F2">
              <w:rPr>
                <w:rFonts w:cs="Times New Roman"/>
                <w:noProof/>
                <w:sz w:val="20"/>
                <w:szCs w:val="20"/>
                <w:lang w:val="en-US"/>
              </w:rPr>
              <w:t>(</w:t>
            </w:r>
            <w:r w:rsidRPr="009E44F2">
              <w:rPr>
                <w:rFonts w:cs="Times New Roman"/>
                <w:noProof/>
                <w:color w:val="FDAE61"/>
                <w:sz w:val="20"/>
                <w:szCs w:val="20"/>
                <w:lang w:val="en-US"/>
              </w:rPr>
              <w:t>Peterson and Ausubel 1984</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Ocean acidification, deoxygenation and changes in prey composition could have deleterious effects on Atlantic mackerel </w:t>
            </w:r>
            <w:r w:rsidRPr="009E44F2">
              <w:rPr>
                <w:rFonts w:cs="Times New Roman"/>
                <w:noProof/>
                <w:sz w:val="20"/>
                <w:szCs w:val="20"/>
                <w:lang w:val="en-US"/>
              </w:rPr>
              <w:t>(</w:t>
            </w:r>
            <w:r w:rsidRPr="009E44F2">
              <w:rPr>
                <w:rFonts w:cs="Times New Roman"/>
                <w:noProof/>
                <w:color w:val="FDAE61"/>
                <w:sz w:val="20"/>
                <w:szCs w:val="20"/>
                <w:lang w:val="en-US"/>
              </w:rPr>
              <w:t>Boyd et al. 2020</w:t>
            </w:r>
            <w:r w:rsidRPr="009E44F2">
              <w:rPr>
                <w:rFonts w:cs="Times New Roman"/>
                <w:noProof/>
                <w:sz w:val="20"/>
                <w:szCs w:val="20"/>
                <w:lang w:val="en-US"/>
              </w:rPr>
              <w:t>)</w:t>
            </w:r>
          </w:p>
        </w:tc>
      </w:tr>
    </w:tbl>
    <w:p w:rsidR="00976C34" w:rsidRPr="009E44F2" w:rsidRDefault="00976C34" w:rsidP="00976C34">
      <w:pPr>
        <w:rPr>
          <w:rFonts w:cs="Times New Roman"/>
          <w:sz w:val="20"/>
          <w:szCs w:val="18"/>
          <w:lang w:val="en-US"/>
        </w:rPr>
      </w:pPr>
    </w:p>
    <w:p w:rsidR="00976C34" w:rsidRPr="009E44F2" w:rsidRDefault="00976C34" w:rsidP="00976C34">
      <w:pPr>
        <w:rPr>
          <w:lang w:val="en-US"/>
        </w:rPr>
      </w:pPr>
    </w:p>
    <w:p w:rsidR="00976C34" w:rsidRPr="009E44F2" w:rsidRDefault="00976C34" w:rsidP="00976C34">
      <w:pPr>
        <w:pStyle w:val="EndNoteBibliography"/>
        <w:spacing w:after="0"/>
        <w:ind w:left="720" w:hanging="720"/>
        <w:jc w:val="both"/>
        <w:rPr>
          <w:sz w:val="20"/>
        </w:rPr>
      </w:pPr>
      <w:r w:rsidRPr="009E44F2">
        <w:rPr>
          <w:sz w:val="20"/>
        </w:rPr>
        <w:t xml:space="preserve">Agnalt, A.L. 1989. Long-term changes in growth and age at maturity of mackerel, </w:t>
      </w:r>
      <w:r w:rsidRPr="009E44F2">
        <w:rPr>
          <w:i/>
          <w:sz w:val="20"/>
        </w:rPr>
        <w:t>Scomber scombrus</w:t>
      </w:r>
      <w:r w:rsidRPr="009E44F2">
        <w:rPr>
          <w:sz w:val="20"/>
        </w:rPr>
        <w:t xml:space="preserve"> L., from the North Sea. </w:t>
      </w:r>
      <w:r w:rsidRPr="009E44F2">
        <w:rPr>
          <w:i/>
          <w:sz w:val="20"/>
        </w:rPr>
        <w:t>Journal of Fish Biology</w:t>
      </w:r>
      <w:r w:rsidRPr="009E44F2">
        <w:rPr>
          <w:sz w:val="20"/>
        </w:rPr>
        <w:t xml:space="preserve"> 35: 305-311.</w:t>
      </w:r>
    </w:p>
    <w:p w:rsidR="00976C34" w:rsidRPr="009E44F2" w:rsidRDefault="00976C34" w:rsidP="00976C34">
      <w:pPr>
        <w:pStyle w:val="EndNoteBibliography"/>
        <w:spacing w:after="0"/>
        <w:ind w:left="720" w:hanging="720"/>
        <w:jc w:val="both"/>
        <w:rPr>
          <w:sz w:val="20"/>
        </w:rPr>
      </w:pPr>
      <w:r w:rsidRPr="009E44F2">
        <w:rPr>
          <w:sz w:val="20"/>
        </w:rPr>
        <w:t>Astthorsson, O.S., H. Valdimarsson, A. Gudmundsdottir, and G.J. Óskarsson. 2012. Climate-related variations in the occurrence and distribution of mackerel (</w:t>
      </w:r>
      <w:r w:rsidRPr="009E44F2">
        <w:rPr>
          <w:i/>
          <w:sz w:val="20"/>
        </w:rPr>
        <w:t>Scomber scombrus</w:t>
      </w:r>
      <w:r w:rsidRPr="009E44F2">
        <w:rPr>
          <w:sz w:val="20"/>
        </w:rPr>
        <w:t xml:space="preserve">) in Icelandic waters. </w:t>
      </w:r>
      <w:r w:rsidRPr="009E44F2">
        <w:rPr>
          <w:i/>
          <w:sz w:val="20"/>
        </w:rPr>
        <w:t>ICES Journal of Marine Science</w:t>
      </w:r>
      <w:r w:rsidRPr="009E44F2">
        <w:rPr>
          <w:sz w:val="20"/>
        </w:rPr>
        <w:t xml:space="preserve"> 69: 1289-1297.</w:t>
      </w:r>
    </w:p>
    <w:p w:rsidR="00976C34" w:rsidRPr="009E44F2" w:rsidRDefault="00976C34" w:rsidP="00976C34">
      <w:pPr>
        <w:pStyle w:val="EndNoteBibliography"/>
        <w:spacing w:after="0"/>
        <w:ind w:left="720" w:hanging="720"/>
        <w:jc w:val="both"/>
        <w:rPr>
          <w:sz w:val="20"/>
        </w:rPr>
      </w:pPr>
      <w:r w:rsidRPr="009E44F2">
        <w:rPr>
          <w:sz w:val="20"/>
        </w:rPr>
        <w:t>Bakken, E., and T. Westg</w:t>
      </w:r>
      <w:r w:rsidRPr="009E44F2">
        <w:rPr>
          <w:sz w:val="18"/>
          <w:szCs w:val="18"/>
        </w:rPr>
        <w:t>å</w:t>
      </w:r>
      <w:r w:rsidRPr="009E44F2">
        <w:rPr>
          <w:sz w:val="20"/>
        </w:rPr>
        <w:t xml:space="preserve">rd. 1986. Intermixture of the North Sea and Western Mackerel stocks determined by analyses of Norwegian tagging data. </w:t>
      </w:r>
      <w:r w:rsidRPr="009E44F2">
        <w:rPr>
          <w:i/>
          <w:sz w:val="20"/>
        </w:rPr>
        <w:t>ICES CM 1986/H:65, 18 pp.</w:t>
      </w:r>
    </w:p>
    <w:p w:rsidR="00976C34" w:rsidRPr="009E44F2" w:rsidRDefault="00976C34" w:rsidP="00976C34">
      <w:pPr>
        <w:pStyle w:val="EndNoteBibliography"/>
        <w:spacing w:after="0"/>
        <w:ind w:left="720" w:hanging="720"/>
        <w:jc w:val="both"/>
        <w:rPr>
          <w:sz w:val="20"/>
        </w:rPr>
      </w:pPr>
      <w:r w:rsidRPr="009E44F2">
        <w:rPr>
          <w:sz w:val="20"/>
        </w:rPr>
        <w:t>Bartsch, J. 2005. The influence of spatio-temporal egg production variability on the modelled survival of the early life history stages of mackerel (</w:t>
      </w:r>
      <w:r w:rsidRPr="009E44F2">
        <w:rPr>
          <w:i/>
          <w:sz w:val="20"/>
        </w:rPr>
        <w:t>Scomber scombrus</w:t>
      </w:r>
      <w:r w:rsidRPr="009E44F2">
        <w:rPr>
          <w:sz w:val="20"/>
        </w:rPr>
        <w:t xml:space="preserve">) in the eastern North Atlantic. </w:t>
      </w:r>
      <w:r w:rsidRPr="009E44F2">
        <w:rPr>
          <w:i/>
          <w:sz w:val="20"/>
        </w:rPr>
        <w:t>ICES Journal of Marine Science</w:t>
      </w:r>
      <w:r w:rsidRPr="009E44F2">
        <w:rPr>
          <w:sz w:val="20"/>
        </w:rPr>
        <w:t xml:space="preserve"> 62: 1049-1060.</w:t>
      </w:r>
    </w:p>
    <w:p w:rsidR="00976C34" w:rsidRPr="009E44F2" w:rsidRDefault="00976C34" w:rsidP="00976C34">
      <w:pPr>
        <w:pStyle w:val="EndNoteBibliography"/>
        <w:spacing w:after="0"/>
        <w:ind w:left="720" w:hanging="720"/>
        <w:jc w:val="both"/>
        <w:rPr>
          <w:sz w:val="20"/>
        </w:rPr>
      </w:pPr>
      <w:r w:rsidRPr="009E44F2">
        <w:rPr>
          <w:sz w:val="20"/>
        </w:rPr>
        <w:t>Bartsch, J., D. Reid, and S.H. Coombs. 2004. Simulation of mackerel (</w:t>
      </w:r>
      <w:r w:rsidRPr="009E44F2">
        <w:rPr>
          <w:i/>
          <w:sz w:val="20"/>
        </w:rPr>
        <w:t>Scomber scombrus</w:t>
      </w:r>
      <w:r w:rsidRPr="009E44F2">
        <w:rPr>
          <w:sz w:val="20"/>
        </w:rPr>
        <w:t xml:space="preserve">) recruitment with an individual-based model and comparison with field data. </w:t>
      </w:r>
      <w:r w:rsidRPr="009E44F2">
        <w:rPr>
          <w:i/>
          <w:sz w:val="20"/>
        </w:rPr>
        <w:t>Fisheries Oceanography</w:t>
      </w:r>
      <w:r w:rsidRPr="009E44F2">
        <w:rPr>
          <w:sz w:val="20"/>
        </w:rPr>
        <w:t xml:space="preserve"> 13: 380-391.</w:t>
      </w:r>
    </w:p>
    <w:p w:rsidR="00976C34" w:rsidRPr="009E44F2" w:rsidRDefault="00976C34" w:rsidP="00976C34">
      <w:pPr>
        <w:pStyle w:val="EndNoteBibliography"/>
        <w:spacing w:after="0"/>
        <w:ind w:left="720" w:hanging="720"/>
        <w:jc w:val="both"/>
        <w:rPr>
          <w:sz w:val="20"/>
        </w:rPr>
      </w:pPr>
      <w:r w:rsidRPr="009E44F2">
        <w:rPr>
          <w:sz w:val="20"/>
        </w:rPr>
        <w:t xml:space="preserve">Borja, A., A. Uriarte, and J. Egaña. 2002. Environmental factors and recruitment of mackerel, </w:t>
      </w:r>
      <w:r w:rsidRPr="009E44F2">
        <w:rPr>
          <w:i/>
          <w:sz w:val="20"/>
        </w:rPr>
        <w:t xml:space="preserve">Scomber scombrus </w:t>
      </w:r>
      <w:r w:rsidRPr="009E44F2">
        <w:rPr>
          <w:sz w:val="20"/>
        </w:rPr>
        <w:t xml:space="preserve">L. 1758, along the north-east Atlantic coasts of Europe. </w:t>
      </w:r>
      <w:r w:rsidRPr="009E44F2">
        <w:rPr>
          <w:i/>
          <w:sz w:val="20"/>
        </w:rPr>
        <w:t>Fisheries Oceanography</w:t>
      </w:r>
      <w:r w:rsidRPr="009E44F2">
        <w:rPr>
          <w:sz w:val="20"/>
        </w:rPr>
        <w:t xml:space="preserve"> 11: 116-127.</w:t>
      </w:r>
    </w:p>
    <w:p w:rsidR="00976C34" w:rsidRPr="009E44F2" w:rsidRDefault="00976C34" w:rsidP="00976C34">
      <w:pPr>
        <w:pStyle w:val="EndNoteBibliography"/>
        <w:spacing w:after="0"/>
        <w:ind w:left="720" w:hanging="720"/>
        <w:jc w:val="both"/>
        <w:rPr>
          <w:sz w:val="20"/>
        </w:rPr>
      </w:pPr>
      <w:r w:rsidRPr="009E44F2">
        <w:rPr>
          <w:sz w:val="20"/>
        </w:rPr>
        <w:t xml:space="preserve">Boyd, R., R. Thorpe, K. Hyder, S. Roy, N. Walker, and R. Sibly. 2020. Potential Consequences of Climate and Management Scenarios for the Northeast Atlantic Mackerel Fishery. </w:t>
      </w:r>
      <w:r w:rsidRPr="009E44F2">
        <w:rPr>
          <w:i/>
          <w:sz w:val="20"/>
        </w:rPr>
        <w:t>Frontiers in Marine Science</w:t>
      </w:r>
      <w:r w:rsidRPr="009E44F2">
        <w:rPr>
          <w:sz w:val="20"/>
        </w:rPr>
        <w:t xml:space="preserve"> 7:639.</w:t>
      </w:r>
    </w:p>
    <w:p w:rsidR="00976C34" w:rsidRPr="009E44F2" w:rsidRDefault="00976C34" w:rsidP="00976C34">
      <w:pPr>
        <w:pStyle w:val="EndNoteBibliography"/>
        <w:spacing w:after="0"/>
        <w:ind w:left="720" w:hanging="720"/>
        <w:jc w:val="both"/>
        <w:rPr>
          <w:sz w:val="20"/>
        </w:rPr>
      </w:pPr>
      <w:r w:rsidRPr="009E44F2">
        <w:rPr>
          <w:sz w:val="20"/>
        </w:rPr>
        <w:t xml:space="preserve">Bruge, A., P. Alvarez, A. Fontán, U. Cotano, and G. Chust. 2016. Thermal Niche Tracking and Future Distribution of Atlantic Mackerel Spawning in Response to Ocean Warming. </w:t>
      </w:r>
      <w:r w:rsidRPr="009E44F2">
        <w:rPr>
          <w:i/>
          <w:sz w:val="20"/>
        </w:rPr>
        <w:t>Frontiers in Marine Science</w:t>
      </w:r>
      <w:r w:rsidRPr="009E44F2">
        <w:rPr>
          <w:sz w:val="20"/>
        </w:rPr>
        <w:t xml:space="preserve"> 3:86.</w:t>
      </w:r>
    </w:p>
    <w:p w:rsidR="00976C34" w:rsidRPr="009E44F2" w:rsidRDefault="00976C34" w:rsidP="00976C34">
      <w:pPr>
        <w:pStyle w:val="EndNoteBibliography"/>
        <w:spacing w:after="0"/>
        <w:ind w:left="720" w:hanging="720"/>
        <w:jc w:val="both"/>
        <w:rPr>
          <w:sz w:val="20"/>
        </w:rPr>
      </w:pPr>
      <w:r w:rsidRPr="009E44F2">
        <w:rPr>
          <w:sz w:val="20"/>
        </w:rPr>
        <w:t xml:space="preserve">Brunel, T., C.J.G. van Damme, M. Samson, and M. Dickey-Collas. 2018. Quantifying the influence of geography and environment on the northeast Atlantic mackerel spawning distribution. </w:t>
      </w:r>
      <w:r w:rsidRPr="009E44F2">
        <w:rPr>
          <w:i/>
          <w:sz w:val="20"/>
        </w:rPr>
        <w:t>Fisheries Oceanography</w:t>
      </w:r>
      <w:r w:rsidRPr="009E44F2">
        <w:rPr>
          <w:sz w:val="20"/>
        </w:rPr>
        <w:t xml:space="preserve"> 27: 159-173.</w:t>
      </w:r>
    </w:p>
    <w:p w:rsidR="00976C34" w:rsidRPr="009E44F2" w:rsidRDefault="00976C34" w:rsidP="00976C34">
      <w:pPr>
        <w:pStyle w:val="EndNoteBibliography"/>
        <w:spacing w:after="0"/>
        <w:ind w:left="720" w:hanging="720"/>
        <w:jc w:val="both"/>
        <w:rPr>
          <w:sz w:val="20"/>
        </w:rPr>
      </w:pPr>
      <w:r w:rsidRPr="009E44F2">
        <w:rPr>
          <w:sz w:val="20"/>
        </w:rPr>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976C34" w:rsidRPr="009E44F2" w:rsidRDefault="00976C34" w:rsidP="00976C34">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976C34" w:rsidRPr="009E44F2" w:rsidRDefault="00976C34" w:rsidP="00976C34">
      <w:pPr>
        <w:pStyle w:val="EndNoteBibliography"/>
        <w:spacing w:after="0"/>
        <w:ind w:left="720" w:hanging="720"/>
        <w:jc w:val="both"/>
        <w:rPr>
          <w:sz w:val="20"/>
        </w:rPr>
      </w:pPr>
      <w:r w:rsidRPr="009E44F2">
        <w:rPr>
          <w:sz w:val="20"/>
        </w:rPr>
        <w:t xml:space="preserve">Froese, R., A.C. Tsikliras, G. Scarcella, and D. Gascuel. 2021. Progress towards ending overfishing in the Northeast Atlantic. </w:t>
      </w:r>
      <w:r w:rsidRPr="009E44F2">
        <w:rPr>
          <w:i/>
          <w:sz w:val="20"/>
        </w:rPr>
        <w:t>Marine Policy</w:t>
      </w:r>
      <w:r w:rsidRPr="009E44F2">
        <w:rPr>
          <w:sz w:val="20"/>
        </w:rPr>
        <w:t xml:space="preserve"> 125: 104282.</w:t>
      </w:r>
    </w:p>
    <w:p w:rsidR="00976C34" w:rsidRPr="009E44F2" w:rsidRDefault="00976C34" w:rsidP="00976C34">
      <w:pPr>
        <w:pStyle w:val="EndNoteBibliography"/>
        <w:spacing w:after="0"/>
        <w:ind w:left="720" w:hanging="720"/>
        <w:jc w:val="both"/>
        <w:rPr>
          <w:sz w:val="20"/>
        </w:rPr>
      </w:pPr>
      <w:r w:rsidRPr="009E44F2">
        <w:rPr>
          <w:sz w:val="20"/>
        </w:rPr>
        <w:t>Hare, J.A., W.E. Morrison, M.W. Nelson, M.M. Stachura, E.J. Teeters, R.B. Griffis, M.A. Alexander, J.D. Scott, L. Alade, R.J. Bell, A.S. Chute, K.L. Curti, T.H. Curtis, D. Kircheis, J.F. Kocik, S.M. Lucey, C.T. McCandless, L.M. Milke, D.E. Richardson, E. Robillard, H.J. Walsh, M.C. McManus, K.E. Marancik, and C.A.J.P.O. Griswold. 2016. A Vulnerability Assessment of Fish and Invertebrates to Climate Change on the Northeast U.S. Continental Shelf. 11: e0146756.</w:t>
      </w:r>
    </w:p>
    <w:p w:rsidR="00976C34" w:rsidRPr="009E44F2" w:rsidRDefault="00976C34" w:rsidP="00976C34">
      <w:pPr>
        <w:pStyle w:val="EndNoteBibliography"/>
        <w:spacing w:after="0"/>
        <w:ind w:left="720" w:hanging="720"/>
        <w:jc w:val="both"/>
        <w:rPr>
          <w:sz w:val="20"/>
        </w:rPr>
      </w:pPr>
      <w:r w:rsidRPr="009E44F2">
        <w:rPr>
          <w:sz w:val="20"/>
        </w:rPr>
        <w:t xml:space="preserve">ICES. 2006. North Sea fish species fact sheets. </w:t>
      </w:r>
      <w:r w:rsidRPr="009E44F2">
        <w:rPr>
          <w:i/>
          <w:sz w:val="20"/>
        </w:rPr>
        <w:t>Scomber scombrus</w:t>
      </w:r>
      <w:r w:rsidRPr="009E44F2">
        <w:rPr>
          <w:sz w:val="20"/>
        </w:rPr>
        <w:t xml:space="preserve">. </w:t>
      </w:r>
      <w:r w:rsidRPr="009E44F2">
        <w:rPr>
          <w:i/>
          <w:sz w:val="20"/>
        </w:rPr>
        <w:t>Available at ICES website https://www.ices.dk/data/maps/Pages/ICES-FishMap.aspx</w:t>
      </w:r>
      <w:r w:rsidRPr="009E44F2">
        <w:rPr>
          <w:sz w:val="20"/>
        </w:rPr>
        <w:t>.</w:t>
      </w:r>
    </w:p>
    <w:p w:rsidR="00976C34" w:rsidRPr="009E44F2" w:rsidRDefault="00976C34" w:rsidP="00976C34">
      <w:pPr>
        <w:pStyle w:val="EndNoteBibliography"/>
        <w:spacing w:after="0"/>
        <w:ind w:left="720" w:hanging="720"/>
        <w:jc w:val="both"/>
        <w:rPr>
          <w:sz w:val="20"/>
        </w:rPr>
      </w:pPr>
      <w:r w:rsidRPr="009E44F2">
        <w:rPr>
          <w:sz w:val="20"/>
        </w:rPr>
        <w:t>ICES. 2017. Stock Annex: Mackerel (</w:t>
      </w:r>
      <w:r w:rsidRPr="009E44F2">
        <w:rPr>
          <w:i/>
          <w:sz w:val="20"/>
        </w:rPr>
        <w:t>Scomber scombrus</w:t>
      </w:r>
      <w:r w:rsidRPr="009E44F2">
        <w:rPr>
          <w:sz w:val="20"/>
        </w:rPr>
        <w:t>) in subareas 1-7 and 14 and divisions 8.a-e, 9.a (the Northeast Atlantic and adjacent waters). WorkingGroup on Widely Distributed Stocks (WGWIDE), September 2017.</w:t>
      </w:r>
    </w:p>
    <w:p w:rsidR="00976C34" w:rsidRPr="009E44F2" w:rsidRDefault="00976C34" w:rsidP="00976C34">
      <w:pPr>
        <w:pStyle w:val="EndNoteBibliography"/>
        <w:spacing w:after="0"/>
        <w:ind w:left="720" w:hanging="720"/>
        <w:jc w:val="both"/>
        <w:rPr>
          <w:sz w:val="20"/>
        </w:rPr>
      </w:pPr>
      <w:r w:rsidRPr="009E44F2">
        <w:rPr>
          <w:sz w:val="20"/>
        </w:rPr>
        <w:t>ICES. 2020a. Mackerel (</w:t>
      </w:r>
      <w:r w:rsidRPr="009E44F2">
        <w:rPr>
          <w:i/>
          <w:sz w:val="20"/>
        </w:rPr>
        <w:t>Scomber scombrus</w:t>
      </w:r>
      <w:r w:rsidRPr="009E44F2">
        <w:rPr>
          <w:sz w:val="20"/>
        </w:rPr>
        <w:t>) in subareas 1–8 and 14, and Division 9.a (the Northeast Atlantic and adjacent waters). In Report of the ICES Advisory Committee, 2020. ICES Advice 2020, mac.27.nea. https://doi.org/10.17895/ices.advice.5907.</w:t>
      </w:r>
    </w:p>
    <w:p w:rsidR="00976C34" w:rsidRPr="009E44F2" w:rsidRDefault="00976C34" w:rsidP="00976C34">
      <w:pPr>
        <w:pStyle w:val="EndNoteBibliography"/>
        <w:spacing w:after="0"/>
        <w:ind w:left="720" w:hanging="720"/>
        <w:jc w:val="both"/>
        <w:rPr>
          <w:sz w:val="20"/>
        </w:rPr>
      </w:pPr>
      <w:r w:rsidRPr="009E44F2">
        <w:rPr>
          <w:sz w:val="20"/>
        </w:rPr>
        <w:t>ICES. 2020b. Working Group on Widely Distributed Stocks (WGWIDE). ICES Scientific Reports. 2:82. 1019 pp. http://doi.org/10.17895/ices.pub.7475.</w:t>
      </w:r>
    </w:p>
    <w:p w:rsidR="00976C34" w:rsidRPr="009E44F2" w:rsidRDefault="00976C34" w:rsidP="00976C34">
      <w:pPr>
        <w:pStyle w:val="EndNoteBibliography"/>
        <w:spacing w:after="0"/>
        <w:ind w:left="720" w:hanging="720"/>
        <w:jc w:val="both"/>
        <w:rPr>
          <w:sz w:val="20"/>
        </w:rPr>
      </w:pPr>
      <w:r w:rsidRPr="009E44F2">
        <w:rPr>
          <w:sz w:val="20"/>
        </w:rPr>
        <w:t>ICES. 2020c. Workshop on Management Strategy Evaluation of Mackerel (WKMSEMAC). ICES Scientific Reports. 2:74. 175 pp. http://doi.org/10.17895/ices.pub.7445.</w:t>
      </w:r>
    </w:p>
    <w:p w:rsidR="00976C34" w:rsidRPr="009E44F2" w:rsidRDefault="00976C34" w:rsidP="00976C34">
      <w:pPr>
        <w:pStyle w:val="EndNoteBibliography"/>
        <w:spacing w:after="0"/>
        <w:ind w:left="720" w:hanging="720"/>
        <w:jc w:val="both"/>
        <w:rPr>
          <w:sz w:val="20"/>
        </w:rPr>
      </w:pPr>
      <w:r w:rsidRPr="009E44F2">
        <w:rPr>
          <w:sz w:val="20"/>
        </w:rPr>
        <w:t>ICES. 2021. Mackerel (</w:t>
      </w:r>
      <w:r w:rsidRPr="009E44F2">
        <w:rPr>
          <w:i/>
          <w:sz w:val="20"/>
        </w:rPr>
        <w:t>Scomber scombrus</w:t>
      </w:r>
      <w:r w:rsidRPr="009E44F2">
        <w:rPr>
          <w:sz w:val="20"/>
        </w:rPr>
        <w:t>) in subareas 1-8 and 14 and division 9.a (the Northeast Atlantic and adjacent waters). In Report of the ICES Advisory Committee, 2021. ICES Advice 2021, mac.27.nea. https://doi.org/10.17895/ices.advice.7789.</w:t>
      </w:r>
    </w:p>
    <w:p w:rsidR="00976C34" w:rsidRPr="009E44F2" w:rsidRDefault="00976C34" w:rsidP="00976C34">
      <w:pPr>
        <w:pStyle w:val="EndNoteBibliography"/>
        <w:spacing w:after="0"/>
        <w:ind w:left="720" w:hanging="720"/>
        <w:jc w:val="both"/>
        <w:rPr>
          <w:sz w:val="20"/>
        </w:rPr>
      </w:pPr>
      <w:r w:rsidRPr="009E44F2">
        <w:rPr>
          <w:sz w:val="20"/>
        </w:rPr>
        <w:t xml:space="preserve">Jansen, T., and H. Gislason. 2011. Temperature affects the timing of spawning and migration of North Sea mackerel. </w:t>
      </w:r>
      <w:r w:rsidRPr="009E44F2">
        <w:rPr>
          <w:i/>
          <w:sz w:val="20"/>
        </w:rPr>
        <w:t>Continental Shelf Research</w:t>
      </w:r>
      <w:r w:rsidRPr="009E44F2">
        <w:rPr>
          <w:sz w:val="20"/>
        </w:rPr>
        <w:t xml:space="preserve"> 31: 64-72.</w:t>
      </w:r>
    </w:p>
    <w:p w:rsidR="00976C34" w:rsidRPr="009E44F2" w:rsidRDefault="00976C34" w:rsidP="00976C34">
      <w:pPr>
        <w:pStyle w:val="EndNoteBibliography"/>
        <w:spacing w:after="0"/>
        <w:ind w:left="720" w:hanging="720"/>
        <w:jc w:val="both"/>
        <w:rPr>
          <w:sz w:val="20"/>
        </w:rPr>
      </w:pPr>
      <w:r w:rsidRPr="009E44F2">
        <w:rPr>
          <w:sz w:val="20"/>
        </w:rPr>
        <w:t>Jansen, T., and H. Gislason. 2013. Population Strucuture of Atlantic Mackerel (</w:t>
      </w:r>
      <w:r w:rsidRPr="009E44F2">
        <w:rPr>
          <w:i/>
          <w:sz w:val="20"/>
        </w:rPr>
        <w:t>Scomber scombrus</w:t>
      </w:r>
      <w:r w:rsidRPr="009E44F2">
        <w:rPr>
          <w:sz w:val="20"/>
        </w:rPr>
        <w:t xml:space="preserve">). </w:t>
      </w:r>
      <w:r w:rsidRPr="009E44F2">
        <w:rPr>
          <w:i/>
          <w:sz w:val="20"/>
        </w:rPr>
        <w:t>PLoS ONE</w:t>
      </w:r>
      <w:r w:rsidRPr="009E44F2">
        <w:rPr>
          <w:sz w:val="20"/>
        </w:rPr>
        <w:t xml:space="preserve"> 8(5): e64744.</w:t>
      </w:r>
    </w:p>
    <w:p w:rsidR="00976C34" w:rsidRPr="009E44F2" w:rsidRDefault="00976C34" w:rsidP="00976C34">
      <w:pPr>
        <w:pStyle w:val="EndNoteBibliography"/>
        <w:spacing w:after="0"/>
        <w:ind w:left="720" w:hanging="720"/>
        <w:jc w:val="both"/>
        <w:rPr>
          <w:sz w:val="20"/>
        </w:rPr>
      </w:pPr>
      <w:r w:rsidRPr="009E44F2">
        <w:rPr>
          <w:sz w:val="20"/>
        </w:rPr>
        <w:t>Jansen, T., K. Kristensen, J. van der Kooij, S. Post, A. Campbell, K.R. Utne, P. Carrera, J.A. Jacobsen, A. Gudmundssdottir, B.A. Roel, and E.M.C. Hatfield. 2015. Nursery areas and recruitment variation of Northeast Atlantic mackerel (</w:t>
      </w:r>
      <w:r w:rsidRPr="009E44F2">
        <w:rPr>
          <w:i/>
          <w:sz w:val="20"/>
        </w:rPr>
        <w:t>Scomber scombrus</w:t>
      </w:r>
      <w:r w:rsidRPr="009E44F2">
        <w:rPr>
          <w:sz w:val="20"/>
        </w:rPr>
        <w:t xml:space="preserve">). </w:t>
      </w:r>
      <w:r w:rsidRPr="009E44F2">
        <w:rPr>
          <w:i/>
          <w:sz w:val="20"/>
        </w:rPr>
        <w:t>ICES Journal of Marine Science</w:t>
      </w:r>
      <w:r w:rsidRPr="009E44F2">
        <w:rPr>
          <w:sz w:val="20"/>
        </w:rPr>
        <w:t xml:space="preserve"> 72: 1779-1789.</w:t>
      </w:r>
    </w:p>
    <w:p w:rsidR="00976C34" w:rsidRPr="009E44F2" w:rsidRDefault="00976C34" w:rsidP="00976C34">
      <w:pPr>
        <w:pStyle w:val="EndNoteBibliography"/>
        <w:spacing w:after="0"/>
        <w:ind w:left="720" w:hanging="720"/>
        <w:jc w:val="both"/>
        <w:rPr>
          <w:sz w:val="20"/>
        </w:rPr>
      </w:pPr>
      <w:r w:rsidRPr="009E44F2">
        <w:rPr>
          <w:sz w:val="20"/>
        </w:rPr>
        <w:lastRenderedPageBreak/>
        <w:t xml:space="preserve">Lambert, T.C., and D.M. Ware. 1984. Reproductive Strategies of Demersal and Pelagic Spawning Fish. </w:t>
      </w:r>
      <w:r w:rsidRPr="009E44F2">
        <w:rPr>
          <w:i/>
          <w:sz w:val="20"/>
        </w:rPr>
        <w:t>Canadian Journal of Fisheries and Aquatic Sciences</w:t>
      </w:r>
      <w:r w:rsidRPr="009E44F2">
        <w:rPr>
          <w:sz w:val="20"/>
        </w:rPr>
        <w:t xml:space="preserve"> 41: 1565-1569.</w:t>
      </w:r>
    </w:p>
    <w:p w:rsidR="00976C34" w:rsidRPr="009E44F2" w:rsidRDefault="00976C34" w:rsidP="00976C34">
      <w:pPr>
        <w:pStyle w:val="EndNoteBibliography"/>
        <w:spacing w:after="0"/>
        <w:ind w:left="720" w:hanging="720"/>
        <w:jc w:val="both"/>
        <w:rPr>
          <w:sz w:val="20"/>
          <w:lang w:val="pt-BR"/>
        </w:rPr>
      </w:pPr>
      <w:r w:rsidRPr="009E44F2">
        <w:rPr>
          <w:sz w:val="20"/>
        </w:rPr>
        <w:t xml:space="preserve">Mbaye, B., T. Doniol-Valcroze, P. Brosset, M. Castonguay, E. Van Beveren, A. Smith, C. Lehoux, D. Brickman, Z. Wang, and S. Plourde. 2020. Modelling Atlantic mackerel spawning habitat suitability and its future distribution in the north-west Atlantic. </w:t>
      </w:r>
      <w:r w:rsidRPr="009E44F2">
        <w:rPr>
          <w:sz w:val="20"/>
          <w:lang w:val="pt-BR"/>
        </w:rPr>
        <w:t>29: 84-99.</w:t>
      </w:r>
    </w:p>
    <w:p w:rsidR="00976C34" w:rsidRPr="009E44F2" w:rsidRDefault="00976C34" w:rsidP="00976C34">
      <w:pPr>
        <w:pStyle w:val="EndNoteBibliography"/>
        <w:spacing w:after="0"/>
        <w:ind w:left="720" w:hanging="720"/>
        <w:jc w:val="both"/>
        <w:rPr>
          <w:sz w:val="20"/>
        </w:rPr>
      </w:pPr>
      <w:r w:rsidRPr="009E44F2">
        <w:rPr>
          <w:sz w:val="20"/>
          <w:lang w:val="pt-BR"/>
        </w:rPr>
        <w:t xml:space="preserve">Mendiola, D., P. Alvarez, U. Cotano, E. Etxebeste, and A.M. de Murguia. </w:t>
      </w:r>
      <w:r w:rsidRPr="009E44F2">
        <w:rPr>
          <w:sz w:val="20"/>
        </w:rPr>
        <w:t xml:space="preserve">2006. Effects of temperature on development and mortality of Atlantic mackerel fish eggs. </w:t>
      </w:r>
      <w:r w:rsidRPr="009E44F2">
        <w:rPr>
          <w:i/>
          <w:sz w:val="20"/>
        </w:rPr>
        <w:t>Fisheries Research</w:t>
      </w:r>
      <w:r w:rsidRPr="009E44F2">
        <w:rPr>
          <w:sz w:val="20"/>
        </w:rPr>
        <w:t xml:space="preserve"> 80: 158-168.</w:t>
      </w:r>
    </w:p>
    <w:p w:rsidR="00976C34" w:rsidRPr="009E44F2" w:rsidRDefault="00976C34" w:rsidP="00976C34">
      <w:pPr>
        <w:pStyle w:val="EndNoteBibliography"/>
        <w:spacing w:after="0"/>
        <w:ind w:left="720" w:hanging="720"/>
        <w:jc w:val="both"/>
        <w:rPr>
          <w:sz w:val="20"/>
        </w:rPr>
      </w:pPr>
      <w:r w:rsidRPr="009E44F2">
        <w:rPr>
          <w:sz w:val="20"/>
        </w:rPr>
        <w:t>Nøttestad, L., K.R. Utne, G.J. Óskarsson, S.Þ. Jónsson, J.A. Jacobsen, Ø. Tangen, V. Anthonypillai, S. Aanes, J.H. Vølstad, M. Bernasconi, H. Debes, L. Smith, S. Sveinbjörnsson, J.C. Holst, T. Jansen, and A. Slotte. 2015. Quantifying changes in abundance, biomass, and spatial distribution of Northeast Atlantic mackerel (</w:t>
      </w:r>
      <w:r w:rsidRPr="009E44F2">
        <w:rPr>
          <w:i/>
          <w:sz w:val="20"/>
        </w:rPr>
        <w:t>Scomber scombrus</w:t>
      </w:r>
      <w:r w:rsidRPr="009E44F2">
        <w:rPr>
          <w:sz w:val="20"/>
        </w:rPr>
        <w:t xml:space="preserve">) in the Nordic seas from 2007 to 2014. </w:t>
      </w:r>
      <w:r w:rsidRPr="009E44F2">
        <w:rPr>
          <w:i/>
          <w:sz w:val="20"/>
        </w:rPr>
        <w:t>ICES Journal of Marine Science</w:t>
      </w:r>
      <w:r w:rsidRPr="009E44F2">
        <w:rPr>
          <w:sz w:val="20"/>
        </w:rPr>
        <w:t xml:space="preserve"> 73: 359-373.</w:t>
      </w:r>
    </w:p>
    <w:p w:rsidR="00976C34" w:rsidRPr="009E44F2" w:rsidRDefault="00976C34" w:rsidP="00976C34">
      <w:pPr>
        <w:pStyle w:val="EndNoteBibliography"/>
        <w:spacing w:after="0"/>
        <w:ind w:left="720" w:hanging="720"/>
        <w:jc w:val="both"/>
        <w:rPr>
          <w:sz w:val="20"/>
        </w:rPr>
      </w:pPr>
      <w:r w:rsidRPr="009E44F2">
        <w:rPr>
          <w:sz w:val="20"/>
        </w:rPr>
        <w:t>Olaso, I., J.L. Gutiérrez, B. Villamor, P. Carrera, L. Valdés, and P. Abaunza. 2005. Seasonal changes in the north-eastern Atlantic mackerel diet (</w:t>
      </w:r>
      <w:r w:rsidRPr="009E44F2">
        <w:rPr>
          <w:i/>
          <w:sz w:val="20"/>
        </w:rPr>
        <w:t>Scomber scombrus</w:t>
      </w:r>
      <w:r w:rsidRPr="009E44F2">
        <w:rPr>
          <w:sz w:val="20"/>
        </w:rPr>
        <w:t xml:space="preserve">) in the north of Spain (ICES Division VIIIc). </w:t>
      </w:r>
      <w:r w:rsidRPr="009E44F2">
        <w:rPr>
          <w:i/>
          <w:sz w:val="20"/>
        </w:rPr>
        <w:t>Journal of the Marine Biological Association of the United Kingdom</w:t>
      </w:r>
      <w:r w:rsidRPr="009E44F2">
        <w:rPr>
          <w:sz w:val="20"/>
        </w:rPr>
        <w:t xml:space="preserve"> 85: 415-418.</w:t>
      </w:r>
    </w:p>
    <w:p w:rsidR="00976C34" w:rsidRPr="009E44F2" w:rsidRDefault="00976C34" w:rsidP="00976C34">
      <w:pPr>
        <w:pStyle w:val="EndNoteBibliography"/>
        <w:spacing w:after="0"/>
        <w:ind w:left="720" w:hanging="720"/>
        <w:jc w:val="both"/>
        <w:rPr>
          <w:sz w:val="20"/>
        </w:rPr>
      </w:pPr>
      <w:r w:rsidRPr="009E44F2">
        <w:rPr>
          <w:sz w:val="20"/>
        </w:rPr>
        <w:t xml:space="preserve">Peterson, W.T., and S.J. Ausubel. 1984. Diets and selective feeding by larvae of Atlantic mackerel </w:t>
      </w:r>
      <w:r w:rsidRPr="009E44F2">
        <w:rPr>
          <w:i/>
          <w:sz w:val="20"/>
        </w:rPr>
        <w:t>Scomber scombrus</w:t>
      </w:r>
      <w:r w:rsidRPr="009E44F2">
        <w:rPr>
          <w:sz w:val="20"/>
        </w:rPr>
        <w:t xml:space="preserve"> on zooplankton. </w:t>
      </w:r>
      <w:r w:rsidRPr="009E44F2">
        <w:rPr>
          <w:i/>
          <w:sz w:val="20"/>
        </w:rPr>
        <w:t>Marine Ecology Progress Series</w:t>
      </w:r>
      <w:r w:rsidRPr="009E44F2">
        <w:rPr>
          <w:sz w:val="20"/>
        </w:rPr>
        <w:t xml:space="preserve"> 17: 65-75.</w:t>
      </w:r>
    </w:p>
    <w:p w:rsidR="00976C34" w:rsidRPr="009E44F2" w:rsidRDefault="00976C34" w:rsidP="00976C34">
      <w:pPr>
        <w:pStyle w:val="EndNoteBibliography"/>
        <w:spacing w:after="0"/>
        <w:ind w:left="720" w:hanging="720"/>
        <w:jc w:val="both"/>
        <w:rPr>
          <w:sz w:val="20"/>
        </w:rPr>
      </w:pPr>
      <w:r w:rsidRPr="009E44F2">
        <w:rPr>
          <w:sz w:val="20"/>
        </w:rPr>
        <w:t xml:space="preserve">Prokopchuk, I., and E. Sentyabov. 2006. Diets of herring, mackerel, and blue whiting in the Norwegian Sea in relation to </w:t>
      </w:r>
      <w:r w:rsidRPr="009E44F2">
        <w:rPr>
          <w:i/>
          <w:sz w:val="20"/>
        </w:rPr>
        <w:t>Calanus finmarchicus</w:t>
      </w:r>
      <w:r w:rsidRPr="009E44F2">
        <w:rPr>
          <w:sz w:val="20"/>
        </w:rPr>
        <w:t xml:space="preserve"> distribution and temperature conditions. </w:t>
      </w:r>
      <w:r w:rsidRPr="009E44F2">
        <w:rPr>
          <w:i/>
          <w:sz w:val="20"/>
        </w:rPr>
        <w:t>ICES Journal of Marine Science</w:t>
      </w:r>
      <w:r w:rsidRPr="009E44F2">
        <w:rPr>
          <w:sz w:val="20"/>
        </w:rPr>
        <w:t xml:space="preserve"> 63: 117-127.</w:t>
      </w:r>
    </w:p>
    <w:p w:rsidR="00976C34" w:rsidRPr="009E44F2" w:rsidRDefault="00976C34" w:rsidP="00976C34">
      <w:pPr>
        <w:pStyle w:val="EndNoteBibliography"/>
        <w:spacing w:after="0"/>
        <w:ind w:left="720" w:hanging="720"/>
        <w:jc w:val="both"/>
        <w:rPr>
          <w:sz w:val="20"/>
        </w:rPr>
      </w:pPr>
      <w:r w:rsidRPr="009E44F2">
        <w:rPr>
          <w:sz w:val="20"/>
        </w:rPr>
        <w:t xml:space="preserve">Reid, D.G. 2001. SEFOS — shelf edge fisheries and oceanography studies: an overview. </w:t>
      </w:r>
      <w:r w:rsidRPr="009E44F2">
        <w:rPr>
          <w:i/>
          <w:sz w:val="20"/>
        </w:rPr>
        <w:t>Fisheries Research</w:t>
      </w:r>
      <w:r w:rsidRPr="009E44F2">
        <w:rPr>
          <w:sz w:val="20"/>
        </w:rPr>
        <w:t xml:space="preserve"> 50: 1-15.</w:t>
      </w:r>
    </w:p>
    <w:p w:rsidR="00976C34" w:rsidRPr="009E44F2" w:rsidRDefault="00976C34" w:rsidP="00976C34">
      <w:pPr>
        <w:pStyle w:val="EndNoteBibliography"/>
        <w:spacing w:after="0"/>
        <w:ind w:left="720" w:hanging="720"/>
        <w:jc w:val="both"/>
        <w:rPr>
          <w:sz w:val="20"/>
        </w:rPr>
      </w:pPr>
      <w:r w:rsidRPr="009E44F2">
        <w:rPr>
          <w:sz w:val="20"/>
        </w:rPr>
        <w:t>Ringuette, M., M. Castonguay, J.A. Runge, and F. Grégoire. 2002. Atlantic mackerel (</w:t>
      </w:r>
      <w:r w:rsidRPr="009E44F2">
        <w:rPr>
          <w:i/>
          <w:sz w:val="20"/>
        </w:rPr>
        <w:t>Scomber scombrus</w:t>
      </w:r>
      <w:r w:rsidRPr="009E44F2">
        <w:rPr>
          <w:sz w:val="20"/>
        </w:rPr>
        <w:t xml:space="preserve">) recruitment fluctuations in relation to copepod production and juvenile growth. </w:t>
      </w:r>
      <w:r w:rsidRPr="009E44F2">
        <w:rPr>
          <w:i/>
          <w:sz w:val="20"/>
        </w:rPr>
        <w:t>Canadian Journal of Fisheries and Aquatic Sciences</w:t>
      </w:r>
      <w:r w:rsidRPr="009E44F2">
        <w:rPr>
          <w:sz w:val="20"/>
        </w:rPr>
        <w:t xml:space="preserve"> 59: 646-656.</w:t>
      </w:r>
    </w:p>
    <w:p w:rsidR="00976C34" w:rsidRPr="009E44F2" w:rsidRDefault="00976C34" w:rsidP="00976C34">
      <w:pPr>
        <w:pStyle w:val="EndNoteBibliography"/>
        <w:spacing w:after="0"/>
        <w:ind w:left="720" w:hanging="720"/>
        <w:jc w:val="both"/>
        <w:rPr>
          <w:sz w:val="20"/>
        </w:rPr>
      </w:pPr>
      <w:r w:rsidRPr="009E44F2">
        <w:rPr>
          <w:sz w:val="20"/>
        </w:rPr>
        <w:t xml:space="preserve">Robert, D., M. Castonguay, and L. Fortier. 2009. Effects of preferred prey density and temperature on feeding success and recent growth in larval mackerel of the southern Gulf of St. Lawrence. </w:t>
      </w:r>
      <w:r w:rsidRPr="009E44F2">
        <w:rPr>
          <w:i/>
          <w:sz w:val="20"/>
        </w:rPr>
        <w:t>Marine Ecology Progress Series</w:t>
      </w:r>
      <w:r w:rsidRPr="009E44F2">
        <w:rPr>
          <w:sz w:val="20"/>
        </w:rPr>
        <w:t xml:space="preserve"> 377: 227-237.</w:t>
      </w:r>
    </w:p>
    <w:p w:rsidR="00976C34" w:rsidRPr="009E44F2" w:rsidRDefault="00976C34" w:rsidP="00976C34">
      <w:pPr>
        <w:pStyle w:val="EndNoteBibliography"/>
        <w:spacing w:after="0"/>
        <w:ind w:left="720" w:hanging="720"/>
        <w:jc w:val="both"/>
        <w:rPr>
          <w:sz w:val="20"/>
        </w:rPr>
      </w:pPr>
      <w:r w:rsidRPr="009E44F2">
        <w:rPr>
          <w:sz w:val="20"/>
        </w:rPr>
        <w:t xml:space="preserve">Rummel, C.D., M.G.J. Löder, N.F. Fricke, T. Lang, E.-M. Griebeler, M. Janke, and G. Gerdts. 2016. Plastic ingestion by pelagic and demersal fish from the North Sea and Baltic Sea. </w:t>
      </w:r>
      <w:r w:rsidRPr="009E44F2">
        <w:rPr>
          <w:i/>
          <w:sz w:val="20"/>
        </w:rPr>
        <w:t>Marine Pollution Bulletin</w:t>
      </w:r>
      <w:r w:rsidRPr="009E44F2">
        <w:rPr>
          <w:sz w:val="20"/>
        </w:rPr>
        <w:t xml:space="preserve"> 102: 134-141.</w:t>
      </w:r>
    </w:p>
    <w:p w:rsidR="00976C34" w:rsidRPr="009E44F2" w:rsidRDefault="00976C34" w:rsidP="00976C34">
      <w:pPr>
        <w:pStyle w:val="EndNoteBibliography"/>
        <w:spacing w:after="0"/>
        <w:ind w:left="720" w:hanging="720"/>
        <w:jc w:val="both"/>
        <w:rPr>
          <w:sz w:val="20"/>
        </w:rPr>
      </w:pPr>
      <w:r w:rsidRPr="009E44F2">
        <w:rPr>
          <w:sz w:val="20"/>
        </w:rPr>
        <w:t xml:space="preserve">Runge, J.A., P. Pepin, and W. Silvert. 1987. Feeding behavior of the Atlantic mackerel </w:t>
      </w:r>
      <w:r w:rsidRPr="009E44F2">
        <w:rPr>
          <w:i/>
          <w:sz w:val="20"/>
        </w:rPr>
        <w:t>Scomber scombrus</w:t>
      </w:r>
      <w:r w:rsidRPr="009E44F2">
        <w:rPr>
          <w:sz w:val="20"/>
        </w:rPr>
        <w:t xml:space="preserve"> on the hydromedusa </w:t>
      </w:r>
      <w:r w:rsidRPr="009E44F2">
        <w:rPr>
          <w:i/>
          <w:sz w:val="20"/>
        </w:rPr>
        <w:t>Aglantha digitale</w:t>
      </w:r>
      <w:r w:rsidRPr="009E44F2">
        <w:rPr>
          <w:sz w:val="20"/>
        </w:rPr>
        <w:t xml:space="preserve">. </w:t>
      </w:r>
      <w:r w:rsidRPr="009E44F2">
        <w:rPr>
          <w:i/>
          <w:sz w:val="20"/>
        </w:rPr>
        <w:t>Marine Biology</w:t>
      </w:r>
      <w:r w:rsidRPr="009E44F2">
        <w:rPr>
          <w:sz w:val="20"/>
        </w:rPr>
        <w:t xml:space="preserve"> 94: 329-333.</w:t>
      </w:r>
    </w:p>
    <w:p w:rsidR="00976C34" w:rsidRPr="009E44F2" w:rsidRDefault="00976C34" w:rsidP="00976C34">
      <w:pPr>
        <w:pStyle w:val="EndNoteBibliography"/>
        <w:spacing w:after="0"/>
        <w:ind w:left="720" w:hanging="720"/>
        <w:jc w:val="both"/>
        <w:rPr>
          <w:sz w:val="20"/>
        </w:rPr>
      </w:pPr>
      <w:r w:rsidRPr="009E44F2">
        <w:rPr>
          <w:sz w:val="20"/>
        </w:rPr>
        <w:t xml:space="preserve">Studholme, A.L., D.B. Packer, P.L. Berrien, D.L. Johnson, C.A. Zetlin, and W.W. Morse. 1999. Essential Fish Habitat Source Document: Atlantic Mackerel </w:t>
      </w:r>
      <w:r w:rsidRPr="009E44F2">
        <w:rPr>
          <w:i/>
          <w:sz w:val="20"/>
        </w:rPr>
        <w:t>Scomber scombrus</w:t>
      </w:r>
      <w:r w:rsidRPr="009E44F2">
        <w:rPr>
          <w:sz w:val="20"/>
        </w:rPr>
        <w:t xml:space="preserve">, Life History and Habitat Characteristics. </w:t>
      </w:r>
      <w:r w:rsidRPr="009E44F2">
        <w:rPr>
          <w:i/>
          <w:sz w:val="20"/>
        </w:rPr>
        <w:t>NOAA Technical Memorandum NMFS-NE-141</w:t>
      </w:r>
      <w:r w:rsidRPr="009E44F2">
        <w:rPr>
          <w:sz w:val="20"/>
        </w:rPr>
        <w:t>.</w:t>
      </w:r>
    </w:p>
    <w:p w:rsidR="00976C34" w:rsidRPr="009E44F2" w:rsidRDefault="00976C34" w:rsidP="00976C34">
      <w:pPr>
        <w:pStyle w:val="EndNoteBibliography"/>
        <w:spacing w:after="0"/>
        <w:ind w:left="720" w:hanging="720"/>
        <w:jc w:val="both"/>
        <w:rPr>
          <w:sz w:val="20"/>
        </w:rPr>
      </w:pPr>
      <w:r w:rsidRPr="009E44F2">
        <w:rPr>
          <w:sz w:val="20"/>
        </w:rPr>
        <w:t xml:space="preserve">Trenkel, V.M., G. Huse, B.R. MacKenzie, P. Alvarez, H. Arrizabalaga, M. Castonguay, N. Goñi, F. Grégoire, H. Hátún, T. Jansen, J.A. Jacobsen, P. Lehodey, M. Lutcavage, P. Mariani, G.D. Melvin, J.D. Neilson, L. Nøttestad, G.J. Óskarsson, M.R. Payne, D.E. Richardson, I. Senina, and D.C. Speirs. 2014. Comparative ecology of widely distributed pelagic fish species in the North Atlantic: Implications for modelling climate and fisheries impacts. </w:t>
      </w:r>
      <w:r w:rsidRPr="009E44F2">
        <w:rPr>
          <w:i/>
          <w:sz w:val="20"/>
        </w:rPr>
        <w:t>Progress in Oceanography</w:t>
      </w:r>
      <w:r w:rsidRPr="009E44F2">
        <w:rPr>
          <w:sz w:val="20"/>
        </w:rPr>
        <w:t xml:space="preserve"> 129: 219-243.</w:t>
      </w:r>
    </w:p>
    <w:p w:rsidR="00976C34" w:rsidRPr="009E44F2" w:rsidRDefault="00976C34" w:rsidP="00976C34">
      <w:pPr>
        <w:pStyle w:val="EndNoteBibliography"/>
        <w:ind w:left="720" w:hanging="720"/>
        <w:jc w:val="both"/>
        <w:rPr>
          <w:sz w:val="20"/>
        </w:rPr>
      </w:pPr>
      <w:r w:rsidRPr="009E44F2">
        <w:rPr>
          <w:sz w:val="20"/>
        </w:rPr>
        <w:t>Ware, D.M., and T.C. Lambert. 1985. Early Life History of Atlantic Mackerel (</w:t>
      </w:r>
      <w:r w:rsidRPr="009E44F2">
        <w:rPr>
          <w:i/>
          <w:sz w:val="20"/>
        </w:rPr>
        <w:t>Scomber scombrus</w:t>
      </w:r>
      <w:r w:rsidRPr="009E44F2">
        <w:rPr>
          <w:sz w:val="20"/>
        </w:rPr>
        <w:t xml:space="preserve">) in the Southern Gulf of St. Lawrence. </w:t>
      </w:r>
      <w:r w:rsidRPr="009E44F2">
        <w:rPr>
          <w:i/>
          <w:sz w:val="20"/>
        </w:rPr>
        <w:t>Canadian Journal of Fisheries and Aquatic Sciences</w:t>
      </w:r>
      <w:r w:rsidRPr="009E44F2">
        <w:rPr>
          <w:sz w:val="20"/>
        </w:rPr>
        <w:t xml:space="preserve"> 42(3):577-592.</w:t>
      </w:r>
    </w:p>
    <w:p w:rsidR="00976C34" w:rsidRPr="009E44F2" w:rsidRDefault="00976C34" w:rsidP="00976C34">
      <w:pPr>
        <w:jc w:val="both"/>
        <w:rPr>
          <w:sz w:val="20"/>
          <w:lang w:val="en-US"/>
        </w:rPr>
      </w:pPr>
    </w:p>
    <w:p w:rsidR="00FB305C" w:rsidRPr="009E44F2" w:rsidRDefault="00FB305C" w:rsidP="009D5A81">
      <w:pPr>
        <w:rPr>
          <w:rFonts w:cs="Times New Roman"/>
          <w:sz w:val="20"/>
          <w:szCs w:val="18"/>
          <w:lang w:val="en-US"/>
        </w:rPr>
      </w:pPr>
    </w:p>
    <w:p w:rsidR="009D5A81" w:rsidRPr="009E44F2" w:rsidRDefault="007D0DF4" w:rsidP="009D5A81">
      <w:pPr>
        <w:rPr>
          <w:rFonts w:cs="Times New Roman"/>
          <w:b/>
          <w:sz w:val="28"/>
          <w:szCs w:val="18"/>
          <w:u w:val="single"/>
          <w:lang w:val="en-US"/>
        </w:rPr>
      </w:pPr>
      <w:r w:rsidRPr="009E44F2">
        <w:rPr>
          <w:rFonts w:cs="Times New Roman"/>
          <w:b/>
          <w:sz w:val="28"/>
          <w:szCs w:val="18"/>
          <w:u w:val="single"/>
          <w:lang w:val="en-US"/>
        </w:rPr>
        <w:t xml:space="preserve">Wittling - </w:t>
      </w:r>
      <w:r w:rsidR="009D5A81" w:rsidRPr="009E44F2">
        <w:rPr>
          <w:rFonts w:cs="Times New Roman"/>
          <w:b/>
          <w:sz w:val="28"/>
          <w:szCs w:val="18"/>
          <w:u w:val="single"/>
          <w:lang w:val="en-US"/>
        </w:rPr>
        <w:t>Whiting (</w:t>
      </w:r>
      <w:r w:rsidR="009D5A81" w:rsidRPr="009E44F2">
        <w:rPr>
          <w:rFonts w:cs="Times New Roman"/>
          <w:b/>
          <w:i/>
          <w:sz w:val="28"/>
          <w:szCs w:val="18"/>
          <w:u w:val="single"/>
          <w:lang w:val="en-US"/>
        </w:rPr>
        <w:t>Merlangius merlangus</w:t>
      </w:r>
      <w:r w:rsidR="009D5A81" w:rsidRPr="009E44F2">
        <w:rPr>
          <w:rFonts w:cs="Times New Roman"/>
          <w:b/>
          <w:sz w:val="28"/>
          <w:szCs w:val="18"/>
          <w:u w:val="single"/>
          <w:lang w:val="en-US"/>
        </w:rPr>
        <w:t>)</w:t>
      </w:r>
    </w:p>
    <w:p w:rsidR="009D5A81" w:rsidRPr="009E44F2" w:rsidRDefault="007D0DF4" w:rsidP="009D5A81">
      <w:pPr>
        <w:rPr>
          <w:rFonts w:cs="Times New Roman"/>
          <w:b/>
          <w:szCs w:val="18"/>
          <w:lang w:val="en-US"/>
        </w:rPr>
      </w:pPr>
      <w:r w:rsidRPr="009E44F2">
        <w:rPr>
          <w:rFonts w:cs="Times New Roman"/>
          <w:b/>
          <w:szCs w:val="18"/>
          <w:lang w:val="en-US"/>
        </w:rPr>
        <w:t>Additional</w:t>
      </w:r>
      <w:r w:rsidR="009D5A81" w:rsidRPr="009E44F2">
        <w:rPr>
          <w:rFonts w:cs="Times New Roman"/>
          <w:b/>
          <w:szCs w:val="18"/>
          <w:lang w:val="en-US"/>
        </w:rPr>
        <w:t xml:space="preserve"> information</w:t>
      </w:r>
    </w:p>
    <w:tbl>
      <w:tblPr>
        <w:tblStyle w:val="TableGrid"/>
        <w:tblW w:w="0" w:type="auto"/>
        <w:tblLook w:val="04A0" w:firstRow="1" w:lastRow="0" w:firstColumn="1" w:lastColumn="0" w:noHBand="0" w:noVBand="1"/>
      </w:tblPr>
      <w:tblGrid>
        <w:gridCol w:w="2127"/>
        <w:gridCol w:w="6935"/>
      </w:tblGrid>
      <w:tr w:rsidR="009D5A81" w:rsidRPr="009E44F2" w:rsidTr="000624F8">
        <w:tc>
          <w:tcPr>
            <w:tcW w:w="2127" w:type="dxa"/>
            <w:tcBorders>
              <w:left w:val="nil"/>
            </w:tcBorders>
          </w:tcPr>
          <w:p w:rsidR="009D5A81" w:rsidRPr="009E44F2" w:rsidRDefault="009D5A81" w:rsidP="000624F8">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9D5A81" w:rsidRPr="009E44F2" w:rsidRDefault="009D5A81" w:rsidP="009D5A81">
            <w:pPr>
              <w:pStyle w:val="ListParagraph"/>
              <w:numPr>
                <w:ilvl w:val="0"/>
                <w:numId w:val="11"/>
              </w:numPr>
              <w:jc w:val="both"/>
              <w:rPr>
                <w:rFonts w:cs="Times New Roman"/>
                <w:sz w:val="20"/>
                <w:szCs w:val="20"/>
                <w:lang w:val="en-US"/>
              </w:rPr>
            </w:pPr>
            <w:r w:rsidRPr="009E44F2">
              <w:rPr>
                <w:rFonts w:cs="Times New Roman"/>
                <w:bCs/>
                <w:sz w:val="20"/>
                <w:szCs w:val="20"/>
                <w:lang w:val="en-US"/>
              </w:rPr>
              <w:t xml:space="preserve">North Sea, Skagerrak and Kattegat, Western part of Baltic Sea </w:t>
            </w:r>
            <w:r w:rsidRPr="009E44F2">
              <w:rPr>
                <w:rFonts w:cs="Times New Roman"/>
                <w:bCs/>
                <w:noProof/>
                <w:sz w:val="20"/>
                <w:szCs w:val="20"/>
                <w:lang w:val="en-US"/>
              </w:rPr>
              <w:t>(</w:t>
            </w:r>
            <w:r w:rsidRPr="009E44F2">
              <w:rPr>
                <w:rFonts w:cs="Times New Roman"/>
                <w:bCs/>
                <w:noProof/>
                <w:color w:val="74ADD1"/>
                <w:sz w:val="20"/>
                <w:szCs w:val="20"/>
                <w:lang w:val="en-US"/>
              </w:rPr>
              <w:t>Heessen et al. 2015</w:t>
            </w:r>
            <w:r w:rsidRPr="009E44F2">
              <w:rPr>
                <w:rFonts w:cs="Times New Roman"/>
                <w:bCs/>
                <w:noProof/>
                <w:sz w:val="20"/>
                <w:szCs w:val="20"/>
                <w:lang w:val="en-US"/>
              </w:rPr>
              <w:t>)</w:t>
            </w:r>
            <w:r w:rsidRPr="009E44F2">
              <w:rPr>
                <w:rFonts w:cs="Times New Roman"/>
                <w:bCs/>
                <w:sz w:val="20"/>
                <w:szCs w:val="20"/>
                <w:lang w:val="en-US"/>
              </w:rPr>
              <w:t xml:space="preserve">, area east of Bornholm </w:t>
            </w:r>
            <w:r w:rsidRPr="009E44F2">
              <w:rPr>
                <w:rFonts w:cs="Times New Roman"/>
                <w:bCs/>
                <w:noProof/>
                <w:sz w:val="20"/>
                <w:szCs w:val="20"/>
                <w:lang w:val="en-US"/>
              </w:rPr>
              <w:t>(</w:t>
            </w:r>
            <w:r w:rsidRPr="009E44F2">
              <w:rPr>
                <w:rFonts w:cs="Times New Roman"/>
                <w:bCs/>
                <w:noProof/>
                <w:color w:val="2C7BB6"/>
                <w:sz w:val="20"/>
                <w:szCs w:val="20"/>
                <w:lang w:val="en-US"/>
              </w:rPr>
              <w:t>Nielsen et al. 2014</w:t>
            </w:r>
            <w:r w:rsidRPr="009E44F2">
              <w:rPr>
                <w:rFonts w:cs="Times New Roman"/>
                <w:bCs/>
                <w:noProof/>
                <w:sz w:val="20"/>
                <w:szCs w:val="20"/>
                <w:lang w:val="en-US"/>
              </w:rPr>
              <w:t>)</w:t>
            </w:r>
            <w:r w:rsidRPr="009E44F2">
              <w:rPr>
                <w:rFonts w:cs="Times New Roman"/>
                <w:bCs/>
                <w:sz w:val="20"/>
                <w:szCs w:val="20"/>
                <w:lang w:val="en-US"/>
              </w:rPr>
              <w:t xml:space="preserve">, SD 22 Fehmarn Belt and SD 24 Arkona Sea </w:t>
            </w:r>
            <w:r w:rsidRPr="009E44F2">
              <w:rPr>
                <w:rFonts w:cs="Times New Roman"/>
                <w:bCs/>
                <w:noProof/>
                <w:sz w:val="20"/>
                <w:szCs w:val="20"/>
                <w:lang w:val="en-US"/>
              </w:rPr>
              <w:t>(</w:t>
            </w:r>
            <w:r w:rsidRPr="009E44F2">
              <w:rPr>
                <w:rFonts w:cs="Times New Roman"/>
                <w:bCs/>
                <w:noProof/>
                <w:color w:val="2C7BB6"/>
                <w:sz w:val="20"/>
                <w:szCs w:val="20"/>
                <w:lang w:val="en-US"/>
              </w:rPr>
              <w:t>Ross et al. 2016</w:t>
            </w:r>
            <w:r w:rsidRPr="009E44F2">
              <w:rPr>
                <w:rFonts w:cs="Times New Roman"/>
                <w:bCs/>
                <w:noProof/>
                <w:sz w:val="20"/>
                <w:szCs w:val="20"/>
                <w:lang w:val="en-US"/>
              </w:rPr>
              <w:t>)</w:t>
            </w:r>
          </w:p>
          <w:p w:rsidR="00F82597" w:rsidRPr="009E44F2" w:rsidRDefault="00F82597" w:rsidP="009D5A81">
            <w:pPr>
              <w:pStyle w:val="ListParagraph"/>
              <w:numPr>
                <w:ilvl w:val="0"/>
                <w:numId w:val="11"/>
              </w:numPr>
              <w:jc w:val="both"/>
              <w:rPr>
                <w:rFonts w:cs="Times New Roman"/>
                <w:sz w:val="20"/>
                <w:szCs w:val="20"/>
                <w:lang w:val="en-US"/>
              </w:rPr>
            </w:pPr>
            <w:r w:rsidRPr="009E44F2">
              <w:rPr>
                <w:rFonts w:cs="Times New Roman"/>
                <w:bCs/>
                <w:noProof/>
                <w:sz w:val="20"/>
                <w:szCs w:val="20"/>
                <w:lang w:val="en-US"/>
              </w:rPr>
              <w:t>Distribution limit Kiel area (Western Baltic Sea) (</w:t>
            </w:r>
            <w:r w:rsidRPr="009E44F2">
              <w:rPr>
                <w:rFonts w:cs="Times New Roman"/>
                <w:bCs/>
                <w:noProof/>
                <w:color w:val="2C7BB6"/>
                <w:sz w:val="20"/>
                <w:szCs w:val="20"/>
                <w:lang w:val="en-US"/>
              </w:rPr>
              <w:t>Expert information</w:t>
            </w:r>
            <w:r w:rsidRPr="009E44F2">
              <w:rPr>
                <w:rFonts w:cs="Times New Roman"/>
                <w:bCs/>
                <w:noProof/>
                <w:sz w:val="20"/>
                <w:szCs w:val="20"/>
                <w:lang w:val="en-US"/>
              </w:rPr>
              <w:t>)</w:t>
            </w:r>
          </w:p>
        </w:tc>
      </w:tr>
      <w:tr w:rsidR="009D5A81" w:rsidRPr="009E44F2" w:rsidTr="000624F8">
        <w:tc>
          <w:tcPr>
            <w:tcW w:w="2127" w:type="dxa"/>
            <w:tcBorders>
              <w:left w:val="nil"/>
            </w:tcBorders>
          </w:tcPr>
          <w:p w:rsidR="009D5A81" w:rsidRPr="009E44F2" w:rsidRDefault="009D5A81" w:rsidP="000624F8">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9D5A81" w:rsidRPr="009E44F2" w:rsidRDefault="009D5A81" w:rsidP="009D5A81">
            <w:pPr>
              <w:pStyle w:val="ListParagraph"/>
              <w:numPr>
                <w:ilvl w:val="0"/>
                <w:numId w:val="11"/>
              </w:numPr>
              <w:jc w:val="both"/>
              <w:rPr>
                <w:rFonts w:cs="Times New Roman"/>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color w:val="D7191C"/>
                <w:sz w:val="20"/>
                <w:szCs w:val="20"/>
                <w:lang w:val="en-US"/>
              </w:rPr>
              <w:t>Froese et al. 2021</w:t>
            </w:r>
            <w:r w:rsidRPr="009E44F2">
              <w:rPr>
                <w:rFonts w:cs="Times New Roman"/>
                <w:sz w:val="20"/>
                <w:szCs w:val="20"/>
                <w:lang w:val="en-US"/>
              </w:rPr>
              <w:t>)</w:t>
            </w:r>
          </w:p>
          <w:p w:rsidR="009D5A81" w:rsidRPr="009E44F2" w:rsidRDefault="009D5A81" w:rsidP="009D5A81">
            <w:pPr>
              <w:pStyle w:val="ListParagraph"/>
              <w:numPr>
                <w:ilvl w:val="0"/>
                <w:numId w:val="11"/>
              </w:numPr>
              <w:jc w:val="both"/>
              <w:rPr>
                <w:rFonts w:cs="Times New Roman"/>
                <w:sz w:val="20"/>
                <w:szCs w:val="20"/>
                <w:lang w:val="en-US"/>
              </w:rPr>
            </w:pPr>
            <w:r w:rsidRPr="009E44F2">
              <w:rPr>
                <w:rFonts w:cs="Times New Roman"/>
                <w:sz w:val="20"/>
                <w:szCs w:val="20"/>
                <w:lang w:val="en-US"/>
              </w:rPr>
              <w:t>North Sea: MSY B</w:t>
            </w:r>
            <w:r w:rsidRPr="009E44F2">
              <w:rPr>
                <w:rFonts w:cs="Times New Roman"/>
                <w:sz w:val="20"/>
                <w:szCs w:val="20"/>
                <w:vertAlign w:val="subscript"/>
                <w:lang w:val="en-US"/>
              </w:rPr>
              <w:t>trigger</w:t>
            </w:r>
            <w:r w:rsidRPr="009E44F2">
              <w:rPr>
                <w:rFonts w:cs="Times New Roman"/>
                <w:sz w:val="20"/>
                <w:szCs w:val="20"/>
                <w:lang w:val="en-US"/>
              </w:rPr>
              <w:t>/B</w:t>
            </w:r>
            <w:r w:rsidRPr="009E44F2">
              <w:rPr>
                <w:rFonts w:cs="Times New Roman"/>
                <w:sz w:val="20"/>
                <w:szCs w:val="20"/>
                <w:vertAlign w:val="subscript"/>
                <w:lang w:val="en-US"/>
              </w:rPr>
              <w:t>pa</w:t>
            </w:r>
            <w:r w:rsidRPr="009E44F2">
              <w:rPr>
                <w:rFonts w:cs="Times New Roman"/>
                <w:sz w:val="20"/>
                <w:szCs w:val="20"/>
                <w:lang w:val="en-US"/>
              </w:rPr>
              <w:t>= 166</w:t>
            </w:r>
            <w:r w:rsidR="005D623A" w:rsidRPr="009E44F2">
              <w:rPr>
                <w:rFonts w:cs="Times New Roman"/>
                <w:sz w:val="20"/>
                <w:szCs w:val="20"/>
                <w:lang w:val="en-US"/>
              </w:rPr>
              <w:t>,</w:t>
            </w:r>
            <w:r w:rsidRPr="009E44F2">
              <w:rPr>
                <w:rFonts w:cs="Times New Roman"/>
                <w:sz w:val="20"/>
                <w:szCs w:val="20"/>
                <w:lang w:val="en-US"/>
              </w:rPr>
              <w:t xml:space="preserve">708 t </w:t>
            </w:r>
            <w:r w:rsidRPr="009E44F2">
              <w:rPr>
                <w:rFonts w:cs="Times New Roman"/>
                <w:noProof/>
                <w:sz w:val="20"/>
                <w:szCs w:val="20"/>
                <w:lang w:val="en-US"/>
              </w:rPr>
              <w:t>(</w:t>
            </w:r>
            <w:r w:rsidRPr="009E44F2">
              <w:rPr>
                <w:rFonts w:cs="Times New Roman"/>
                <w:noProof/>
                <w:color w:val="D4D43F"/>
                <w:sz w:val="20"/>
                <w:szCs w:val="20"/>
                <w:lang w:val="en-US"/>
              </w:rPr>
              <w:t>ICES 2019a</w:t>
            </w:r>
            <w:r w:rsidRPr="009E44F2">
              <w:rPr>
                <w:rFonts w:cs="Times New Roman"/>
                <w:noProof/>
                <w:sz w:val="20"/>
                <w:szCs w:val="20"/>
                <w:lang w:val="en-US"/>
              </w:rPr>
              <w:t>)</w:t>
            </w:r>
            <w:r w:rsidR="005D623A" w:rsidRPr="009E44F2">
              <w:rPr>
                <w:rFonts w:cs="Times New Roman"/>
                <w:sz w:val="20"/>
                <w:szCs w:val="20"/>
                <w:lang w:val="en-US"/>
              </w:rPr>
              <w:t>; SSB(2021)=180,</w:t>
            </w:r>
            <w:r w:rsidRPr="009E44F2">
              <w:rPr>
                <w:rFonts w:cs="Times New Roman"/>
                <w:sz w:val="20"/>
                <w:szCs w:val="20"/>
                <w:lang w:val="en-US"/>
              </w:rPr>
              <w:t>147</w:t>
            </w:r>
            <w:r w:rsidR="003E02B5" w:rsidRPr="009E44F2">
              <w:rPr>
                <w:rFonts w:cs="Times New Roman"/>
                <w:sz w:val="20"/>
                <w:szCs w:val="20"/>
                <w:lang w:val="en-US"/>
              </w:rPr>
              <w:t xml:space="preserve"> </w:t>
            </w:r>
            <w:r w:rsidRPr="009E44F2">
              <w:rPr>
                <w:rFonts w:cs="Times New Roman"/>
                <w:sz w:val="20"/>
                <w:szCs w:val="20"/>
                <w:lang w:val="en-US"/>
              </w:rPr>
              <w:t xml:space="preserve">t </w:t>
            </w:r>
            <w:r w:rsidRPr="009E44F2">
              <w:rPr>
                <w:rFonts w:cs="Times New Roman"/>
                <w:noProof/>
                <w:sz w:val="20"/>
                <w:szCs w:val="20"/>
                <w:lang w:val="en-US"/>
              </w:rPr>
              <w:t>(</w:t>
            </w:r>
            <w:r w:rsidRPr="009E44F2">
              <w:rPr>
                <w:rFonts w:cs="Times New Roman"/>
                <w:noProof/>
                <w:color w:val="D4D43F"/>
                <w:sz w:val="20"/>
                <w:szCs w:val="20"/>
                <w:lang w:val="en-US"/>
              </w:rPr>
              <w:t>ICES 2020a</w:t>
            </w:r>
            <w:r w:rsidRPr="009E44F2">
              <w:rPr>
                <w:rFonts w:cs="Times New Roman"/>
                <w:noProof/>
                <w:sz w:val="20"/>
                <w:szCs w:val="20"/>
                <w:lang w:val="en-US"/>
              </w:rPr>
              <w:t>)</w:t>
            </w:r>
            <w:r w:rsidRPr="009E44F2">
              <w:rPr>
                <w:rFonts w:cs="Times New Roman"/>
                <w:sz w:val="20"/>
                <w:szCs w:val="20"/>
                <w:lang w:val="en-US"/>
              </w:rPr>
              <w:t>, B/B</w:t>
            </w:r>
            <w:r w:rsidRPr="009E44F2">
              <w:rPr>
                <w:rFonts w:cs="Times New Roman"/>
                <w:sz w:val="20"/>
                <w:szCs w:val="20"/>
                <w:vertAlign w:val="subscript"/>
                <w:lang w:val="en-US"/>
              </w:rPr>
              <w:t>MSY</w:t>
            </w:r>
            <w:r w:rsidRPr="009E44F2">
              <w:rPr>
                <w:rFonts w:cs="Times New Roman"/>
                <w:sz w:val="20"/>
                <w:szCs w:val="20"/>
                <w:lang w:val="en-US"/>
              </w:rPr>
              <w:t>=0.54</w:t>
            </w:r>
            <w:r w:rsidR="005D623A" w:rsidRPr="009E44F2">
              <w:rPr>
                <w:rFonts w:cs="Times New Roman"/>
                <w:sz w:val="20"/>
                <w:szCs w:val="20"/>
                <w:lang w:val="en-US"/>
              </w:rPr>
              <w:t xml:space="preserve"> (</w:t>
            </w:r>
            <w:r w:rsidR="005D623A" w:rsidRPr="009E44F2">
              <w:rPr>
                <w:rFonts w:cs="Times New Roman"/>
                <w:color w:val="D4D43F"/>
                <w:sz w:val="20"/>
                <w:szCs w:val="20"/>
                <w:lang w:val="en-US"/>
              </w:rPr>
              <w:t>North Sea</w:t>
            </w:r>
            <w:r w:rsidR="005D623A" w:rsidRPr="009E44F2">
              <w:rPr>
                <w:rFonts w:cs="Times New Roman"/>
                <w:sz w:val="20"/>
                <w:szCs w:val="20"/>
                <w:lang w:val="en-US"/>
              </w:rPr>
              <w:t>)</w:t>
            </w:r>
          </w:p>
          <w:p w:rsidR="009D5A81" w:rsidRPr="009E44F2" w:rsidRDefault="009D5A81" w:rsidP="009D5A81">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Skagerrak-Kattegat: According to </w:t>
            </w:r>
            <w:r w:rsidRPr="009E44F2">
              <w:rPr>
                <w:rFonts w:cs="Times New Roman"/>
                <w:noProof/>
                <w:sz w:val="20"/>
                <w:szCs w:val="20"/>
                <w:lang w:val="en-US"/>
              </w:rPr>
              <w:t>(</w:t>
            </w:r>
            <w:r w:rsidRPr="009E44F2">
              <w:rPr>
                <w:rFonts w:cs="Times New Roman"/>
                <w:noProof/>
                <w:color w:val="74ADD1"/>
                <w:sz w:val="20"/>
                <w:szCs w:val="20"/>
                <w:lang w:val="en-US"/>
              </w:rPr>
              <w:t>ICES 2019b</w:t>
            </w:r>
            <w:r w:rsidRPr="009E44F2">
              <w:rPr>
                <w:rFonts w:cs="Times New Roman"/>
                <w:noProof/>
                <w:sz w:val="20"/>
                <w:szCs w:val="20"/>
                <w:lang w:val="en-US"/>
              </w:rPr>
              <w:t>)</w:t>
            </w:r>
            <w:r w:rsidRPr="009E44F2">
              <w:rPr>
                <w:rFonts w:cs="Times New Roman"/>
                <w:sz w:val="20"/>
                <w:szCs w:val="20"/>
                <w:lang w:val="en-US"/>
              </w:rPr>
              <w:t xml:space="preserve">, state of stock is unknown, biomass index is rather stable since 2014, showing a slight decreasing trend after 2018 </w:t>
            </w:r>
            <w:r w:rsidRPr="009E44F2">
              <w:rPr>
                <w:rFonts w:cs="Times New Roman"/>
                <w:noProof/>
                <w:sz w:val="20"/>
                <w:szCs w:val="20"/>
                <w:lang w:val="en-US"/>
              </w:rPr>
              <w:t>(</w:t>
            </w:r>
            <w:r w:rsidRPr="009E44F2">
              <w:rPr>
                <w:rFonts w:cs="Times New Roman"/>
                <w:noProof/>
                <w:color w:val="74ADD1"/>
                <w:sz w:val="20"/>
                <w:szCs w:val="20"/>
                <w:lang w:val="en-US"/>
              </w:rPr>
              <w:t>ICES 2020b</w:t>
            </w:r>
            <w:r w:rsidRPr="009E44F2">
              <w:rPr>
                <w:rFonts w:cs="Times New Roman"/>
                <w:noProof/>
                <w:sz w:val="20"/>
                <w:szCs w:val="20"/>
                <w:lang w:val="en-US"/>
              </w:rPr>
              <w:t>)</w:t>
            </w:r>
          </w:p>
        </w:tc>
      </w:tr>
      <w:tr w:rsidR="009D5A81" w:rsidRPr="009E44F2" w:rsidTr="000624F8">
        <w:tc>
          <w:tcPr>
            <w:tcW w:w="2127" w:type="dxa"/>
            <w:tcBorders>
              <w:left w:val="nil"/>
            </w:tcBorders>
          </w:tcPr>
          <w:p w:rsidR="009D5A81" w:rsidRPr="009E44F2" w:rsidRDefault="009D5A81" w:rsidP="000624F8">
            <w:pPr>
              <w:jc w:val="center"/>
              <w:rPr>
                <w:rFonts w:cs="Times New Roman"/>
                <w:b/>
                <w:sz w:val="20"/>
                <w:szCs w:val="20"/>
                <w:lang w:val="en-US"/>
              </w:rPr>
            </w:pPr>
            <w:r w:rsidRPr="009E44F2">
              <w:rPr>
                <w:rFonts w:cs="Times New Roman"/>
                <w:b/>
                <w:sz w:val="20"/>
                <w:szCs w:val="20"/>
                <w:lang w:val="en-US"/>
              </w:rPr>
              <w:lastRenderedPageBreak/>
              <w:t>Recruitment</w:t>
            </w:r>
          </w:p>
        </w:tc>
        <w:tc>
          <w:tcPr>
            <w:tcW w:w="6935" w:type="dxa"/>
            <w:tcBorders>
              <w:right w:val="nil"/>
            </w:tcBorders>
          </w:tcPr>
          <w:p w:rsidR="009D5A81" w:rsidRPr="009E44F2" w:rsidRDefault="009D5A81" w:rsidP="009D5A81">
            <w:pPr>
              <w:pStyle w:val="ListParagraph"/>
              <w:numPr>
                <w:ilvl w:val="0"/>
                <w:numId w:val="12"/>
              </w:numPr>
              <w:jc w:val="both"/>
              <w:rPr>
                <w:rFonts w:cs="Times New Roman"/>
                <w:sz w:val="20"/>
                <w:szCs w:val="20"/>
                <w:lang w:val="en-US"/>
              </w:rPr>
            </w:pPr>
            <w:r w:rsidRPr="009E44F2">
              <w:rPr>
                <w:rFonts w:cs="Times New Roman"/>
                <w:sz w:val="20"/>
                <w:szCs w:val="20"/>
                <w:lang w:val="en-US"/>
              </w:rPr>
              <w:t>No data/information</w:t>
            </w:r>
          </w:p>
        </w:tc>
      </w:tr>
      <w:tr w:rsidR="009D5A81" w:rsidRPr="009E44F2" w:rsidTr="000624F8">
        <w:tc>
          <w:tcPr>
            <w:tcW w:w="2127" w:type="dxa"/>
            <w:tcBorders>
              <w:left w:val="nil"/>
              <w:bottom w:val="single" w:sz="4" w:space="0" w:color="auto"/>
            </w:tcBorders>
          </w:tcPr>
          <w:p w:rsidR="009D5A81" w:rsidRPr="009E44F2" w:rsidRDefault="009D5A81" w:rsidP="000624F8">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9D5A81" w:rsidRPr="009E44F2" w:rsidRDefault="009D5A81" w:rsidP="009D5A81">
            <w:pPr>
              <w:pStyle w:val="ListParagraph"/>
              <w:numPr>
                <w:ilvl w:val="0"/>
                <w:numId w:val="13"/>
              </w:numPr>
              <w:jc w:val="both"/>
              <w:rPr>
                <w:rFonts w:cs="Times New Roman"/>
                <w:b/>
                <w:sz w:val="20"/>
                <w:szCs w:val="20"/>
                <w:u w:val="single"/>
                <w:lang w:val="en-US"/>
              </w:rPr>
            </w:pPr>
            <w:r w:rsidRPr="009E44F2">
              <w:rPr>
                <w:rFonts w:cs="Times New Roman"/>
                <w:sz w:val="20"/>
                <w:szCs w:val="20"/>
                <w:lang w:val="en-US"/>
              </w:rPr>
              <w:t xml:space="preserve">Growth curves differ significantly between areas (Western Baltic Sea/North Sea) and sexes: Females show higher growth rates than males (North Sea), this difference is less pronounced in the Western Baltic Sea </w:t>
            </w:r>
            <w:r w:rsidRPr="009E44F2">
              <w:rPr>
                <w:rFonts w:cs="Times New Roman"/>
                <w:noProof/>
                <w:sz w:val="20"/>
                <w:szCs w:val="20"/>
                <w:lang w:val="en-US"/>
              </w:rPr>
              <w:t>(</w:t>
            </w:r>
            <w:r w:rsidRPr="009E44F2">
              <w:rPr>
                <w:rFonts w:cs="Times New Roman"/>
                <w:noProof/>
                <w:color w:val="2C7BB6"/>
                <w:sz w:val="20"/>
                <w:szCs w:val="20"/>
                <w:lang w:val="en-US"/>
              </w:rPr>
              <w:t>Ross et al. 2018</w:t>
            </w:r>
            <w:r w:rsidRPr="009E44F2">
              <w:rPr>
                <w:rFonts w:cs="Times New Roman"/>
                <w:noProof/>
                <w:sz w:val="20"/>
                <w:szCs w:val="20"/>
                <w:lang w:val="en-US"/>
              </w:rPr>
              <w:t>)</w:t>
            </w:r>
          </w:p>
          <w:p w:rsidR="009D5A81" w:rsidRPr="009E44F2" w:rsidRDefault="005D623A" w:rsidP="009D5A81">
            <w:pPr>
              <w:pStyle w:val="ListParagraph"/>
              <w:numPr>
                <w:ilvl w:val="0"/>
                <w:numId w:val="13"/>
              </w:numPr>
              <w:jc w:val="both"/>
              <w:rPr>
                <w:rFonts w:cs="Times New Roman"/>
                <w:sz w:val="20"/>
                <w:szCs w:val="20"/>
                <w:lang w:val="en-US"/>
              </w:rPr>
            </w:pPr>
            <w:r w:rsidRPr="009E44F2">
              <w:rPr>
                <w:rFonts w:cs="Times New Roman"/>
                <w:sz w:val="20"/>
                <w:szCs w:val="20"/>
                <w:lang w:val="en-US"/>
              </w:rPr>
              <w:t>R</w:t>
            </w:r>
            <w:r w:rsidR="009D5A81" w:rsidRPr="009E44F2">
              <w:rPr>
                <w:rFonts w:cs="Times New Roman"/>
                <w:sz w:val="20"/>
                <w:szCs w:val="20"/>
                <w:lang w:val="en-US"/>
              </w:rPr>
              <w:t>elatively slow grow after first year of life, individual variation</w:t>
            </w:r>
            <w:r w:rsidRPr="009E44F2">
              <w:rPr>
                <w:rFonts w:cs="Times New Roman"/>
                <w:sz w:val="20"/>
                <w:szCs w:val="20"/>
                <w:lang w:val="en-US"/>
              </w:rPr>
              <w:t xml:space="preserve"> (North Sea)</w:t>
            </w:r>
            <w:r w:rsidR="009D5A81" w:rsidRPr="009E44F2">
              <w:rPr>
                <w:rFonts w:cs="Times New Roman"/>
                <w:sz w:val="20"/>
                <w:szCs w:val="20"/>
                <w:lang w:val="en-US"/>
              </w:rPr>
              <w:t xml:space="preserve"> </w:t>
            </w:r>
            <w:r w:rsidR="009D5A81" w:rsidRPr="009E44F2">
              <w:rPr>
                <w:rFonts w:cs="Times New Roman"/>
                <w:noProof/>
                <w:sz w:val="20"/>
                <w:szCs w:val="20"/>
                <w:lang w:val="en-US"/>
              </w:rPr>
              <w:t>(</w:t>
            </w:r>
            <w:r w:rsidR="009D5A81" w:rsidRPr="009E44F2">
              <w:rPr>
                <w:rFonts w:cs="Times New Roman"/>
                <w:noProof/>
                <w:color w:val="D4D43F"/>
                <w:sz w:val="20"/>
                <w:szCs w:val="20"/>
                <w:lang w:val="en-US"/>
              </w:rPr>
              <w:t>Hislop et al. 1991</w:t>
            </w:r>
            <w:r w:rsidR="009D5A81" w:rsidRPr="009E44F2">
              <w:rPr>
                <w:rFonts w:cs="Times New Roman"/>
                <w:noProof/>
                <w:sz w:val="20"/>
                <w:szCs w:val="20"/>
                <w:lang w:val="en-US"/>
              </w:rPr>
              <w:t>)</w:t>
            </w:r>
          </w:p>
        </w:tc>
      </w:tr>
      <w:tr w:rsidR="009D5A81" w:rsidRPr="009E44F2" w:rsidTr="000624F8">
        <w:tc>
          <w:tcPr>
            <w:tcW w:w="9062" w:type="dxa"/>
            <w:gridSpan w:val="2"/>
            <w:tcBorders>
              <w:left w:val="nil"/>
              <w:right w:val="nil"/>
            </w:tcBorders>
          </w:tcPr>
          <w:p w:rsidR="00941A57" w:rsidRPr="009E44F2" w:rsidRDefault="00941A57" w:rsidP="00BE7B8A">
            <w:pPr>
              <w:pStyle w:val="ListParagraph"/>
              <w:numPr>
                <w:ilvl w:val="0"/>
                <w:numId w:val="11"/>
              </w:numPr>
              <w:jc w:val="both"/>
              <w:rPr>
                <w:rFonts w:cs="Times New Roman"/>
                <w:sz w:val="20"/>
                <w:szCs w:val="20"/>
                <w:lang w:val="en-US"/>
              </w:rPr>
            </w:pPr>
            <w:r w:rsidRPr="009E44F2">
              <w:rPr>
                <w:rFonts w:cs="Times New Roman"/>
                <w:sz w:val="20"/>
                <w:szCs w:val="20"/>
                <w:lang w:val="en-US"/>
              </w:rPr>
              <w:t>No reproduction in the Baltic Sea, small juveniles are caught in Kattegat-Survey (Oct.) (</w:t>
            </w:r>
            <w:r w:rsidRPr="009E44F2">
              <w:rPr>
                <w:rFonts w:cs="Times New Roman"/>
                <w:color w:val="74ADD1"/>
                <w:sz w:val="20"/>
                <w:szCs w:val="20"/>
                <w:lang w:val="en-US"/>
              </w:rPr>
              <w:t>Expert information</w:t>
            </w:r>
            <w:r w:rsidRPr="009E44F2">
              <w:rPr>
                <w:rFonts w:cs="Times New Roman"/>
                <w:sz w:val="20"/>
                <w:szCs w:val="20"/>
                <w:lang w:val="en-US"/>
              </w:rPr>
              <w:t>)</w:t>
            </w:r>
          </w:p>
          <w:p w:rsidR="00941A57" w:rsidRPr="009E44F2" w:rsidRDefault="00941A57" w:rsidP="00BE7B8A">
            <w:pPr>
              <w:pStyle w:val="ListParagraph"/>
              <w:numPr>
                <w:ilvl w:val="0"/>
                <w:numId w:val="11"/>
              </w:numPr>
              <w:jc w:val="both"/>
              <w:rPr>
                <w:rFonts w:cs="Times New Roman"/>
                <w:sz w:val="20"/>
                <w:szCs w:val="20"/>
                <w:lang w:val="en-US"/>
              </w:rPr>
            </w:pPr>
            <w:r w:rsidRPr="009E44F2">
              <w:rPr>
                <w:rFonts w:cs="Times New Roman"/>
                <w:sz w:val="20"/>
                <w:szCs w:val="20"/>
                <w:lang w:val="en-US"/>
              </w:rPr>
              <w:t>Commercially important species in the North Sea (</w:t>
            </w:r>
            <w:r w:rsidRPr="009E44F2">
              <w:rPr>
                <w:rFonts w:cs="Times New Roman"/>
                <w:color w:val="2C7BB6"/>
                <w:sz w:val="20"/>
                <w:szCs w:val="20"/>
                <w:lang w:val="en-US"/>
              </w:rPr>
              <w:t>Ross et al. 2016</w:t>
            </w:r>
            <w:r w:rsidRPr="009E44F2">
              <w:rPr>
                <w:rFonts w:cs="Times New Roman"/>
                <w:sz w:val="20"/>
                <w:szCs w:val="20"/>
                <w:lang w:val="en-US"/>
              </w:rPr>
              <w:t>)</w:t>
            </w:r>
          </w:p>
          <w:p w:rsidR="00941A57" w:rsidRPr="009E44F2" w:rsidRDefault="00941A57" w:rsidP="00BE7B8A">
            <w:pPr>
              <w:pStyle w:val="ListParagraph"/>
              <w:numPr>
                <w:ilvl w:val="0"/>
                <w:numId w:val="11"/>
              </w:numPr>
              <w:jc w:val="both"/>
              <w:rPr>
                <w:rFonts w:cs="Times New Roman"/>
                <w:sz w:val="20"/>
                <w:szCs w:val="20"/>
                <w:lang w:val="en-US"/>
              </w:rPr>
            </w:pPr>
            <w:r w:rsidRPr="009E44F2">
              <w:rPr>
                <w:rFonts w:cs="Times New Roman"/>
                <w:sz w:val="20"/>
                <w:szCs w:val="20"/>
                <w:lang w:val="en-US"/>
              </w:rPr>
              <w:t>Important massive occurrence in some years, in 2018/19 two massive occurrence, prey on crustaceans: Negative impact on shrimp fishery (North Sea) (</w:t>
            </w:r>
            <w:r w:rsidRPr="009E44F2">
              <w:rPr>
                <w:rFonts w:cs="Times New Roman"/>
                <w:color w:val="D4D43F"/>
                <w:sz w:val="20"/>
                <w:szCs w:val="20"/>
                <w:lang w:val="en-US"/>
              </w:rPr>
              <w:t>Expert information</w:t>
            </w:r>
            <w:r w:rsidRPr="009E44F2">
              <w:rPr>
                <w:rFonts w:cs="Times New Roman"/>
                <w:sz w:val="20"/>
                <w:szCs w:val="20"/>
                <w:lang w:val="en-US"/>
              </w:rPr>
              <w:t>)</w:t>
            </w:r>
          </w:p>
        </w:tc>
      </w:tr>
    </w:tbl>
    <w:p w:rsidR="009D5A81" w:rsidRPr="009E44F2" w:rsidRDefault="009D5A81" w:rsidP="009D5A81">
      <w:pPr>
        <w:rPr>
          <w:rFonts w:cs="Times New Roman"/>
          <w:b/>
          <w:sz w:val="20"/>
          <w:szCs w:val="18"/>
          <w:lang w:val="en-US"/>
        </w:rPr>
      </w:pPr>
    </w:p>
    <w:p w:rsidR="009D5A81" w:rsidRPr="009E44F2" w:rsidRDefault="009D5A81" w:rsidP="009D5A81">
      <w:pPr>
        <w:rPr>
          <w:rFonts w:cs="Times New Roman"/>
          <w:sz w:val="20"/>
          <w:szCs w:val="20"/>
          <w:lang w:val="en-US"/>
        </w:rPr>
      </w:pPr>
      <w:r w:rsidRPr="009E44F2">
        <w:rPr>
          <w:rFonts w:cs="Times New Roman"/>
          <w:noProof/>
          <w:sz w:val="20"/>
          <w:szCs w:val="20"/>
          <w:lang w:eastAsia="de-DE"/>
        </w:rPr>
        <w:drawing>
          <wp:inline distT="0" distB="0" distL="0" distR="0" wp14:anchorId="32E77E1D" wp14:editId="75DDF141">
            <wp:extent cx="4337050" cy="4025900"/>
            <wp:effectExtent l="0" t="0" r="6350" b="0"/>
            <wp:docPr id="11" name="Grafik 11" descr="C:\Users\moll\Desktop\whiting 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ll\Desktop\whiting ic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7050" cy="4025900"/>
                    </a:xfrm>
                    <a:prstGeom prst="rect">
                      <a:avLst/>
                    </a:prstGeom>
                    <a:noFill/>
                    <a:ln>
                      <a:noFill/>
                    </a:ln>
                  </pic:spPr>
                </pic:pic>
              </a:graphicData>
            </a:graphic>
          </wp:inline>
        </w:drawing>
      </w:r>
      <w:r w:rsidR="00D71F4B" w:rsidRPr="009E44F2">
        <w:rPr>
          <w:rFonts w:cs="Times New Roman"/>
          <w:sz w:val="20"/>
          <w:szCs w:val="20"/>
          <w:lang w:val="en-US"/>
        </w:rPr>
        <w:t>(</w:t>
      </w:r>
      <w:r w:rsidRPr="009E44F2">
        <w:rPr>
          <w:rFonts w:cs="Times New Roman"/>
          <w:color w:val="74ADD1"/>
          <w:sz w:val="20"/>
          <w:szCs w:val="20"/>
          <w:lang w:val="en-US"/>
        </w:rPr>
        <w:t>ICES 2020b</w:t>
      </w:r>
      <w:r w:rsidR="00D71F4B" w:rsidRPr="009E44F2">
        <w:rPr>
          <w:rFonts w:cs="Times New Roman"/>
          <w:sz w:val="20"/>
          <w:szCs w:val="20"/>
          <w:lang w:val="en-US"/>
        </w:rPr>
        <w:t>)</w:t>
      </w:r>
    </w:p>
    <w:p w:rsidR="00286326" w:rsidRPr="009E44F2" w:rsidRDefault="00286326" w:rsidP="009D5A81">
      <w:pPr>
        <w:rPr>
          <w:rFonts w:cs="Times New Roman"/>
          <w:sz w:val="18"/>
          <w:szCs w:val="18"/>
          <w:lang w:val="en-US"/>
        </w:rPr>
      </w:pPr>
    </w:p>
    <w:p w:rsidR="00286326" w:rsidRPr="009E44F2" w:rsidRDefault="00286326" w:rsidP="009D5A81">
      <w:pPr>
        <w:rPr>
          <w:rFonts w:cs="Times New Roman"/>
          <w:sz w:val="18"/>
          <w:szCs w:val="18"/>
          <w:lang w:val="en-US"/>
        </w:rPr>
      </w:pPr>
    </w:p>
    <w:p w:rsidR="00286326" w:rsidRPr="009E44F2" w:rsidRDefault="00286326" w:rsidP="009D5A81">
      <w:pPr>
        <w:rPr>
          <w:rFonts w:cs="Times New Roman"/>
          <w:sz w:val="20"/>
          <w:szCs w:val="18"/>
          <w:lang w:val="en-US"/>
        </w:rPr>
      </w:pPr>
    </w:p>
    <w:p w:rsidR="009D5A81" w:rsidRPr="009E44F2" w:rsidRDefault="009D5A81" w:rsidP="009D5A81">
      <w:pPr>
        <w:jc w:val="both"/>
        <w:rPr>
          <w:rFonts w:cs="Times New Roman"/>
          <w:sz w:val="20"/>
          <w:szCs w:val="18"/>
          <w:lang w:val="en-US"/>
        </w:rPr>
      </w:pPr>
      <w:r w:rsidRPr="009E44F2">
        <w:rPr>
          <w:rFonts w:cs="Times New Roman"/>
          <w:noProof/>
          <w:sz w:val="20"/>
          <w:szCs w:val="18"/>
          <w:lang w:eastAsia="de-DE"/>
        </w:rPr>
        <w:lastRenderedPageBreak/>
        <w:drawing>
          <wp:inline distT="0" distB="0" distL="0" distR="0" wp14:anchorId="5E7D38D5" wp14:editId="04FA24B7">
            <wp:extent cx="5760720" cy="2438400"/>
            <wp:effectExtent l="0" t="0" r="0" b="0"/>
            <wp:docPr id="13" name="Grafik 13" descr="C:\Users\moll\Desktop\whit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whiting.tif"/>
                    <pic:cNvPicPr>
                      <a:picLocks noChangeAspect="1" noChangeArrowheads="1"/>
                    </pic:cNvPicPr>
                  </pic:nvPicPr>
                  <pic:blipFill rotWithShape="1">
                    <a:blip r:embed="rId27">
                      <a:extLst>
                        <a:ext uri="{28A0092B-C50C-407E-A947-70E740481C1C}">
                          <a14:useLocalDpi xmlns:a14="http://schemas.microsoft.com/office/drawing/2010/main" val="0"/>
                        </a:ext>
                      </a:extLst>
                    </a:blip>
                    <a:srcRect b="24750"/>
                    <a:stretch/>
                  </pic:blipFill>
                  <pic:spPr bwMode="auto">
                    <a:xfrm>
                      <a:off x="0" y="0"/>
                      <a:ext cx="576072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9D5A81" w:rsidRPr="009E44F2" w:rsidRDefault="00D71F4B" w:rsidP="009D5A81">
      <w:pPr>
        <w:jc w:val="both"/>
        <w:rPr>
          <w:rFonts w:cs="Times New Roman"/>
          <w:sz w:val="20"/>
          <w:szCs w:val="20"/>
          <w:lang w:val="en-US"/>
        </w:rPr>
      </w:pPr>
      <w:r w:rsidRPr="009E44F2">
        <w:rPr>
          <w:rFonts w:cs="Times New Roman"/>
          <w:sz w:val="20"/>
          <w:szCs w:val="20"/>
          <w:lang w:val="en-US"/>
        </w:rPr>
        <w:t>(</w:t>
      </w:r>
      <w:r w:rsidR="009D5A81" w:rsidRPr="009E44F2">
        <w:rPr>
          <w:rFonts w:cs="Times New Roman"/>
          <w:color w:val="2C7BB6"/>
          <w:sz w:val="20"/>
          <w:szCs w:val="20"/>
          <w:lang w:val="en-US"/>
        </w:rPr>
        <w:t>Heessen et al. 2015</w:t>
      </w:r>
      <w:r w:rsidRPr="009E44F2">
        <w:rPr>
          <w:rFonts w:cs="Times New Roman"/>
          <w:sz w:val="20"/>
          <w:szCs w:val="20"/>
          <w:lang w:val="en-US"/>
        </w:rPr>
        <w:t>)</w:t>
      </w:r>
    </w:p>
    <w:p w:rsidR="009D5A81" w:rsidRPr="009E44F2" w:rsidRDefault="009D5A81" w:rsidP="009D5A81">
      <w:pPr>
        <w:jc w:val="both"/>
        <w:rPr>
          <w:rFonts w:cs="Times New Roman"/>
          <w:b/>
          <w:sz w:val="18"/>
          <w:szCs w:val="18"/>
          <w:u w:val="single"/>
          <w:lang w:val="en-US"/>
        </w:rPr>
      </w:pPr>
    </w:p>
    <w:tbl>
      <w:tblPr>
        <w:tblStyle w:val="PlainTable2"/>
        <w:tblW w:w="0" w:type="auto"/>
        <w:tblLook w:val="04A0" w:firstRow="1" w:lastRow="0" w:firstColumn="1" w:lastColumn="0" w:noHBand="0" w:noVBand="1"/>
      </w:tblPr>
      <w:tblGrid>
        <w:gridCol w:w="1957"/>
        <w:gridCol w:w="7115"/>
      </w:tblGrid>
      <w:tr w:rsidR="009D5A81" w:rsidRPr="009E44F2" w:rsidTr="000624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9D5A81" w:rsidRPr="009E44F2" w:rsidRDefault="009D5A81" w:rsidP="000624F8">
            <w:pPr>
              <w:jc w:val="center"/>
              <w:rPr>
                <w:rFonts w:cs="Times New Roman"/>
                <w:b w:val="0"/>
                <w:bCs w:val="0"/>
                <w:sz w:val="20"/>
                <w:szCs w:val="20"/>
                <w:lang w:val="en-US"/>
              </w:rPr>
            </w:pPr>
            <w:r w:rsidRPr="009E44F2">
              <w:rPr>
                <w:rFonts w:cs="Times New Roman"/>
                <w:sz w:val="20"/>
                <w:szCs w:val="20"/>
                <w:lang w:val="en-US"/>
              </w:rPr>
              <w:t>Sensitivity attributes</w:t>
            </w:r>
          </w:p>
        </w:tc>
        <w:tc>
          <w:tcPr>
            <w:tcW w:w="6863" w:type="dxa"/>
            <w:hideMark/>
          </w:tcPr>
          <w:p w:rsidR="009D5A81" w:rsidRPr="009E44F2" w:rsidRDefault="009D5A81" w:rsidP="000624F8">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lang w:val="en-US"/>
              </w:rPr>
            </w:pPr>
            <w:r w:rsidRPr="009E44F2">
              <w:rPr>
                <w:rFonts w:cs="Times New Roman"/>
                <w:sz w:val="20"/>
                <w:szCs w:val="20"/>
                <w:lang w:val="en-US"/>
              </w:rPr>
              <w:t>Information: Whiting</w:t>
            </w:r>
          </w:p>
        </w:tc>
      </w:tr>
      <w:tr w:rsidR="009D5A81"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9D5A81" w:rsidRPr="009E44F2" w:rsidRDefault="009D5A81" w:rsidP="000624F8">
            <w:pPr>
              <w:jc w:val="center"/>
              <w:rPr>
                <w:rFonts w:cs="Times New Roman"/>
                <w:sz w:val="20"/>
                <w:szCs w:val="20"/>
                <w:lang w:val="en-US"/>
              </w:rPr>
            </w:pPr>
            <w:r w:rsidRPr="009E44F2">
              <w:rPr>
                <w:rFonts w:cs="Times New Roman"/>
                <w:sz w:val="20"/>
                <w:szCs w:val="20"/>
                <w:lang w:val="en-US"/>
              </w:rPr>
              <w:t>Habitat specificity</w:t>
            </w:r>
          </w:p>
        </w:tc>
        <w:tc>
          <w:tcPr>
            <w:tcW w:w="6863" w:type="dxa"/>
            <w:hideMark/>
          </w:tcPr>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Marine, brackish, benthopelagic (</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Mainly on mud and grave bottoms, also on sand and rock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Whiting showed high plasticity in spawning ground selection with extensive areas in North Sea </w:t>
            </w:r>
            <w:r w:rsidRPr="009E44F2">
              <w:rPr>
                <w:rFonts w:cs="Times New Roman"/>
                <w:noProof/>
                <w:sz w:val="20"/>
                <w:szCs w:val="20"/>
                <w:lang w:val="en-US"/>
              </w:rPr>
              <w:t>(</w:t>
            </w:r>
            <w:r w:rsidRPr="009E44F2">
              <w:rPr>
                <w:rFonts w:cs="Times New Roman"/>
                <w:noProof/>
                <w:color w:val="D4D43F"/>
                <w:sz w:val="20"/>
                <w:szCs w:val="20"/>
                <w:lang w:val="en-US"/>
              </w:rPr>
              <w:t>González-Irusta and Wright 2017</w:t>
            </w:r>
            <w:r w:rsidRPr="009E44F2">
              <w:rPr>
                <w:rFonts w:cs="Times New Roman"/>
                <w:noProof/>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Pelagic juveniles often associate with jellyfish near surface </w:t>
            </w:r>
            <w:r w:rsidRPr="009E44F2">
              <w:rPr>
                <w:rFonts w:cs="Times New Roman"/>
                <w:noProof/>
                <w:sz w:val="20"/>
                <w:szCs w:val="20"/>
                <w:lang w:val="en-US"/>
              </w:rPr>
              <w:t>(</w:t>
            </w:r>
            <w:r w:rsidRPr="009E44F2">
              <w:rPr>
                <w:rFonts w:cs="Times New Roman"/>
                <w:noProof/>
                <w:color w:val="D4D43F"/>
                <w:sz w:val="20"/>
                <w:szCs w:val="20"/>
                <w:lang w:val="en-US"/>
              </w:rPr>
              <w:t>Hay et al. 1990</w:t>
            </w:r>
            <w:r w:rsidRPr="009E44F2">
              <w:rPr>
                <w:rFonts w:cs="Times New Roman"/>
                <w:noProof/>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Older juveniles often abundant in coastal waters, including estuaries (</w:t>
            </w:r>
            <w:r w:rsidRPr="009E44F2">
              <w:rPr>
                <w:rFonts w:cs="Times New Roman"/>
                <w:color w:val="2C7BB6"/>
                <w:sz w:val="20"/>
                <w:szCs w:val="20"/>
                <w:lang w:val="en-US"/>
              </w:rPr>
              <w:t>Heessen et al. 2015</w:t>
            </w:r>
            <w:r w:rsidRPr="009E44F2">
              <w:rPr>
                <w:rFonts w:cs="Times New Roman"/>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North Sea nursery area: Scottish West coast </w:t>
            </w:r>
            <w:r w:rsidRPr="009E44F2">
              <w:rPr>
                <w:rFonts w:cs="Times New Roman"/>
                <w:noProof/>
                <w:sz w:val="20"/>
                <w:szCs w:val="20"/>
                <w:lang w:val="en-US"/>
              </w:rPr>
              <w:t>(</w:t>
            </w:r>
            <w:r w:rsidRPr="009E44F2">
              <w:rPr>
                <w:rFonts w:cs="Times New Roman"/>
                <w:noProof/>
                <w:color w:val="D4D43F"/>
                <w:sz w:val="20"/>
                <w:szCs w:val="20"/>
                <w:lang w:val="en-US"/>
              </w:rPr>
              <w:t>Tobin et al. 2010</w:t>
            </w:r>
            <w:r w:rsidRPr="009E44F2">
              <w:rPr>
                <w:rFonts w:cs="Times New Roman"/>
                <w:noProof/>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Spatial pattern of Sea Surface Temperature appears to affect spatial distribution in northern N</w:t>
            </w:r>
            <w:r w:rsidR="00A018DB" w:rsidRPr="009E44F2">
              <w:rPr>
                <w:rFonts w:cs="Times New Roman"/>
                <w:sz w:val="20"/>
                <w:szCs w:val="20"/>
                <w:lang w:val="en-US"/>
              </w:rPr>
              <w:t xml:space="preserve">orth </w:t>
            </w:r>
            <w:r w:rsidRPr="009E44F2">
              <w:rPr>
                <w:rFonts w:cs="Times New Roman"/>
                <w:sz w:val="20"/>
                <w:szCs w:val="20"/>
                <w:lang w:val="en-US"/>
              </w:rPr>
              <w:t>S</w:t>
            </w:r>
            <w:r w:rsidR="00A018DB" w:rsidRPr="009E44F2">
              <w:rPr>
                <w:rFonts w:cs="Times New Roman"/>
                <w:sz w:val="20"/>
                <w:szCs w:val="20"/>
                <w:lang w:val="en-US"/>
              </w:rPr>
              <w:t>ea</w:t>
            </w:r>
            <w:r w:rsidRPr="009E44F2">
              <w:rPr>
                <w:rFonts w:cs="Times New Roman"/>
                <w:sz w:val="20"/>
                <w:szCs w:val="20"/>
                <w:lang w:val="en-US"/>
              </w:rPr>
              <w:t xml:space="preserve"> during winter and spring, not in summer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 xml:space="preserve">; </w:t>
            </w:r>
            <w:r w:rsidRPr="009E44F2">
              <w:rPr>
                <w:rFonts w:cs="Times New Roman"/>
                <w:noProof/>
                <w:color w:val="D4D43F"/>
                <w:sz w:val="20"/>
                <w:szCs w:val="20"/>
                <w:lang w:val="en-US"/>
              </w:rPr>
              <w:t>Zheng et al. 2002</w:t>
            </w:r>
            <w:r w:rsidRPr="009E44F2">
              <w:rPr>
                <w:rFonts w:cs="Times New Roman"/>
                <w:noProof/>
                <w:sz w:val="20"/>
                <w:szCs w:val="20"/>
                <w:lang w:val="en-US"/>
              </w:rPr>
              <w:t>)</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Higher densities of age-1 whiting were also associated with fine sediments and peaked at 60 m, but this influence was also dependent on proximity to shore</w:t>
            </w:r>
          </w:p>
          <w:p w:rsidR="009D5A81" w:rsidRPr="009E44F2" w:rsidRDefault="009D5A81" w:rsidP="001735A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Mature fish, while showing no association with any particular sediment type, were strongly associated with depths &gt;60 m (</w:t>
            </w:r>
            <w:r w:rsidRPr="009E44F2">
              <w:rPr>
                <w:rFonts w:cs="Times New Roman"/>
                <w:color w:val="FDAE61"/>
                <w:sz w:val="20"/>
                <w:szCs w:val="20"/>
                <w:lang w:val="en-US"/>
              </w:rPr>
              <w:t>Burns et al. 2019</w:t>
            </w:r>
            <w:r w:rsidRPr="009E44F2">
              <w:rPr>
                <w:rFonts w:cs="Times New Roman"/>
                <w:sz w:val="20"/>
                <w:szCs w:val="20"/>
                <w:lang w:val="en-US"/>
              </w:rPr>
              <w:t>)</w:t>
            </w:r>
          </w:p>
          <w:p w:rsidR="009D5A81" w:rsidRPr="009E44F2" w:rsidRDefault="009D5A81" w:rsidP="00A018DB">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Occurrence in water depth:</w:t>
            </w:r>
            <w:r w:rsidRPr="009E44F2">
              <w:rPr>
                <w:sz w:val="20"/>
                <w:szCs w:val="20"/>
                <w:lang w:val="en-US"/>
              </w:rPr>
              <w:t xml:space="preserve"> </w:t>
            </w:r>
            <w:r w:rsidRPr="009E44F2">
              <w:rPr>
                <w:rFonts w:cs="Times New Roman"/>
                <w:sz w:val="20"/>
                <w:szCs w:val="20"/>
                <w:lang w:val="en-US"/>
              </w:rPr>
              <w:t>Ranges from shallow inshore waters (&gt;10 m) to 550 m, high numbers in range 30-150 m, Baltic Sea largely restricted to shallower, western waters (</w:t>
            </w:r>
            <w:r w:rsidRPr="009E44F2">
              <w:rPr>
                <w:rFonts w:cs="Times New Roman"/>
                <w:color w:val="2C7BB6"/>
                <w:sz w:val="20"/>
                <w:szCs w:val="20"/>
                <w:lang w:val="en-US"/>
              </w:rPr>
              <w:t>Heessen et al. 2015</w:t>
            </w:r>
            <w:r w:rsidRPr="009E44F2">
              <w:rPr>
                <w:rFonts w:cs="Times New Roman"/>
                <w:sz w:val="20"/>
                <w:szCs w:val="20"/>
                <w:lang w:val="en-US"/>
              </w:rPr>
              <w:t>)</w:t>
            </w:r>
          </w:p>
        </w:tc>
      </w:tr>
      <w:tr w:rsidR="009D5A81"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Prey specificity</w:t>
            </w:r>
          </w:p>
        </w:tc>
        <w:tc>
          <w:tcPr>
            <w:tcW w:w="6863" w:type="dxa"/>
          </w:tcPr>
          <w:p w:rsidR="0059248F" w:rsidRPr="009E44F2" w:rsidRDefault="0059248F" w:rsidP="0059248F">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i/>
                <w:sz w:val="20"/>
                <w:szCs w:val="20"/>
                <w:lang w:val="en-US"/>
              </w:rPr>
              <w:t>M. merlangus</w:t>
            </w:r>
            <w:r w:rsidRPr="009E44F2">
              <w:rPr>
                <w:rFonts w:cs="Times New Roman"/>
                <w:sz w:val="20"/>
                <w:szCs w:val="20"/>
                <w:lang w:val="en-US"/>
              </w:rPr>
              <w:t xml:space="preserve"> are more opportunistic (</w:t>
            </w:r>
            <w:r w:rsidRPr="009E44F2">
              <w:rPr>
                <w:rFonts w:cs="Times New Roman"/>
                <w:color w:val="D4D43F"/>
                <w:sz w:val="20"/>
                <w:szCs w:val="20"/>
                <w:lang w:val="en-US"/>
              </w:rPr>
              <w:t>Shaw et al. 2008</w:t>
            </w:r>
            <w:r w:rsidRPr="009E44F2">
              <w:rPr>
                <w:rFonts w:cs="Times New Roman"/>
                <w:sz w:val="20"/>
                <w:szCs w:val="20"/>
                <w:lang w:val="en-US"/>
              </w:rPr>
              <w:t>)</w:t>
            </w:r>
          </w:p>
          <w:p w:rsidR="009D5A81" w:rsidRPr="009E44F2" w:rsidRDefault="009D5A81" w:rsidP="009D5A81">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Clupeids (~90% of the diet in Western Baltic Sea), dominated by </w:t>
            </w:r>
            <w:r w:rsidRPr="009E44F2">
              <w:rPr>
                <w:rFonts w:cs="Times New Roman"/>
                <w:i/>
                <w:sz w:val="20"/>
                <w:szCs w:val="20"/>
                <w:lang w:val="en-US"/>
              </w:rPr>
              <w:t>Clupea harengus</w:t>
            </w:r>
            <w:r w:rsidRPr="009E44F2">
              <w:rPr>
                <w:rFonts w:cs="Times New Roman"/>
                <w:sz w:val="20"/>
                <w:szCs w:val="20"/>
                <w:lang w:val="en-US"/>
              </w:rPr>
              <w:t xml:space="preserve"> and </w:t>
            </w:r>
            <w:r w:rsidRPr="009E44F2">
              <w:rPr>
                <w:rFonts w:cs="Times New Roman"/>
                <w:i/>
                <w:sz w:val="20"/>
                <w:szCs w:val="20"/>
                <w:lang w:val="en-US"/>
              </w:rPr>
              <w:t>Sprattus sprattus</w:t>
            </w:r>
            <w:r w:rsidRPr="009E44F2">
              <w:rPr>
                <w:rFonts w:cs="Times New Roman"/>
                <w:sz w:val="20"/>
                <w:szCs w:val="20"/>
                <w:lang w:val="en-US"/>
              </w:rPr>
              <w:t xml:space="preserve"> almost exclusively, sometimes also crustaceans (</w:t>
            </w:r>
            <w:r w:rsidRPr="009E44F2">
              <w:rPr>
                <w:rFonts w:cs="Times New Roman"/>
                <w:color w:val="2C7BB6"/>
                <w:sz w:val="20"/>
                <w:szCs w:val="20"/>
                <w:lang w:val="en-US"/>
              </w:rPr>
              <w:t xml:space="preserve">Pihl 1994; </w:t>
            </w:r>
            <w:r w:rsidRPr="009E44F2">
              <w:rPr>
                <w:rFonts w:cs="Times New Roman"/>
                <w:noProof/>
                <w:color w:val="2C7BB6"/>
                <w:sz w:val="20"/>
                <w:szCs w:val="20"/>
                <w:lang w:val="en-US"/>
              </w:rPr>
              <w:t>Ross et al. 2016</w:t>
            </w:r>
            <w:r w:rsidRPr="009E44F2">
              <w:rPr>
                <w:rFonts w:cs="Times New Roman"/>
                <w:noProof/>
                <w:sz w:val="20"/>
                <w:szCs w:val="20"/>
                <w:lang w:val="en-US"/>
              </w:rPr>
              <w:t>)</w:t>
            </w:r>
          </w:p>
          <w:p w:rsidR="009D5A81" w:rsidRPr="009E44F2" w:rsidRDefault="009D5A81" w:rsidP="0059248F">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Gobies, brown shrimps and polychaetes, piscivorous at smaller size in Western Baltic Sea (~10-20 cm) </w:t>
            </w:r>
            <w:r w:rsidRPr="009E44F2">
              <w:rPr>
                <w:rFonts w:cs="Times New Roman"/>
                <w:noProof/>
                <w:sz w:val="20"/>
                <w:szCs w:val="20"/>
                <w:lang w:val="en-US"/>
              </w:rPr>
              <w:t>(</w:t>
            </w:r>
            <w:r w:rsidRPr="009E44F2">
              <w:rPr>
                <w:rFonts w:cs="Times New Roman"/>
                <w:noProof/>
                <w:color w:val="2C7BB6"/>
                <w:sz w:val="20"/>
                <w:szCs w:val="20"/>
                <w:lang w:val="en-US"/>
              </w:rPr>
              <w:t>Ross et al. 2016</w:t>
            </w:r>
            <w:r w:rsidRPr="009E44F2">
              <w:rPr>
                <w:rFonts w:cs="Times New Roman"/>
                <w:noProof/>
                <w:sz w:val="20"/>
                <w:szCs w:val="20"/>
                <w:lang w:val="en-US"/>
              </w:rPr>
              <w:t>)</w:t>
            </w:r>
          </w:p>
        </w:tc>
      </w:tr>
      <w:tr w:rsidR="009D5A81"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Adult mobility</w:t>
            </w:r>
          </w:p>
        </w:tc>
        <w:tc>
          <w:tcPr>
            <w:tcW w:w="6863" w:type="dxa"/>
          </w:tcPr>
          <w:p w:rsidR="009D5A81" w:rsidRPr="009E44F2" w:rsidRDefault="009D5A81" w:rsidP="009D5A8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Part of Skagerrak population is thought to migrate into the north-eastern North Sea to spawn (</w:t>
            </w:r>
            <w:r w:rsidRPr="009E44F2">
              <w:rPr>
                <w:rFonts w:cs="Times New Roman"/>
                <w:color w:val="D4D43F"/>
                <w:sz w:val="20"/>
                <w:szCs w:val="20"/>
                <w:lang w:val="en-US"/>
              </w:rPr>
              <w:t>ICES 2006</w:t>
            </w:r>
            <w:r w:rsidRPr="009E44F2">
              <w:rPr>
                <w:rFonts w:cs="Times New Roman"/>
                <w:sz w:val="20"/>
                <w:szCs w:val="20"/>
                <w:lang w:val="en-US"/>
              </w:rPr>
              <w:t>)</w:t>
            </w:r>
          </w:p>
          <w:p w:rsidR="009D5A81" w:rsidRPr="009E44F2" w:rsidRDefault="009D5A81" w:rsidP="009D5A8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Adult whiting have the ability to migrate large distances, tagging study showed they remained within 100 km of their release site (</w:t>
            </w:r>
            <w:r w:rsidRPr="009E44F2">
              <w:rPr>
                <w:rFonts w:cs="Times New Roman"/>
                <w:color w:val="FDAE61"/>
                <w:sz w:val="20"/>
                <w:szCs w:val="20"/>
                <w:lang w:val="en-US"/>
              </w:rPr>
              <w:t>Tobin et al. 2010</w:t>
            </w:r>
            <w:r w:rsidRPr="009E44F2">
              <w:rPr>
                <w:rFonts w:cs="Times New Roman"/>
                <w:sz w:val="20"/>
                <w:szCs w:val="20"/>
                <w:lang w:val="en-US"/>
              </w:rPr>
              <w:t>)</w:t>
            </w:r>
          </w:p>
        </w:tc>
      </w:tr>
      <w:tr w:rsidR="009D5A81"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Dispersal of early life stages</w:t>
            </w:r>
          </w:p>
        </w:tc>
        <w:tc>
          <w:tcPr>
            <w:tcW w:w="6863" w:type="dxa"/>
          </w:tcPr>
          <w:p w:rsidR="00BE7B8A" w:rsidRPr="009E44F2" w:rsidRDefault="009D5A81" w:rsidP="00BE7B8A">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eggs and larvae (</w:t>
            </w:r>
            <w:r w:rsidRPr="009E44F2">
              <w:rPr>
                <w:rFonts w:cs="Times New Roman"/>
                <w:color w:val="D7191C"/>
                <w:sz w:val="20"/>
                <w:szCs w:val="20"/>
                <w:lang w:val="en-US"/>
              </w:rPr>
              <w:t>Froese and Pauly 2021</w:t>
            </w:r>
            <w:r w:rsidRPr="009E44F2">
              <w:rPr>
                <w:rFonts w:cs="Times New Roman"/>
                <w:sz w:val="20"/>
                <w:szCs w:val="20"/>
                <w:lang w:val="en-US"/>
              </w:rPr>
              <w:t>)</w:t>
            </w:r>
          </w:p>
          <w:p w:rsidR="009D5A81" w:rsidRPr="009E44F2" w:rsidRDefault="009D5A81" w:rsidP="001735A1">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phase last for ~ 6 months, before settled juveniles migrate to shallow inshore waters (remain there for further 6 months (</w:t>
            </w:r>
            <w:r w:rsidRPr="009E44F2">
              <w:rPr>
                <w:rFonts w:cs="Times New Roman"/>
                <w:color w:val="FDAE61"/>
                <w:sz w:val="20"/>
                <w:szCs w:val="20"/>
                <w:lang w:val="en-US"/>
              </w:rPr>
              <w:t>Tobin et al. 2010</w:t>
            </w:r>
            <w:r w:rsidRPr="009E44F2">
              <w:rPr>
                <w:rFonts w:cs="Times New Roman"/>
                <w:sz w:val="20"/>
                <w:szCs w:val="20"/>
                <w:lang w:val="en-US"/>
              </w:rPr>
              <w:t>)</w:t>
            </w:r>
          </w:p>
          <w:p w:rsidR="009D5A81" w:rsidRPr="009E44F2" w:rsidRDefault="009D5A81" w:rsidP="001735A1">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Duration: Hatching after 10 days, depending on temperature </w:t>
            </w:r>
            <w:r w:rsidRPr="009E44F2">
              <w:rPr>
                <w:rFonts w:cs="Times New Roman"/>
                <w:noProof/>
                <w:sz w:val="20"/>
                <w:szCs w:val="20"/>
                <w:lang w:val="en-US"/>
              </w:rPr>
              <w:t>(</w:t>
            </w:r>
            <w:r w:rsidRPr="009E44F2">
              <w:rPr>
                <w:rFonts w:cs="Times New Roman"/>
                <w:noProof/>
                <w:color w:val="2C7BB6"/>
                <w:sz w:val="20"/>
                <w:szCs w:val="20"/>
                <w:lang w:val="en-US"/>
              </w:rPr>
              <w:t>Heessen et al. 2015</w:t>
            </w:r>
            <w:r w:rsidRPr="009E44F2">
              <w:rPr>
                <w:rFonts w:cs="Times New Roman"/>
                <w:noProof/>
                <w:sz w:val="20"/>
                <w:szCs w:val="20"/>
                <w:lang w:val="en-US"/>
              </w:rPr>
              <w:t xml:space="preserve">; </w:t>
            </w:r>
            <w:r w:rsidRPr="009E44F2">
              <w:rPr>
                <w:rFonts w:cs="Times New Roman"/>
                <w:noProof/>
                <w:color w:val="FDAE61"/>
                <w:sz w:val="20"/>
                <w:szCs w:val="20"/>
                <w:lang w:val="en-US"/>
              </w:rPr>
              <w:t>Russell 1976</w:t>
            </w:r>
            <w:r w:rsidRPr="009E44F2">
              <w:rPr>
                <w:rFonts w:cs="Times New Roman"/>
                <w:noProof/>
                <w:sz w:val="20"/>
                <w:szCs w:val="20"/>
                <w:lang w:val="en-US"/>
              </w:rPr>
              <w:t>)</w:t>
            </w:r>
          </w:p>
        </w:tc>
      </w:tr>
      <w:tr w:rsidR="009D5A81"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 xml:space="preserve">Early life stage survival &amp; </w:t>
            </w:r>
            <w:r w:rsidRPr="009E44F2">
              <w:rPr>
                <w:rFonts w:cs="Times New Roman"/>
                <w:sz w:val="20"/>
                <w:szCs w:val="20"/>
                <w:lang w:val="en-US"/>
              </w:rPr>
              <w:lastRenderedPageBreak/>
              <w:t>settlement requirements</w:t>
            </w:r>
          </w:p>
        </w:tc>
        <w:tc>
          <w:tcPr>
            <w:tcW w:w="6863" w:type="dxa"/>
          </w:tcPr>
          <w:p w:rsidR="009D5A81" w:rsidRPr="009E44F2" w:rsidRDefault="009D5A81" w:rsidP="009D5A81">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Pelagic phase last for ~ 6 months, before settled juveniles migrate to shallow inshore waters (remain there for further 6 months (</w:t>
            </w:r>
            <w:r w:rsidRPr="009E44F2">
              <w:rPr>
                <w:rFonts w:cs="Times New Roman"/>
                <w:color w:val="FDAE61"/>
                <w:sz w:val="20"/>
                <w:szCs w:val="20"/>
                <w:lang w:val="en-US"/>
              </w:rPr>
              <w:t>Tobin et al. 2010</w:t>
            </w:r>
            <w:r w:rsidRPr="009E44F2">
              <w:rPr>
                <w:rFonts w:cs="Times New Roman"/>
                <w:sz w:val="20"/>
                <w:szCs w:val="20"/>
                <w:lang w:val="en-US"/>
              </w:rPr>
              <w:t>)</w:t>
            </w:r>
          </w:p>
          <w:p w:rsidR="009D5A81" w:rsidRPr="009E44F2" w:rsidRDefault="00A018DB" w:rsidP="009D5A81">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M</w:t>
            </w:r>
            <w:r w:rsidR="009D5A81" w:rsidRPr="009E44F2">
              <w:rPr>
                <w:rFonts w:cs="Times New Roman"/>
                <w:sz w:val="20"/>
                <w:szCs w:val="20"/>
                <w:lang w:val="en-US"/>
              </w:rPr>
              <w:t xml:space="preserve">ost whiting mature by age 2 and individuals spawn repeatedly </w:t>
            </w:r>
            <w:r w:rsidRPr="009E44F2">
              <w:rPr>
                <w:rFonts w:cs="Times New Roman"/>
                <w:sz w:val="20"/>
                <w:szCs w:val="20"/>
                <w:lang w:val="en-US"/>
              </w:rPr>
              <w:t xml:space="preserve">(North Sea) </w:t>
            </w:r>
            <w:r w:rsidR="009D5A81" w:rsidRPr="009E44F2">
              <w:rPr>
                <w:rFonts w:cs="Times New Roman"/>
                <w:noProof/>
                <w:sz w:val="20"/>
                <w:szCs w:val="20"/>
                <w:lang w:val="en-US"/>
              </w:rPr>
              <w:t>(</w:t>
            </w:r>
            <w:r w:rsidR="009D5A81" w:rsidRPr="009E44F2">
              <w:rPr>
                <w:rFonts w:cs="Times New Roman"/>
                <w:noProof/>
                <w:color w:val="D4D43F"/>
                <w:sz w:val="20"/>
                <w:szCs w:val="20"/>
                <w:lang w:val="en-US"/>
              </w:rPr>
              <w:t>González-Irusta and Wright 2017; Hislop 1975</w:t>
            </w:r>
            <w:r w:rsidR="009D5A81" w:rsidRPr="009E44F2">
              <w:rPr>
                <w:rFonts w:cs="Times New Roman"/>
                <w:noProof/>
                <w:sz w:val="20"/>
                <w:szCs w:val="20"/>
                <w:lang w:val="en-US"/>
              </w:rPr>
              <w:t>)</w:t>
            </w:r>
          </w:p>
        </w:tc>
      </w:tr>
      <w:tr w:rsidR="009D5A81"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hideMark/>
          </w:tcPr>
          <w:p w:rsidR="009D5A81" w:rsidRPr="009E44F2" w:rsidRDefault="009D5A81" w:rsidP="000624F8">
            <w:pPr>
              <w:jc w:val="center"/>
              <w:rPr>
                <w:rFonts w:cs="Times New Roman"/>
                <w:sz w:val="20"/>
                <w:szCs w:val="20"/>
                <w:lang w:val="en-US"/>
              </w:rPr>
            </w:pPr>
            <w:r w:rsidRPr="009E44F2">
              <w:rPr>
                <w:rFonts w:cs="Times New Roman"/>
                <w:sz w:val="20"/>
                <w:szCs w:val="20"/>
                <w:lang w:val="en-US"/>
              </w:rPr>
              <w:lastRenderedPageBreak/>
              <w:t>Complexity of reproductive strategy</w:t>
            </w:r>
          </w:p>
        </w:tc>
        <w:tc>
          <w:tcPr>
            <w:tcW w:w="6863" w:type="dxa"/>
            <w:hideMark/>
          </w:tcPr>
          <w:p w:rsidR="009D5A81" w:rsidRPr="009E44F2" w:rsidRDefault="009D5A81" w:rsidP="009D5A8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in batches over a long period </w:t>
            </w:r>
            <w:r w:rsidRPr="009E44F2">
              <w:rPr>
                <w:rFonts w:cs="Times New Roman"/>
                <w:noProof/>
                <w:sz w:val="20"/>
                <w:szCs w:val="20"/>
                <w:lang w:val="en-US"/>
              </w:rPr>
              <w:t>(</w:t>
            </w:r>
            <w:r w:rsidRPr="009E44F2">
              <w:rPr>
                <w:rFonts w:cs="Times New Roman"/>
                <w:noProof/>
                <w:color w:val="D4D43F"/>
                <w:sz w:val="20"/>
                <w:szCs w:val="20"/>
                <w:lang w:val="en-US"/>
              </w:rPr>
              <w:t>Hislop 1975</w:t>
            </w:r>
            <w:r w:rsidRPr="009E44F2">
              <w:rPr>
                <w:rFonts w:cs="Times New Roman"/>
                <w:noProof/>
                <w:sz w:val="20"/>
                <w:szCs w:val="20"/>
                <w:lang w:val="en-US"/>
              </w:rPr>
              <w:t>)</w:t>
            </w:r>
          </w:p>
          <w:p w:rsidR="009D5A81" w:rsidRPr="009E44F2" w:rsidRDefault="009D5A81" w:rsidP="009D5A8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Jan (southern North Sea) to July in northern part (citations within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w:t>
            </w:r>
          </w:p>
          <w:p w:rsidR="009D5A81" w:rsidRPr="009E44F2" w:rsidRDefault="009D5A81" w:rsidP="009D5A8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Lack of evidence for return migrations: opportunistic and non-philopatric recruitment strategy within population (</w:t>
            </w:r>
            <w:r w:rsidRPr="009E44F2">
              <w:rPr>
                <w:rFonts w:cs="Times New Roman"/>
                <w:color w:val="FDAE61"/>
                <w:sz w:val="20"/>
                <w:szCs w:val="20"/>
                <w:lang w:val="en-US"/>
              </w:rPr>
              <w:t>Tobin et al. 2010</w:t>
            </w:r>
            <w:r w:rsidRPr="009E44F2">
              <w:rPr>
                <w:rFonts w:cs="Times New Roman"/>
                <w:sz w:val="20"/>
                <w:szCs w:val="20"/>
                <w:lang w:val="en-US"/>
              </w:rPr>
              <w:t>)</w:t>
            </w:r>
          </w:p>
          <w:p w:rsidR="009D5A81" w:rsidRPr="009E44F2" w:rsidRDefault="009D5A81" w:rsidP="009D5A8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spatial fidelity to spawning site </w:t>
            </w:r>
            <w:r w:rsidRPr="009E44F2">
              <w:rPr>
                <w:rFonts w:cs="Times New Roman"/>
                <w:noProof/>
                <w:sz w:val="20"/>
                <w:szCs w:val="20"/>
                <w:lang w:val="en-US"/>
              </w:rPr>
              <w:t>(</w:t>
            </w:r>
            <w:r w:rsidRPr="009E44F2">
              <w:rPr>
                <w:rFonts w:cs="Times New Roman"/>
                <w:noProof/>
                <w:color w:val="D4D43F"/>
                <w:sz w:val="20"/>
                <w:szCs w:val="20"/>
                <w:lang w:val="en-US"/>
              </w:rPr>
              <w:t>Loots et al. 2011</w:t>
            </w:r>
            <w:r w:rsidRPr="009E44F2">
              <w:rPr>
                <w:rFonts w:cs="Times New Roman"/>
                <w:noProof/>
                <w:sz w:val="20"/>
                <w:szCs w:val="20"/>
                <w:lang w:val="en-US"/>
              </w:rPr>
              <w:t>)</w:t>
            </w:r>
          </w:p>
        </w:tc>
      </w:tr>
      <w:tr w:rsidR="009D5A81"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Population Spawning Cycle</w:t>
            </w:r>
          </w:p>
        </w:tc>
        <w:tc>
          <w:tcPr>
            <w:tcW w:w="6863" w:type="dxa"/>
          </w:tcPr>
          <w:p w:rsidR="009D5A81" w:rsidRPr="009E44F2" w:rsidRDefault="009D5A81" w:rsidP="009D5A8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Jan (southern North Sea) to July in northern part (citations within (ICES 2006), spawning in batches over a long period (</w:t>
            </w:r>
            <w:r w:rsidRPr="009E44F2">
              <w:rPr>
                <w:rFonts w:cs="Times New Roman"/>
                <w:color w:val="D4D43F"/>
                <w:sz w:val="20"/>
                <w:szCs w:val="20"/>
                <w:lang w:val="en-US"/>
              </w:rPr>
              <w:t>Hislop 1975</w:t>
            </w:r>
            <w:r w:rsidRPr="009E44F2">
              <w:rPr>
                <w:rFonts w:cs="Times New Roman"/>
                <w:sz w:val="20"/>
                <w:szCs w:val="20"/>
                <w:lang w:val="en-US"/>
              </w:rPr>
              <w:t>)</w:t>
            </w:r>
          </w:p>
        </w:tc>
      </w:tr>
      <w:tr w:rsidR="009D5A81"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Sensitivity to increasing temperature</w:t>
            </w:r>
          </w:p>
        </w:tc>
        <w:tc>
          <w:tcPr>
            <w:tcW w:w="6863" w:type="dxa"/>
          </w:tcPr>
          <w:p w:rsidR="009D5A81" w:rsidRPr="009E44F2" w:rsidRDefault="009D5A81" w:rsidP="009D5A8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bCs/>
                <w:sz w:val="20"/>
                <w:szCs w:val="20"/>
                <w:lang w:val="en-US"/>
              </w:rPr>
              <w:t>Cold thermal preference, specialist with narrow thermal range (</w:t>
            </w:r>
            <w:r w:rsidRPr="009E44F2">
              <w:rPr>
                <w:rFonts w:cs="Times New Roman"/>
                <w:bCs/>
                <w:color w:val="D4D43F"/>
                <w:sz w:val="20"/>
                <w:szCs w:val="20"/>
                <w:lang w:val="en-US"/>
              </w:rPr>
              <w:t>Dulvy et al. 2008</w:t>
            </w:r>
            <w:r w:rsidRPr="009E44F2">
              <w:rPr>
                <w:rFonts w:cs="Times New Roman"/>
                <w:bCs/>
                <w:sz w:val="20"/>
                <w:szCs w:val="20"/>
                <w:lang w:val="en-US"/>
              </w:rPr>
              <w:t>)</w:t>
            </w:r>
          </w:p>
          <w:p w:rsidR="009D5A81" w:rsidRPr="009E44F2" w:rsidRDefault="009D5A81" w:rsidP="009D5A8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Temperature effect on swimming speed, higher at higher temperatures </w:t>
            </w:r>
            <w:r w:rsidRPr="009E44F2">
              <w:rPr>
                <w:rFonts w:cs="Times New Roman"/>
                <w:noProof/>
                <w:sz w:val="20"/>
                <w:szCs w:val="20"/>
                <w:lang w:val="en-US"/>
              </w:rPr>
              <w:t>(</w:t>
            </w:r>
            <w:r w:rsidRPr="009E44F2">
              <w:rPr>
                <w:rFonts w:cs="Times New Roman"/>
                <w:noProof/>
                <w:color w:val="D4D43F"/>
                <w:sz w:val="20"/>
                <w:szCs w:val="20"/>
                <w:lang w:val="en-US"/>
              </w:rPr>
              <w:t>Özbilgin 2002</w:t>
            </w:r>
            <w:r w:rsidRPr="009E44F2">
              <w:rPr>
                <w:rFonts w:cs="Times New Roman"/>
                <w:noProof/>
                <w:sz w:val="20"/>
                <w:szCs w:val="20"/>
                <w:lang w:val="en-US"/>
              </w:rPr>
              <w:t>)</w:t>
            </w:r>
          </w:p>
          <w:p w:rsidR="009D5A81" w:rsidRPr="009E44F2" w:rsidRDefault="009D5A81" w:rsidP="009D5A8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Adults are found in shallow waters, at temperatures between 6-9°C (during spawning)</w:t>
            </w:r>
            <w:r w:rsidR="001E3354" w:rsidRPr="009E44F2">
              <w:rPr>
                <w:rFonts w:cs="Times New Roman"/>
                <w:sz w:val="20"/>
                <w:szCs w:val="20"/>
                <w:lang w:val="en-US"/>
              </w:rPr>
              <w:t xml:space="preserve"> (North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Loots et al. 2011</w:t>
            </w:r>
            <w:r w:rsidRPr="009E44F2">
              <w:rPr>
                <w:rFonts w:cs="Times New Roman"/>
                <w:noProof/>
                <w:sz w:val="20"/>
                <w:szCs w:val="20"/>
                <w:lang w:val="en-US"/>
              </w:rPr>
              <w:t>)</w:t>
            </w:r>
          </w:p>
          <w:p w:rsidR="009D5A81" w:rsidRPr="009E44F2" w:rsidRDefault="009D5A81" w:rsidP="009D5A8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Sensitivity to phenological changes</w:t>
            </w:r>
            <w:r w:rsidR="00925FB6" w:rsidRPr="009E44F2">
              <w:rPr>
                <w:rFonts w:cs="Times New Roman"/>
                <w:sz w:val="20"/>
                <w:szCs w:val="20"/>
                <w:lang w:val="en-US"/>
              </w:rPr>
              <w:t xml:space="preserve">: </w:t>
            </w:r>
            <w:r w:rsidR="00A018DB" w:rsidRPr="009E44F2">
              <w:rPr>
                <w:rFonts w:cs="Times New Roman"/>
                <w:sz w:val="20"/>
                <w:szCs w:val="20"/>
                <w:lang w:val="en-US"/>
              </w:rPr>
              <w:t>Existing corr. with prec</w:t>
            </w:r>
            <w:r w:rsidRPr="009E44F2">
              <w:rPr>
                <w:rFonts w:cs="Times New Roman"/>
                <w:sz w:val="20"/>
                <w:szCs w:val="20"/>
                <w:lang w:val="en-US"/>
              </w:rPr>
              <w:t xml:space="preserve">eding winter-T </w:t>
            </w:r>
            <w:r w:rsidR="00925FB6" w:rsidRPr="009E44F2">
              <w:rPr>
                <w:rFonts w:cs="Times New Roman"/>
                <w:sz w:val="20"/>
                <w:szCs w:val="20"/>
                <w:lang w:val="en-US"/>
              </w:rPr>
              <w:t xml:space="preserve">(North Sea) </w:t>
            </w:r>
            <w:r w:rsidRPr="009E44F2">
              <w:rPr>
                <w:rFonts w:cs="Times New Roman"/>
                <w:noProof/>
                <w:sz w:val="20"/>
                <w:szCs w:val="20"/>
                <w:lang w:val="en-US"/>
              </w:rPr>
              <w:t>(</w:t>
            </w:r>
            <w:r w:rsidRPr="009E44F2">
              <w:rPr>
                <w:rFonts w:cs="Times New Roman"/>
                <w:noProof/>
                <w:color w:val="D4D43F"/>
                <w:sz w:val="20"/>
                <w:szCs w:val="20"/>
                <w:lang w:val="en-US"/>
              </w:rPr>
              <w:t>Greve et al. 2005</w:t>
            </w:r>
            <w:r w:rsidRPr="009E44F2">
              <w:rPr>
                <w:rFonts w:cs="Times New Roman"/>
                <w:noProof/>
                <w:sz w:val="20"/>
                <w:szCs w:val="20"/>
                <w:lang w:val="en-US"/>
              </w:rPr>
              <w:t>)</w:t>
            </w:r>
          </w:p>
        </w:tc>
      </w:tr>
      <w:tr w:rsidR="009D5A81"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Sensitivity to decreasing salinity</w:t>
            </w:r>
          </w:p>
        </w:tc>
        <w:tc>
          <w:tcPr>
            <w:tcW w:w="6863" w:type="dxa"/>
          </w:tcPr>
          <w:p w:rsidR="009D5A81" w:rsidRPr="009E44F2" w:rsidRDefault="009D5A81" w:rsidP="009D5A81">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Salinity is affecting geographical distribution </w:t>
            </w:r>
            <w:r w:rsidRPr="009E44F2">
              <w:rPr>
                <w:rFonts w:cs="Times New Roman"/>
                <w:noProof/>
                <w:sz w:val="20"/>
                <w:szCs w:val="20"/>
                <w:lang w:val="en-US"/>
              </w:rPr>
              <w:t>(</w:t>
            </w:r>
            <w:r w:rsidRPr="009E44F2">
              <w:rPr>
                <w:rFonts w:cs="Times New Roman"/>
                <w:noProof/>
                <w:color w:val="D4D43F"/>
                <w:sz w:val="20"/>
                <w:szCs w:val="20"/>
                <w:lang w:val="en-US"/>
              </w:rPr>
              <w:t>Loots et al. 2011</w:t>
            </w:r>
            <w:r w:rsidRPr="009E44F2">
              <w:rPr>
                <w:rFonts w:cs="Times New Roman"/>
                <w:noProof/>
                <w:sz w:val="20"/>
                <w:szCs w:val="20"/>
                <w:lang w:val="en-US"/>
              </w:rPr>
              <w:t>)</w:t>
            </w:r>
          </w:p>
        </w:tc>
      </w:tr>
      <w:tr w:rsidR="009D5A81"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9D5A81" w:rsidRPr="009E44F2" w:rsidRDefault="009D5A81" w:rsidP="000624F8">
            <w:pPr>
              <w:jc w:val="center"/>
              <w:rPr>
                <w:rFonts w:cs="Times New Roman"/>
                <w:sz w:val="20"/>
                <w:szCs w:val="20"/>
                <w:lang w:val="en-US"/>
              </w:rPr>
            </w:pPr>
            <w:r w:rsidRPr="009E44F2">
              <w:rPr>
                <w:rFonts w:cs="Times New Roman"/>
                <w:sz w:val="20"/>
                <w:szCs w:val="20"/>
                <w:lang w:val="en-US"/>
              </w:rPr>
              <w:t>Sensitivity to Ocean Acidification</w:t>
            </w:r>
          </w:p>
        </w:tc>
        <w:tc>
          <w:tcPr>
            <w:tcW w:w="6863" w:type="dxa"/>
          </w:tcPr>
          <w:p w:rsidR="009D5A81" w:rsidRPr="009E44F2" w:rsidRDefault="009D5A81" w:rsidP="009D5A81">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9D5A81"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9D5A81" w:rsidRPr="009E44F2" w:rsidRDefault="009D5A81" w:rsidP="000624F8">
            <w:pPr>
              <w:jc w:val="center"/>
              <w:rPr>
                <w:rFonts w:cs="Times New Roman"/>
                <w:sz w:val="20"/>
                <w:szCs w:val="20"/>
                <w:lang w:val="en-US"/>
              </w:rPr>
            </w:pPr>
            <w:r w:rsidRPr="009E44F2">
              <w:rPr>
                <w:rFonts w:cs="Times New Roman"/>
                <w:sz w:val="20"/>
                <w:szCs w:val="20"/>
                <w:lang w:val="en-US"/>
              </w:rPr>
              <w:t>Population growth rate</w:t>
            </w:r>
          </w:p>
        </w:tc>
        <w:tc>
          <w:tcPr>
            <w:tcW w:w="6863" w:type="dxa"/>
            <w:hideMark/>
          </w:tcPr>
          <w:p w:rsidR="009D5A81" w:rsidRPr="009E44F2" w:rsidRDefault="009D5A81" w:rsidP="009D5A8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pa</w:t>
            </w:r>
            <w:r w:rsidRPr="009E44F2">
              <w:rPr>
                <w:rFonts w:cs="Times New Roman"/>
                <w:noProof/>
                <w:sz w:val="20"/>
                <w:szCs w:val="20"/>
                <w:lang w:val="pt-BR"/>
              </w:rPr>
              <w:t xml:space="preserve"> (</w:t>
            </w:r>
            <w:r w:rsidRPr="009E44F2">
              <w:rPr>
                <w:rFonts w:cs="Times New Roman"/>
                <w:noProof/>
                <w:color w:val="D7191C"/>
                <w:sz w:val="20"/>
                <w:szCs w:val="20"/>
                <w:lang w:val="pt-BR"/>
              </w:rPr>
              <w:t>Froese et al. 2017</w:t>
            </w:r>
            <w:r w:rsidRPr="009E44F2">
              <w:rPr>
                <w:rFonts w:cs="Times New Roman"/>
                <w:noProof/>
                <w:sz w:val="20"/>
                <w:szCs w:val="20"/>
                <w:lang w:val="pt-BR"/>
              </w:rPr>
              <w:t>)</w:t>
            </w:r>
          </w:p>
          <w:p w:rsidR="009D5A81" w:rsidRPr="009E44F2" w:rsidRDefault="009D5A81" w:rsidP="000624F8">
            <w:pPr>
              <w:pStyle w:val="ListParagraph"/>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601"/>
              <w:gridCol w:w="3578"/>
            </w:tblGrid>
            <w:tr w:rsidR="009D5A81" w:rsidRPr="009E44F2" w:rsidTr="001C563D">
              <w:tc>
                <w:tcPr>
                  <w:tcW w:w="2601" w:type="dxa"/>
                </w:tcPr>
                <w:p w:rsidR="009D5A81" w:rsidRPr="009E44F2" w:rsidRDefault="001C563D" w:rsidP="001C563D">
                  <w:pPr>
                    <w:pStyle w:val="ListParagraph"/>
                    <w:ind w:left="0"/>
                    <w:jc w:val="center"/>
                    <w:rPr>
                      <w:rFonts w:cs="Times New Roman"/>
                      <w:sz w:val="20"/>
                      <w:szCs w:val="20"/>
                      <w:lang w:val="en-US"/>
                    </w:rPr>
                  </w:pPr>
                  <w:r w:rsidRPr="009E44F2">
                    <w:rPr>
                      <w:rFonts w:cs="Times New Roman"/>
                      <w:sz w:val="20"/>
                      <w:szCs w:val="20"/>
                      <w:lang w:val="en-US"/>
                    </w:rPr>
                    <w:t>Maximum growth rate (r</w:t>
                  </w:r>
                  <w:r w:rsidR="009D5A81" w:rsidRPr="009E44F2">
                    <w:rPr>
                      <w:rFonts w:cs="Times New Roman"/>
                      <w:sz w:val="20"/>
                      <w:szCs w:val="20"/>
                      <w:vertAlign w:val="subscript"/>
                      <w:lang w:val="en-US"/>
                    </w:rPr>
                    <w:t>max</w:t>
                  </w:r>
                  <w:r w:rsidR="009D5A81" w:rsidRPr="009E44F2">
                    <w:rPr>
                      <w:rFonts w:cs="Times New Roman"/>
                      <w:sz w:val="20"/>
                      <w:szCs w:val="20"/>
                      <w:lang w:val="en-US"/>
                    </w:rPr>
                    <w:t>)</w:t>
                  </w:r>
                </w:p>
              </w:tc>
              <w:tc>
                <w:tcPr>
                  <w:tcW w:w="3578" w:type="dxa"/>
                </w:tcPr>
                <w:p w:rsidR="009D5A81" w:rsidRPr="009E44F2" w:rsidRDefault="009D5A81" w:rsidP="009D5A81">
                  <w:pPr>
                    <w:pStyle w:val="ListParagraph"/>
                    <w:numPr>
                      <w:ilvl w:val="0"/>
                      <w:numId w:val="5"/>
                    </w:numPr>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=0.17; F</w:t>
                  </w:r>
                  <w:r w:rsidRPr="009E44F2">
                    <w:rPr>
                      <w:rFonts w:cs="Times New Roman"/>
                      <w:sz w:val="20"/>
                      <w:szCs w:val="20"/>
                      <w:vertAlign w:val="subscript"/>
                      <w:lang w:val="en-US"/>
                    </w:rPr>
                    <w:t>pa</w:t>
                  </w:r>
                  <w:r w:rsidRPr="009E44F2">
                    <w:rPr>
                      <w:rFonts w:cs="Times New Roman"/>
                      <w:sz w:val="20"/>
                      <w:szCs w:val="20"/>
                      <w:lang w:val="en-US"/>
                    </w:rPr>
                    <w:t>=0.33 (</w:t>
                  </w:r>
                  <w:r w:rsidRPr="009E44F2">
                    <w:rPr>
                      <w:rFonts w:cs="Times New Roman"/>
                      <w:color w:val="D4D43F"/>
                      <w:sz w:val="20"/>
                      <w:szCs w:val="20"/>
                      <w:lang w:val="en-US"/>
                    </w:rPr>
                    <w:t>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ICES 2019a</w:t>
                  </w:r>
                  <w:r w:rsidRPr="009E44F2">
                    <w:rPr>
                      <w:rFonts w:cs="Times New Roman"/>
                      <w:noProof/>
                      <w:sz w:val="20"/>
                      <w:szCs w:val="20"/>
                      <w:lang w:val="en-US"/>
                    </w:rPr>
                    <w:t>)</w:t>
                  </w:r>
                </w:p>
                <w:p w:rsidR="009D5A81" w:rsidRPr="009E44F2" w:rsidRDefault="009D5A81" w:rsidP="009D5A81">
                  <w:pPr>
                    <w:pStyle w:val="ListParagraph"/>
                    <w:numPr>
                      <w:ilvl w:val="0"/>
                      <w:numId w:val="5"/>
                    </w:numPr>
                    <w:rPr>
                      <w:rFonts w:cs="Times New Roman"/>
                      <w:sz w:val="20"/>
                      <w:szCs w:val="20"/>
                      <w:lang w:val="en-US"/>
                    </w:rPr>
                  </w:pPr>
                  <w:r w:rsidRPr="009E44F2">
                    <w:rPr>
                      <w:rFonts w:cs="Times New Roman"/>
                      <w:noProof/>
                      <w:sz w:val="20"/>
                      <w:szCs w:val="20"/>
                      <w:lang w:val="en-US"/>
                    </w:rPr>
                    <w:t>r= 0.34 (</w:t>
                  </w:r>
                  <w:r w:rsidRPr="009E44F2">
                    <w:rPr>
                      <w:rFonts w:cs="Times New Roman"/>
                      <w:noProof/>
                      <w:color w:val="D4D43F"/>
                      <w:sz w:val="20"/>
                      <w:szCs w:val="20"/>
                      <w:lang w:val="en-US"/>
                    </w:rPr>
                    <w:t>North Sea</w:t>
                  </w:r>
                  <w:r w:rsidRPr="009E44F2">
                    <w:rPr>
                      <w:rFonts w:cs="Times New Roman"/>
                      <w:noProof/>
                      <w:sz w:val="20"/>
                      <w:szCs w:val="20"/>
                      <w:lang w:val="en-US"/>
                    </w:rPr>
                    <w:t>)</w:t>
                  </w:r>
                </w:p>
              </w:tc>
            </w:tr>
            <w:tr w:rsidR="009D5A81" w:rsidRPr="009E44F2" w:rsidTr="001C563D">
              <w:tc>
                <w:tcPr>
                  <w:tcW w:w="2601" w:type="dxa"/>
                </w:tcPr>
                <w:p w:rsidR="009D5A81" w:rsidRPr="009E44F2" w:rsidRDefault="009D5A81" w:rsidP="000624F8">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78" w:type="dxa"/>
                </w:tcPr>
                <w:p w:rsidR="009D5A81" w:rsidRPr="009E44F2" w:rsidRDefault="009D5A81" w:rsidP="000624F8">
                  <w:pPr>
                    <w:pStyle w:val="ListParagraph"/>
                    <w:ind w:left="0"/>
                    <w:rPr>
                      <w:rFonts w:cs="Times New Roman"/>
                      <w:sz w:val="20"/>
                      <w:szCs w:val="20"/>
                      <w:lang w:val="en-US"/>
                    </w:rPr>
                  </w:pPr>
                  <w:r w:rsidRPr="009E44F2">
                    <w:rPr>
                      <w:rFonts w:cs="Times New Roman"/>
                      <w:sz w:val="20"/>
                      <w:szCs w:val="20"/>
                      <w:lang w:val="en-US"/>
                    </w:rPr>
                    <w:t>0.25 (</w:t>
                  </w:r>
                  <w:r w:rsidRPr="009E44F2">
                    <w:rPr>
                      <w:rFonts w:cs="Times New Roman"/>
                      <w:color w:val="74ADD1"/>
                      <w:sz w:val="20"/>
                      <w:szCs w:val="20"/>
                      <w:lang w:val="en-US"/>
                    </w:rPr>
                    <w:t>Baltic Sea</w:t>
                  </w:r>
                  <w:r w:rsidRPr="009E44F2">
                    <w:rPr>
                      <w:rFonts w:cs="Times New Roman"/>
                      <w:sz w:val="20"/>
                      <w:szCs w:val="20"/>
                      <w:lang w:val="en-US"/>
                    </w:rPr>
                    <w:t>); 0.16-0.69 (</w:t>
                  </w:r>
                  <w:r w:rsidRPr="009E44F2">
                    <w:rPr>
                      <w:rFonts w:cs="Times New Roman"/>
                      <w:color w:val="74ADD1"/>
                      <w:sz w:val="20"/>
                      <w:szCs w:val="20"/>
                      <w:lang w:val="en-US"/>
                    </w:rPr>
                    <w:t>Skagerrak-Kattegat</w:t>
                  </w:r>
                  <w:r w:rsidRPr="009E44F2">
                    <w:rPr>
                      <w:rFonts w:cs="Times New Roman"/>
                      <w:sz w:val="20"/>
                      <w:szCs w:val="20"/>
                      <w:lang w:val="en-US"/>
                    </w:rPr>
                    <w:t>)</w:t>
                  </w:r>
                </w:p>
              </w:tc>
            </w:tr>
            <w:tr w:rsidR="009D5A81" w:rsidRPr="009E44F2" w:rsidTr="001C563D">
              <w:tc>
                <w:tcPr>
                  <w:tcW w:w="2601" w:type="dxa"/>
                </w:tcPr>
                <w:p w:rsidR="009D5A81" w:rsidRPr="009E44F2" w:rsidRDefault="009D5A81" w:rsidP="000624F8">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78" w:type="dxa"/>
                </w:tcPr>
                <w:p w:rsidR="009D5A81" w:rsidRPr="009E44F2" w:rsidRDefault="009D5A81" w:rsidP="000624F8">
                  <w:pPr>
                    <w:pStyle w:val="ListParagraph"/>
                    <w:ind w:left="0"/>
                    <w:rPr>
                      <w:rFonts w:cs="Times New Roman"/>
                      <w:sz w:val="20"/>
                      <w:szCs w:val="20"/>
                      <w:lang w:val="en-US"/>
                    </w:rPr>
                  </w:pPr>
                  <w:r w:rsidRPr="009E44F2">
                    <w:rPr>
                      <w:rFonts w:cs="Times New Roman"/>
                      <w:sz w:val="20"/>
                      <w:szCs w:val="20"/>
                      <w:lang w:val="en-US"/>
                    </w:rPr>
                    <w:t>1-2 (</w:t>
                  </w:r>
                  <w:r w:rsidRPr="009E44F2">
                    <w:rPr>
                      <w:rFonts w:cs="Times New Roman"/>
                      <w:color w:val="D4D43F"/>
                      <w:sz w:val="20"/>
                      <w:szCs w:val="20"/>
                      <w:lang w:val="en-US"/>
                    </w:rPr>
                    <w:t>North Sea</w:t>
                  </w:r>
                  <w:r w:rsidRPr="009E44F2">
                    <w:rPr>
                      <w:rFonts w:cs="Times New Roman"/>
                      <w:sz w:val="20"/>
                      <w:szCs w:val="20"/>
                      <w:lang w:val="en-US"/>
                    </w:rPr>
                    <w:t>)</w:t>
                  </w:r>
                </w:p>
              </w:tc>
            </w:tr>
            <w:tr w:rsidR="009D5A81" w:rsidRPr="009E44F2" w:rsidTr="001C563D">
              <w:tc>
                <w:tcPr>
                  <w:tcW w:w="2601" w:type="dxa"/>
                </w:tcPr>
                <w:p w:rsidR="009D5A81" w:rsidRPr="009E44F2" w:rsidRDefault="009D5A81" w:rsidP="000624F8">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78" w:type="dxa"/>
                </w:tcPr>
                <w:p w:rsidR="009D5A81" w:rsidRPr="009E44F2" w:rsidRDefault="009D5A81" w:rsidP="000624F8">
                  <w:pPr>
                    <w:pStyle w:val="ListParagraph"/>
                    <w:ind w:left="0"/>
                    <w:rPr>
                      <w:rFonts w:cs="Times New Roman"/>
                      <w:sz w:val="20"/>
                      <w:szCs w:val="20"/>
                      <w:lang w:val="en-US"/>
                    </w:rPr>
                  </w:pPr>
                  <w:r w:rsidRPr="009E44F2">
                    <w:rPr>
                      <w:rFonts w:cs="Times New Roman"/>
                      <w:sz w:val="20"/>
                      <w:szCs w:val="20"/>
                      <w:lang w:val="en-US"/>
                    </w:rPr>
                    <w:t>11 (</w:t>
                  </w:r>
                  <w:r w:rsidRPr="009E44F2">
                    <w:rPr>
                      <w:rFonts w:cs="Times New Roman"/>
                      <w:color w:val="FDAE61"/>
                      <w:sz w:val="20"/>
                      <w:szCs w:val="20"/>
                      <w:lang w:val="en-US"/>
                    </w:rPr>
                    <w:t>Ireland, Celtic Sea</w:t>
                  </w:r>
                  <w:r w:rsidRPr="009E44F2">
                    <w:rPr>
                      <w:rFonts w:cs="Times New Roman"/>
                      <w:sz w:val="20"/>
                      <w:szCs w:val="20"/>
                      <w:lang w:val="en-US"/>
                    </w:rPr>
                    <w:t>)</w:t>
                  </w:r>
                </w:p>
              </w:tc>
            </w:tr>
            <w:tr w:rsidR="009D5A81" w:rsidRPr="009E44F2" w:rsidTr="001C563D">
              <w:tc>
                <w:tcPr>
                  <w:tcW w:w="2601" w:type="dxa"/>
                </w:tcPr>
                <w:p w:rsidR="009D5A81" w:rsidRPr="009E44F2" w:rsidRDefault="009D5A81" w:rsidP="000624F8">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78" w:type="dxa"/>
                </w:tcPr>
                <w:p w:rsidR="009D5A81" w:rsidRPr="009E44F2" w:rsidRDefault="009D5A81" w:rsidP="000624F8">
                  <w:pPr>
                    <w:pStyle w:val="ListParagraph"/>
                    <w:ind w:left="0"/>
                    <w:rPr>
                      <w:rFonts w:cs="Times New Roman"/>
                      <w:sz w:val="20"/>
                      <w:szCs w:val="20"/>
                      <w:lang w:val="en-US"/>
                    </w:rPr>
                  </w:pPr>
                  <w:r w:rsidRPr="009E44F2">
                    <w:rPr>
                      <w:rFonts w:cs="Times New Roman"/>
                      <w:sz w:val="20"/>
                      <w:szCs w:val="20"/>
                      <w:lang w:val="en-US"/>
                    </w:rPr>
                    <w:t>0.34 (</w:t>
                  </w:r>
                  <w:r w:rsidRPr="009E44F2">
                    <w:rPr>
                      <w:rFonts w:cs="Times New Roman"/>
                      <w:color w:val="D4D43F"/>
                      <w:sz w:val="20"/>
                      <w:szCs w:val="20"/>
                      <w:lang w:val="en-US"/>
                    </w:rPr>
                    <w:t>UK Scotland</w:t>
                  </w:r>
                  <w:r w:rsidRPr="009E44F2">
                    <w:rPr>
                      <w:rFonts w:cs="Times New Roman"/>
                      <w:sz w:val="20"/>
                      <w:szCs w:val="20"/>
                      <w:lang w:val="en-US"/>
                    </w:rPr>
                    <w:t>)</w:t>
                  </w:r>
                </w:p>
              </w:tc>
            </w:tr>
            <w:tr w:rsidR="009D5A81" w:rsidRPr="009E44F2" w:rsidTr="001C563D">
              <w:tc>
                <w:tcPr>
                  <w:tcW w:w="2601" w:type="dxa"/>
                </w:tcPr>
                <w:p w:rsidR="009D5A81" w:rsidRPr="009E44F2" w:rsidRDefault="009D5A81" w:rsidP="000624F8">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78" w:type="dxa"/>
                </w:tcPr>
                <w:p w:rsidR="009D5A81" w:rsidRPr="009E44F2" w:rsidRDefault="009D5A81" w:rsidP="000624F8">
                  <w:pPr>
                    <w:pStyle w:val="ListParagraph"/>
                    <w:ind w:left="0"/>
                    <w:rPr>
                      <w:rFonts w:cs="Times New Roman"/>
                      <w:sz w:val="20"/>
                      <w:szCs w:val="20"/>
                      <w:lang w:val="en-US"/>
                    </w:rPr>
                  </w:pPr>
                  <w:r w:rsidRPr="009E44F2">
                    <w:rPr>
                      <w:rFonts w:cs="Times New Roman"/>
                      <w:sz w:val="20"/>
                      <w:szCs w:val="20"/>
                      <w:lang w:val="en-US"/>
                    </w:rPr>
                    <w:t xml:space="preserve">41.3 cm TL </w:t>
                  </w:r>
                </w:p>
              </w:tc>
            </w:tr>
          </w:tbl>
          <w:p w:rsidR="009D5A81" w:rsidRPr="009E44F2" w:rsidRDefault="009D5A81" w:rsidP="009D5A8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t>
            </w:r>
            <w:hyperlink r:id="rId28"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p w:rsidR="009D5A81" w:rsidRPr="009E44F2" w:rsidRDefault="009D5A81" w:rsidP="000624F8">
            <w:pPr>
              <w:pStyle w:val="ListParagraph"/>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9D5A81"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9D5A81" w:rsidRPr="009E44F2" w:rsidRDefault="009D5A81" w:rsidP="000624F8">
            <w:pPr>
              <w:jc w:val="center"/>
              <w:rPr>
                <w:rFonts w:cs="Times New Roman"/>
                <w:sz w:val="20"/>
                <w:szCs w:val="20"/>
                <w:lang w:val="en-US"/>
              </w:rPr>
            </w:pPr>
            <w:r w:rsidRPr="009E44F2">
              <w:rPr>
                <w:rFonts w:cs="Times New Roman"/>
                <w:sz w:val="20"/>
                <w:szCs w:val="20"/>
                <w:lang w:val="en-US"/>
              </w:rPr>
              <w:t>Sensitivity to other stressors</w:t>
            </w:r>
          </w:p>
        </w:tc>
        <w:tc>
          <w:tcPr>
            <w:tcW w:w="6863" w:type="dxa"/>
            <w:hideMark/>
          </w:tcPr>
          <w:p w:rsidR="009D5A81" w:rsidRPr="009E44F2" w:rsidRDefault="009D5A81" w:rsidP="009D5A81">
            <w:pPr>
              <w:pStyle w:val="ListParagraph"/>
              <w:numPr>
                <w:ilvl w:val="0"/>
                <w:numId w:val="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bl>
    <w:p w:rsidR="009D5A81" w:rsidRPr="009E44F2" w:rsidRDefault="009D5A81" w:rsidP="009D5A81">
      <w:pPr>
        <w:rPr>
          <w:rFonts w:cs="Times New Roman"/>
          <w:sz w:val="20"/>
          <w:szCs w:val="18"/>
          <w:lang w:val="en-US"/>
        </w:rPr>
      </w:pPr>
    </w:p>
    <w:p w:rsidR="009D5A81" w:rsidRPr="009E44F2" w:rsidRDefault="009D5A81" w:rsidP="009D5A81">
      <w:pPr>
        <w:rPr>
          <w:rFonts w:cs="Times New Roman"/>
          <w:b/>
          <w:sz w:val="18"/>
          <w:szCs w:val="18"/>
          <w:u w:val="single"/>
          <w:lang w:val="en-US"/>
        </w:rPr>
      </w:pPr>
    </w:p>
    <w:p w:rsidR="009D5A81" w:rsidRPr="009E44F2" w:rsidRDefault="009D5A81" w:rsidP="00FE1867">
      <w:pPr>
        <w:pStyle w:val="CitaviBibliographyEntry"/>
        <w:jc w:val="both"/>
        <w:rPr>
          <w:sz w:val="20"/>
          <w:lang w:val="en-US"/>
        </w:rPr>
      </w:pPr>
      <w:r w:rsidRPr="009E44F2">
        <w:rPr>
          <w:sz w:val="20"/>
          <w:lang w:val="en-US"/>
        </w:rPr>
        <w:t>Burns, N. M., D. M. Bailey, and P. J. Wright. 2019. A method</w:t>
      </w:r>
      <w:r w:rsidR="00FE1867" w:rsidRPr="009E44F2">
        <w:rPr>
          <w:sz w:val="20"/>
          <w:lang w:val="en-US"/>
        </w:rPr>
        <w:t xml:space="preserve"> to improve fishing selectivity </w:t>
      </w:r>
      <w:r w:rsidRPr="009E44F2">
        <w:rPr>
          <w:sz w:val="20"/>
          <w:lang w:val="en-US"/>
        </w:rPr>
        <w:t xml:space="preserve">through age targeted fishing using life stage distribution modelling. </w:t>
      </w:r>
      <w:r w:rsidRPr="009E44F2">
        <w:rPr>
          <w:i/>
          <w:sz w:val="20"/>
          <w:lang w:val="en-US"/>
        </w:rPr>
        <w:t>PLOS ONE</w:t>
      </w:r>
      <w:r w:rsidRPr="009E44F2">
        <w:rPr>
          <w:sz w:val="20"/>
          <w:lang w:val="en-US"/>
        </w:rPr>
        <w:t xml:space="preserve"> 14 (4): e0214459. doi: 10.1371/journal.pone.0214459.</w:t>
      </w:r>
    </w:p>
    <w:p w:rsidR="009D5A81" w:rsidRPr="009E44F2" w:rsidRDefault="009D5A81" w:rsidP="009D5A81">
      <w:pPr>
        <w:pStyle w:val="CitaviBibliographyEntry"/>
        <w:jc w:val="both"/>
        <w:rPr>
          <w:sz w:val="20"/>
          <w:lang w:val="en-US"/>
        </w:rPr>
      </w:pPr>
      <w:r w:rsidRPr="009E44F2">
        <w:rPr>
          <w:sz w:val="20"/>
          <w:lang w:val="en-US"/>
        </w:rPr>
        <w:t xml:space="preserve">Dulvy, N. K., S. I. Rogers, S. Jennings, V. Stelzenmüller, S. R. Dye, and H. R. Skjoldal. 2008. Climate change and deepening of the North Sea fish assemblage: a biotic indicator of warming seas. </w:t>
      </w:r>
      <w:r w:rsidRPr="009E44F2">
        <w:rPr>
          <w:i/>
          <w:sz w:val="20"/>
          <w:lang w:val="en-US"/>
        </w:rPr>
        <w:t>Journal of Applied Ecology</w:t>
      </w:r>
      <w:r w:rsidRPr="009E44F2">
        <w:rPr>
          <w:sz w:val="20"/>
          <w:lang w:val="en-US"/>
        </w:rPr>
        <w:t xml:space="preserve"> 45 (4): 1029–1039. doi: 10.1111/j.1365-2664.2008.01488.x.</w:t>
      </w:r>
    </w:p>
    <w:p w:rsidR="009D5A81" w:rsidRPr="009E44F2" w:rsidRDefault="009D5A81" w:rsidP="009D5A81">
      <w:pPr>
        <w:pStyle w:val="EndNoteBibliography"/>
        <w:spacing w:after="0"/>
        <w:ind w:left="720" w:hanging="720"/>
        <w:jc w:val="both"/>
        <w:rPr>
          <w:sz w:val="20"/>
        </w:rPr>
      </w:pPr>
      <w:r w:rsidRPr="009E44F2">
        <w:rPr>
          <w:sz w:val="20"/>
        </w:rPr>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9D5A81" w:rsidRPr="009E44F2" w:rsidRDefault="009D5A81" w:rsidP="009D5A81">
      <w:pPr>
        <w:pStyle w:val="EndNoteBibliography"/>
        <w:spacing w:after="0"/>
        <w:ind w:left="720" w:hanging="720"/>
        <w:jc w:val="both"/>
        <w:rPr>
          <w:sz w:val="20"/>
        </w:rPr>
      </w:pPr>
      <w:r w:rsidRPr="009E44F2">
        <w:rPr>
          <w:sz w:val="20"/>
        </w:rPr>
        <w:t>Froese, R., and D. Pauly. 2021. Editors. 2021. Fishbase. World Wide Web electronic publication. www.fishbase.org (06.2021).</w:t>
      </w:r>
    </w:p>
    <w:p w:rsidR="009D5A81" w:rsidRPr="009E44F2" w:rsidRDefault="009D5A81" w:rsidP="009D5A81">
      <w:pPr>
        <w:pStyle w:val="EndNoteBibliography"/>
        <w:spacing w:after="0"/>
        <w:ind w:left="720" w:hanging="720"/>
        <w:jc w:val="both"/>
        <w:rPr>
          <w:sz w:val="20"/>
        </w:rPr>
      </w:pPr>
      <w:r w:rsidRPr="009E44F2">
        <w:rPr>
          <w:sz w:val="20"/>
        </w:rPr>
        <w:t xml:space="preserve">Froese, R., A.C. Tsikliras, G. Scarcella, and D. Gascuel. 2021. Progress towards ending overfishing in the Northeast Atlantic. </w:t>
      </w:r>
      <w:r w:rsidRPr="009E44F2">
        <w:rPr>
          <w:i/>
          <w:sz w:val="20"/>
        </w:rPr>
        <w:t>Marine Policy</w:t>
      </w:r>
      <w:r w:rsidRPr="009E44F2">
        <w:rPr>
          <w:sz w:val="20"/>
        </w:rPr>
        <w:t xml:space="preserve"> 125: 104282.</w:t>
      </w:r>
    </w:p>
    <w:p w:rsidR="009D5A81" w:rsidRPr="009E44F2" w:rsidRDefault="009D5A81" w:rsidP="009D5A81">
      <w:pPr>
        <w:pStyle w:val="EndNoteBibliography"/>
        <w:spacing w:after="0"/>
        <w:ind w:left="720" w:hanging="720"/>
        <w:jc w:val="both"/>
        <w:rPr>
          <w:sz w:val="20"/>
        </w:rPr>
      </w:pPr>
      <w:r w:rsidRPr="009E44F2">
        <w:rPr>
          <w:sz w:val="20"/>
        </w:rPr>
        <w:t>González-Irusta, J.M., and P.J. Wright. 2017. Spawning grounds of whiting (</w:t>
      </w:r>
      <w:r w:rsidRPr="009E44F2">
        <w:rPr>
          <w:i/>
          <w:sz w:val="20"/>
        </w:rPr>
        <w:t>Merlangius merlangus</w:t>
      </w:r>
      <w:r w:rsidRPr="009E44F2">
        <w:rPr>
          <w:sz w:val="20"/>
        </w:rPr>
        <w:t xml:space="preserve">). </w:t>
      </w:r>
      <w:r w:rsidRPr="009E44F2">
        <w:rPr>
          <w:i/>
          <w:sz w:val="20"/>
        </w:rPr>
        <w:t>Fisheries Research</w:t>
      </w:r>
      <w:r w:rsidRPr="009E44F2">
        <w:rPr>
          <w:sz w:val="20"/>
        </w:rPr>
        <w:t xml:space="preserve"> 195: 141-151.</w:t>
      </w:r>
    </w:p>
    <w:p w:rsidR="009D5A81" w:rsidRPr="009E44F2" w:rsidRDefault="009D5A81" w:rsidP="009D5A81">
      <w:pPr>
        <w:pStyle w:val="EndNoteBibliography"/>
        <w:spacing w:after="0"/>
        <w:ind w:left="720" w:hanging="720"/>
        <w:jc w:val="both"/>
        <w:rPr>
          <w:sz w:val="20"/>
        </w:rPr>
      </w:pPr>
      <w:r w:rsidRPr="009E44F2">
        <w:rPr>
          <w:sz w:val="20"/>
        </w:rPr>
        <w:t xml:space="preserve">Greve, W., S. Prinage, H. Zidowitz, J. Nast, and F. Reiners. 2005. On the phenology of North Sea ichthyoplankton. </w:t>
      </w:r>
      <w:r w:rsidRPr="009E44F2">
        <w:rPr>
          <w:i/>
          <w:sz w:val="20"/>
        </w:rPr>
        <w:t>ICES Journal of Marine Science</w:t>
      </w:r>
      <w:r w:rsidRPr="009E44F2">
        <w:rPr>
          <w:sz w:val="20"/>
        </w:rPr>
        <w:t xml:space="preserve"> 62: 1216-1223.</w:t>
      </w:r>
    </w:p>
    <w:p w:rsidR="009D5A81" w:rsidRPr="009E44F2" w:rsidRDefault="009D5A81" w:rsidP="009D5A81">
      <w:pPr>
        <w:pStyle w:val="EndNoteBibliography"/>
        <w:spacing w:after="0"/>
        <w:ind w:left="720" w:hanging="720"/>
        <w:jc w:val="both"/>
        <w:rPr>
          <w:sz w:val="20"/>
        </w:rPr>
      </w:pPr>
      <w:r w:rsidRPr="009E44F2">
        <w:rPr>
          <w:sz w:val="20"/>
        </w:rPr>
        <w:lastRenderedPageBreak/>
        <w:t xml:space="preserve">Hay, S.J., J.R.G. Hislop, and A.M. Shanks. 1990. North Sea Scyphomedusae; summer distribution, estimated biomass and significance particularly for 0-group Gadoid fish. </w:t>
      </w:r>
      <w:r w:rsidRPr="009E44F2">
        <w:rPr>
          <w:i/>
          <w:sz w:val="20"/>
        </w:rPr>
        <w:t>Netherlands Journal of Sea Research</w:t>
      </w:r>
      <w:r w:rsidRPr="009E44F2">
        <w:rPr>
          <w:sz w:val="20"/>
        </w:rPr>
        <w:t xml:space="preserve"> 25: 113-130.</w:t>
      </w:r>
    </w:p>
    <w:p w:rsidR="009D5A81" w:rsidRPr="009E44F2" w:rsidRDefault="009D5A81" w:rsidP="009D5A81">
      <w:pPr>
        <w:pStyle w:val="EndNoteBibliography"/>
        <w:spacing w:after="0"/>
        <w:ind w:left="720" w:hanging="720"/>
        <w:jc w:val="both"/>
        <w:rPr>
          <w:sz w:val="20"/>
        </w:rPr>
      </w:pPr>
      <w:r w:rsidRPr="009E44F2">
        <w:rPr>
          <w:sz w:val="20"/>
        </w:rPr>
        <w:t xml:space="preserve">Heessen, H.J.L., N. Daan, and J. Ellis. 2015. </w:t>
      </w:r>
      <w:r w:rsidRPr="009E44F2">
        <w:rPr>
          <w:i/>
          <w:sz w:val="20"/>
        </w:rPr>
        <w:t>Fish atlas of the Celtic Sea, North Sea and Baltic Sea - Based on international research-vessel surveys</w:t>
      </w:r>
      <w:r w:rsidRPr="009E44F2">
        <w:rPr>
          <w:sz w:val="20"/>
        </w:rPr>
        <w:t>. Wageningen, Netherlands: Wageningen Academic Publishers.</w:t>
      </w:r>
    </w:p>
    <w:p w:rsidR="009D5A81" w:rsidRPr="009E44F2" w:rsidRDefault="009D5A81" w:rsidP="009D5A81">
      <w:pPr>
        <w:pStyle w:val="EndNoteBibliography"/>
        <w:spacing w:after="0"/>
        <w:ind w:left="720" w:hanging="720"/>
        <w:jc w:val="both"/>
        <w:rPr>
          <w:sz w:val="20"/>
        </w:rPr>
      </w:pPr>
      <w:r w:rsidRPr="009E44F2">
        <w:rPr>
          <w:sz w:val="20"/>
        </w:rPr>
        <w:t xml:space="preserve">Hislop, J.R.G. 1975. The breeding and growth of whiting, </w:t>
      </w:r>
      <w:r w:rsidRPr="009E44F2">
        <w:rPr>
          <w:i/>
          <w:sz w:val="20"/>
        </w:rPr>
        <w:t xml:space="preserve">Merlangius merlangus </w:t>
      </w:r>
      <w:r w:rsidRPr="009E44F2">
        <w:rPr>
          <w:sz w:val="20"/>
        </w:rPr>
        <w:t xml:space="preserve">in captivity. </w:t>
      </w:r>
      <w:r w:rsidRPr="009E44F2">
        <w:rPr>
          <w:i/>
          <w:sz w:val="20"/>
        </w:rPr>
        <w:t>ICES Journal of Marine Science</w:t>
      </w:r>
      <w:r w:rsidRPr="009E44F2">
        <w:rPr>
          <w:sz w:val="20"/>
        </w:rPr>
        <w:t xml:space="preserve"> 36: 119-127.</w:t>
      </w:r>
    </w:p>
    <w:p w:rsidR="009D5A81" w:rsidRPr="009E44F2" w:rsidRDefault="009D5A81" w:rsidP="009D5A81">
      <w:pPr>
        <w:pStyle w:val="EndNoteBibliography"/>
        <w:spacing w:after="0"/>
        <w:ind w:left="720" w:hanging="720"/>
        <w:jc w:val="both"/>
        <w:rPr>
          <w:sz w:val="20"/>
        </w:rPr>
      </w:pPr>
      <w:r w:rsidRPr="009E44F2">
        <w:rPr>
          <w:sz w:val="20"/>
        </w:rPr>
        <w:t>Hislop, J.R.G., A.P. Robb, M.A. Bell, and D.W. Armstrong. 1991. The diet and food consumption of whiting (</w:t>
      </w:r>
      <w:r w:rsidRPr="009E44F2">
        <w:rPr>
          <w:i/>
          <w:sz w:val="20"/>
        </w:rPr>
        <w:t>Merlangius merlangus</w:t>
      </w:r>
      <w:r w:rsidRPr="009E44F2">
        <w:rPr>
          <w:sz w:val="20"/>
        </w:rPr>
        <w:t xml:space="preserve">) in the North Sea. </w:t>
      </w:r>
      <w:r w:rsidRPr="009E44F2">
        <w:rPr>
          <w:i/>
          <w:sz w:val="20"/>
        </w:rPr>
        <w:t>ICES Journal of Marine Science</w:t>
      </w:r>
      <w:r w:rsidRPr="009E44F2">
        <w:rPr>
          <w:sz w:val="20"/>
        </w:rPr>
        <w:t xml:space="preserve"> 48: 139-156.</w:t>
      </w:r>
    </w:p>
    <w:p w:rsidR="009D5A81" w:rsidRPr="009E44F2" w:rsidRDefault="009D5A81" w:rsidP="009D5A81">
      <w:pPr>
        <w:pStyle w:val="EndNoteBibliography"/>
        <w:spacing w:after="0"/>
        <w:ind w:left="720" w:hanging="720"/>
        <w:jc w:val="both"/>
        <w:rPr>
          <w:sz w:val="20"/>
        </w:rPr>
      </w:pPr>
      <w:r w:rsidRPr="009E44F2">
        <w:rPr>
          <w:sz w:val="20"/>
        </w:rPr>
        <w:t xml:space="preserve">ICES 2006. North Sea fish species fact sheets. </w:t>
      </w:r>
      <w:r w:rsidRPr="009E44F2">
        <w:rPr>
          <w:i/>
          <w:sz w:val="20"/>
        </w:rPr>
        <w:t>Merlangius merlangus</w:t>
      </w:r>
      <w:r w:rsidRPr="009E44F2">
        <w:rPr>
          <w:sz w:val="20"/>
        </w:rPr>
        <w:t xml:space="preserve">. </w:t>
      </w:r>
      <w:r w:rsidRPr="009E44F2">
        <w:rPr>
          <w:i/>
          <w:sz w:val="20"/>
        </w:rPr>
        <w:t>Available at ICES website https://www.ices.dk/data/maps/Pages/ICES-FishMap.aspx</w:t>
      </w:r>
      <w:r w:rsidRPr="009E44F2">
        <w:rPr>
          <w:sz w:val="20"/>
        </w:rPr>
        <w:t>.</w:t>
      </w:r>
    </w:p>
    <w:p w:rsidR="009D5A81" w:rsidRPr="009E44F2" w:rsidRDefault="009D5A81" w:rsidP="009D5A81">
      <w:pPr>
        <w:pStyle w:val="EndNoteBibliography"/>
        <w:spacing w:after="0"/>
        <w:ind w:left="720" w:hanging="720"/>
        <w:jc w:val="both"/>
        <w:rPr>
          <w:sz w:val="20"/>
        </w:rPr>
      </w:pPr>
      <w:r w:rsidRPr="009E44F2">
        <w:rPr>
          <w:sz w:val="20"/>
        </w:rPr>
        <w:t>ICES. 2019a. Whiting (</w:t>
      </w:r>
      <w:r w:rsidRPr="009E44F2">
        <w:rPr>
          <w:i/>
          <w:sz w:val="20"/>
        </w:rPr>
        <w:t>Merlangius merlangus</w:t>
      </w:r>
      <w:r w:rsidRPr="009E44F2">
        <w:rPr>
          <w:sz w:val="20"/>
        </w:rPr>
        <w:t xml:space="preserve">) in Subarea 4 and Division 7.d (North Sea and eastern English Channel). In Report of the ICES Advisory Committee, 2019. ICES Advice 2019, whg.27.47d, https://doi.org/10.17895/ices.advice.4878 </w:t>
      </w:r>
    </w:p>
    <w:p w:rsidR="009D5A81" w:rsidRPr="009E44F2" w:rsidRDefault="009D5A81" w:rsidP="009D5A81">
      <w:pPr>
        <w:pStyle w:val="EndNoteBibliography"/>
        <w:spacing w:after="0"/>
        <w:ind w:left="720" w:hanging="720"/>
        <w:jc w:val="both"/>
        <w:rPr>
          <w:sz w:val="20"/>
        </w:rPr>
      </w:pPr>
      <w:r w:rsidRPr="009E44F2">
        <w:rPr>
          <w:sz w:val="20"/>
        </w:rPr>
        <w:t>ICES. 2019b. Whiting (</w:t>
      </w:r>
      <w:r w:rsidRPr="009E44F2">
        <w:rPr>
          <w:i/>
          <w:sz w:val="20"/>
        </w:rPr>
        <w:t>Merlangius merlangus</w:t>
      </w:r>
      <w:r w:rsidRPr="009E44F2">
        <w:rPr>
          <w:sz w:val="20"/>
        </w:rPr>
        <w:t xml:space="preserve">) in Division 3.a (Skagerrak and Kattegat). In Report of the ICES Advisory Committee, 2019. ICES Advice 2019, whg.27.3a, https://doi.org/10.17895/ices.advice.4877 </w:t>
      </w:r>
    </w:p>
    <w:p w:rsidR="009D5A81" w:rsidRPr="009E44F2" w:rsidRDefault="009D5A81" w:rsidP="009D5A81">
      <w:pPr>
        <w:pStyle w:val="EndNoteBibliography"/>
        <w:spacing w:after="0"/>
        <w:ind w:left="720" w:hanging="720"/>
        <w:jc w:val="both"/>
        <w:rPr>
          <w:sz w:val="20"/>
        </w:rPr>
      </w:pPr>
      <w:r w:rsidRPr="009E44F2">
        <w:rPr>
          <w:sz w:val="20"/>
        </w:rPr>
        <w:t>ICES. 2020a. Whiting (</w:t>
      </w:r>
      <w:r w:rsidRPr="009E44F2">
        <w:rPr>
          <w:i/>
          <w:sz w:val="20"/>
        </w:rPr>
        <w:t>Merlangius merlangus)</w:t>
      </w:r>
      <w:r w:rsidRPr="009E44F2">
        <w:rPr>
          <w:sz w:val="20"/>
        </w:rPr>
        <w:t xml:space="preserve"> in Subarea 4 and Division 7.d (North Sea and eastern English Channel). In Report of the ICES Advisory Committee, 2020. ICES Advice 2020, whg.27.47d. https://doi.org/10.17895/ices.advice.5935. .</w:t>
      </w:r>
    </w:p>
    <w:p w:rsidR="009D5A81" w:rsidRPr="009E44F2" w:rsidRDefault="009D5A81" w:rsidP="009D5A81">
      <w:pPr>
        <w:pStyle w:val="EndNoteBibliography"/>
        <w:spacing w:after="0"/>
        <w:ind w:left="720" w:hanging="720"/>
        <w:jc w:val="both"/>
        <w:rPr>
          <w:sz w:val="20"/>
        </w:rPr>
      </w:pPr>
      <w:r w:rsidRPr="009E44F2">
        <w:rPr>
          <w:sz w:val="20"/>
        </w:rPr>
        <w:t>ICES. 2020b. Whiting (</w:t>
      </w:r>
      <w:r w:rsidRPr="009E44F2">
        <w:rPr>
          <w:i/>
          <w:sz w:val="20"/>
        </w:rPr>
        <w:t>Merlangius merlangus</w:t>
      </w:r>
      <w:r w:rsidRPr="009E44F2">
        <w:rPr>
          <w:sz w:val="20"/>
        </w:rPr>
        <w:t>) in Division 3.a (Skagerrak and Kattegat). In Report of the ICES Advisory Committee, 2020. ICES Advice 2020, whg.27.3a. https://doi.org/10.17895/ices.advice.6103. .</w:t>
      </w:r>
    </w:p>
    <w:p w:rsidR="009D5A81" w:rsidRPr="009E44F2" w:rsidRDefault="009D5A81" w:rsidP="009D5A81">
      <w:pPr>
        <w:pStyle w:val="EndNoteBibliography"/>
        <w:spacing w:after="0"/>
        <w:ind w:left="720" w:hanging="720"/>
        <w:jc w:val="both"/>
        <w:rPr>
          <w:sz w:val="20"/>
        </w:rPr>
      </w:pPr>
      <w:r w:rsidRPr="009E44F2">
        <w:rPr>
          <w:sz w:val="20"/>
        </w:rPr>
        <w:t>Loots, C., S. Vaz, B. Planque, and P. Koubbi. 2011. Understanding what controls the spawning distribution of North Sea whiting (</w:t>
      </w:r>
      <w:r w:rsidRPr="009E44F2">
        <w:rPr>
          <w:i/>
          <w:sz w:val="20"/>
        </w:rPr>
        <w:t>Merlangius merlangus</w:t>
      </w:r>
      <w:r w:rsidRPr="009E44F2">
        <w:rPr>
          <w:sz w:val="20"/>
        </w:rPr>
        <w:t xml:space="preserve">) using a multi-model approach. </w:t>
      </w:r>
      <w:r w:rsidRPr="009E44F2">
        <w:rPr>
          <w:i/>
          <w:sz w:val="20"/>
        </w:rPr>
        <w:t>Fisheries Oceanography</w:t>
      </w:r>
      <w:r w:rsidRPr="009E44F2">
        <w:rPr>
          <w:sz w:val="20"/>
        </w:rPr>
        <w:t xml:space="preserve"> 20: 18-31.</w:t>
      </w:r>
    </w:p>
    <w:p w:rsidR="009D5A81" w:rsidRPr="009E44F2" w:rsidRDefault="009D5A81" w:rsidP="009D5A81">
      <w:pPr>
        <w:pStyle w:val="EndNoteBibliography"/>
        <w:spacing w:after="0"/>
        <w:ind w:left="720" w:hanging="720"/>
        <w:jc w:val="both"/>
        <w:rPr>
          <w:sz w:val="20"/>
        </w:rPr>
      </w:pPr>
      <w:r w:rsidRPr="009E44F2">
        <w:rPr>
          <w:sz w:val="20"/>
        </w:rPr>
        <w:t xml:space="preserve">Nielsen, J.R., K. Kristensen, P. Lewy, and F. Bastardie. 2014. A statistical model for estimation of fish density including correlation in size, space, time and between species from research survey data. </w:t>
      </w:r>
      <w:r w:rsidRPr="009E44F2">
        <w:rPr>
          <w:i/>
          <w:sz w:val="20"/>
        </w:rPr>
        <w:t>PLoS ONE</w:t>
      </w:r>
      <w:r w:rsidRPr="009E44F2">
        <w:rPr>
          <w:sz w:val="20"/>
        </w:rPr>
        <w:t xml:space="preserve"> 9:e99151.</w:t>
      </w:r>
    </w:p>
    <w:p w:rsidR="009D5A81" w:rsidRPr="009E44F2" w:rsidRDefault="009D5A81" w:rsidP="009D5A81">
      <w:pPr>
        <w:pStyle w:val="EndNoteBibliography"/>
        <w:spacing w:after="0"/>
        <w:ind w:left="720" w:hanging="720"/>
        <w:jc w:val="both"/>
        <w:rPr>
          <w:sz w:val="20"/>
        </w:rPr>
      </w:pPr>
      <w:r w:rsidRPr="009E44F2">
        <w:rPr>
          <w:sz w:val="20"/>
        </w:rPr>
        <w:t xml:space="preserve">Özbilgin, H. 2002. Effect of Temperature Change on Maximum Swimming Speed of Whiting, </w:t>
      </w:r>
      <w:r w:rsidRPr="009E44F2">
        <w:rPr>
          <w:i/>
          <w:sz w:val="20"/>
        </w:rPr>
        <w:t>Merlangius merlangus</w:t>
      </w:r>
      <w:r w:rsidRPr="009E44F2">
        <w:rPr>
          <w:sz w:val="20"/>
        </w:rPr>
        <w:t xml:space="preserve"> (Linnaeus, 1758). </w:t>
      </w:r>
      <w:r w:rsidRPr="009E44F2">
        <w:rPr>
          <w:i/>
          <w:sz w:val="20"/>
        </w:rPr>
        <w:t>Turkish Journal of Zoology</w:t>
      </w:r>
      <w:r w:rsidRPr="009E44F2">
        <w:rPr>
          <w:sz w:val="20"/>
        </w:rPr>
        <w:t xml:space="preserve"> 26: 255-262.</w:t>
      </w:r>
    </w:p>
    <w:p w:rsidR="009D5A81" w:rsidRPr="009E44F2" w:rsidRDefault="009D5A81" w:rsidP="009D5A81">
      <w:pPr>
        <w:pStyle w:val="CitaviBibliographyEntry"/>
        <w:jc w:val="both"/>
        <w:rPr>
          <w:sz w:val="20"/>
          <w:lang w:val="en-US"/>
        </w:rPr>
      </w:pPr>
      <w:r w:rsidRPr="009E44F2">
        <w:rPr>
          <w:sz w:val="20"/>
          <w:lang w:val="en-US"/>
        </w:rPr>
        <w:t xml:space="preserve">Pihl, L. 1994. Changes in the Diet of Demersal Fish due to Eutrophication-Induced Hypoxia in the Kattegat, Sweden. </w:t>
      </w:r>
      <w:r w:rsidRPr="009E44F2">
        <w:rPr>
          <w:i/>
          <w:sz w:val="20"/>
          <w:lang w:val="en-US"/>
        </w:rPr>
        <w:t>Canadian Journal of Fisheries and Aquatic Sciences</w:t>
      </w:r>
      <w:r w:rsidRPr="009E44F2">
        <w:rPr>
          <w:sz w:val="20"/>
          <w:lang w:val="en-US"/>
        </w:rPr>
        <w:t xml:space="preserve"> 51 (2): 321–336. doi: 10.1139/f94-033.</w:t>
      </w:r>
    </w:p>
    <w:p w:rsidR="009D5A81" w:rsidRPr="009E44F2" w:rsidRDefault="009D5A81" w:rsidP="009D5A81">
      <w:pPr>
        <w:pStyle w:val="EndNoteBibliography"/>
        <w:spacing w:after="0"/>
        <w:ind w:left="720" w:hanging="720"/>
        <w:jc w:val="both"/>
        <w:rPr>
          <w:sz w:val="20"/>
        </w:rPr>
      </w:pPr>
      <w:r w:rsidRPr="009E44F2">
        <w:rPr>
          <w:sz w:val="20"/>
        </w:rPr>
        <w:t xml:space="preserve">Ross, S.D., H. Gislason, N.G. Andersen, P. Lewy, and J.R. Nielsen. 2016. The diet of whiting </w:t>
      </w:r>
      <w:r w:rsidRPr="009E44F2">
        <w:rPr>
          <w:i/>
          <w:sz w:val="20"/>
        </w:rPr>
        <w:t>Merlangius merlangus</w:t>
      </w:r>
      <w:r w:rsidRPr="009E44F2">
        <w:rPr>
          <w:sz w:val="20"/>
        </w:rPr>
        <w:t xml:space="preserve"> in the western Baltic Sea. </w:t>
      </w:r>
      <w:r w:rsidRPr="009E44F2">
        <w:rPr>
          <w:i/>
          <w:sz w:val="20"/>
        </w:rPr>
        <w:t>Journal of Fish Biology</w:t>
      </w:r>
      <w:r w:rsidRPr="009E44F2">
        <w:rPr>
          <w:sz w:val="20"/>
        </w:rPr>
        <w:t xml:space="preserve"> 88: 1965-1988.</w:t>
      </w:r>
    </w:p>
    <w:p w:rsidR="009D5A81" w:rsidRPr="009E44F2" w:rsidRDefault="009D5A81" w:rsidP="009D5A81">
      <w:pPr>
        <w:pStyle w:val="EndNoteBibliography"/>
        <w:spacing w:after="0"/>
        <w:ind w:left="720" w:hanging="720"/>
        <w:jc w:val="both"/>
        <w:rPr>
          <w:sz w:val="20"/>
        </w:rPr>
      </w:pPr>
      <w:r w:rsidRPr="009E44F2">
        <w:rPr>
          <w:sz w:val="20"/>
        </w:rPr>
        <w:t xml:space="preserve">Ross, S.D., J.R. Nielsen, H. Gislason, A. Nielsen, and N.G. Andersen. 2018. Growth and food consumption of whiting </w:t>
      </w:r>
      <w:r w:rsidRPr="009E44F2">
        <w:rPr>
          <w:i/>
          <w:sz w:val="20"/>
        </w:rPr>
        <w:t>Merlangius merlangus</w:t>
      </w:r>
      <w:r w:rsidRPr="009E44F2">
        <w:rPr>
          <w:sz w:val="20"/>
        </w:rPr>
        <w:t xml:space="preserve">. </w:t>
      </w:r>
      <w:r w:rsidRPr="009E44F2">
        <w:rPr>
          <w:i/>
          <w:sz w:val="20"/>
        </w:rPr>
        <w:t>Journal of Fish Biology</w:t>
      </w:r>
      <w:r w:rsidRPr="009E44F2">
        <w:rPr>
          <w:sz w:val="20"/>
        </w:rPr>
        <w:t xml:space="preserve"> 93: 334-343.</w:t>
      </w:r>
    </w:p>
    <w:p w:rsidR="009D5A81" w:rsidRPr="009E44F2" w:rsidRDefault="009D5A81" w:rsidP="009D5A81">
      <w:pPr>
        <w:pStyle w:val="EndNoteBibliography"/>
        <w:spacing w:after="0"/>
        <w:ind w:left="720" w:hanging="720"/>
        <w:jc w:val="both"/>
        <w:rPr>
          <w:sz w:val="20"/>
        </w:rPr>
      </w:pPr>
      <w:r w:rsidRPr="009E44F2">
        <w:rPr>
          <w:sz w:val="20"/>
        </w:rPr>
        <w:t xml:space="preserve">Russell, F.S. 1976. </w:t>
      </w:r>
      <w:r w:rsidRPr="009E44F2">
        <w:rPr>
          <w:i/>
          <w:sz w:val="20"/>
        </w:rPr>
        <w:t>The Eggs and Planktonic Stages of British Marine Fishes</w:t>
      </w:r>
      <w:r w:rsidRPr="009E44F2">
        <w:rPr>
          <w:sz w:val="20"/>
        </w:rPr>
        <w:t>. London: Academic Press.</w:t>
      </w:r>
    </w:p>
    <w:p w:rsidR="009D5A81" w:rsidRPr="009E44F2" w:rsidRDefault="009D5A81" w:rsidP="009D5A81">
      <w:pPr>
        <w:pStyle w:val="EndNoteBibliography"/>
        <w:spacing w:after="0"/>
        <w:ind w:left="720" w:hanging="720"/>
        <w:jc w:val="both"/>
        <w:rPr>
          <w:sz w:val="20"/>
        </w:rPr>
      </w:pPr>
      <w:r w:rsidRPr="009E44F2">
        <w:rPr>
          <w:sz w:val="20"/>
        </w:rPr>
        <w:t xml:space="preserve">Shaw, M., R. Diekmann, J. van der Kooij, S. Milligan, P. Bromley, and D. Righton. 2008. Assessment of the diets of cod Gadus morhua and whiting </w:t>
      </w:r>
      <w:r w:rsidRPr="009E44F2">
        <w:rPr>
          <w:i/>
          <w:sz w:val="20"/>
        </w:rPr>
        <w:t>Merlangius merlangus</w:t>
      </w:r>
      <w:r w:rsidRPr="009E44F2">
        <w:rPr>
          <w:sz w:val="20"/>
        </w:rPr>
        <w:t xml:space="preserve"> juveniles in a frontal region close to the Norwegian Trench: co-existence or competition? </w:t>
      </w:r>
      <w:r w:rsidRPr="009E44F2">
        <w:rPr>
          <w:i/>
          <w:sz w:val="20"/>
        </w:rPr>
        <w:t>Journal of Fish Biology</w:t>
      </w:r>
      <w:r w:rsidRPr="009E44F2">
        <w:rPr>
          <w:sz w:val="20"/>
        </w:rPr>
        <w:t xml:space="preserve"> 73 (7): 1612–1634. doi: 10.1111/j.1095-8649.2008.02035.x</w:t>
      </w:r>
    </w:p>
    <w:p w:rsidR="009D5A81" w:rsidRPr="009E44F2" w:rsidRDefault="009D5A81" w:rsidP="009D5A81">
      <w:pPr>
        <w:pStyle w:val="EndNoteBibliography"/>
        <w:spacing w:after="0"/>
        <w:ind w:left="720" w:hanging="720"/>
        <w:jc w:val="both"/>
        <w:rPr>
          <w:sz w:val="20"/>
        </w:rPr>
      </w:pPr>
      <w:r w:rsidRPr="009E44F2">
        <w:rPr>
          <w:sz w:val="20"/>
        </w:rPr>
        <w:t>Tobin, D., P.J. Wright, F.M. Gibb, and I.M. Gibb. 2010. The importance of life stage to population connectivity in whiting (</w:t>
      </w:r>
      <w:r w:rsidRPr="009E44F2">
        <w:rPr>
          <w:i/>
          <w:sz w:val="20"/>
        </w:rPr>
        <w:t>Merlangius merlangus</w:t>
      </w:r>
      <w:r w:rsidRPr="009E44F2">
        <w:rPr>
          <w:sz w:val="20"/>
        </w:rPr>
        <w:t xml:space="preserve">) from the northern European shelf. </w:t>
      </w:r>
      <w:r w:rsidRPr="009E44F2">
        <w:rPr>
          <w:i/>
          <w:sz w:val="20"/>
        </w:rPr>
        <w:t>Marine Biology</w:t>
      </w:r>
      <w:r w:rsidRPr="009E44F2">
        <w:rPr>
          <w:sz w:val="20"/>
        </w:rPr>
        <w:t xml:space="preserve"> 157: 1063-1073.</w:t>
      </w:r>
    </w:p>
    <w:p w:rsidR="00286326" w:rsidRPr="009E44F2" w:rsidRDefault="009D5A81" w:rsidP="00286326">
      <w:pPr>
        <w:pStyle w:val="EndNoteBibliography"/>
        <w:ind w:left="720" w:hanging="720"/>
        <w:jc w:val="both"/>
        <w:rPr>
          <w:sz w:val="20"/>
        </w:rPr>
      </w:pPr>
      <w:r w:rsidRPr="009E44F2">
        <w:rPr>
          <w:sz w:val="20"/>
        </w:rPr>
        <w:t xml:space="preserve">Zheng, X., G.J. Pierce, D.G. Reid, and I.T. Jolliffe. 2002. Does the North Atlantic current affect spatial distribution of whiting? Testing environmental hypotheses using statistical and GIS techniques. </w:t>
      </w:r>
      <w:r w:rsidRPr="009E44F2">
        <w:rPr>
          <w:i/>
          <w:sz w:val="20"/>
        </w:rPr>
        <w:t>ICES Journal of Marine Science</w:t>
      </w:r>
      <w:r w:rsidRPr="009E44F2">
        <w:rPr>
          <w:sz w:val="20"/>
        </w:rPr>
        <w:t xml:space="preserve"> 59: 239-253.</w:t>
      </w:r>
    </w:p>
    <w:p w:rsidR="00286326" w:rsidRPr="009E44F2" w:rsidRDefault="00286326" w:rsidP="00286326">
      <w:pPr>
        <w:pStyle w:val="EndNoteBibliography"/>
        <w:ind w:left="720" w:hanging="720"/>
        <w:jc w:val="both"/>
        <w:rPr>
          <w:sz w:val="20"/>
        </w:rPr>
      </w:pPr>
    </w:p>
    <w:p w:rsidR="00286326" w:rsidRPr="009E44F2" w:rsidRDefault="00286326" w:rsidP="00286326">
      <w:pPr>
        <w:pStyle w:val="EndNoteBibliography"/>
        <w:ind w:left="720" w:hanging="720"/>
        <w:jc w:val="both"/>
        <w:rPr>
          <w:sz w:val="20"/>
        </w:rPr>
      </w:pPr>
    </w:p>
    <w:p w:rsidR="004A0E9B" w:rsidRPr="009E44F2" w:rsidRDefault="00FA3FC3" w:rsidP="004A0E9B">
      <w:pPr>
        <w:rPr>
          <w:rFonts w:cs="Times New Roman"/>
          <w:b/>
          <w:sz w:val="28"/>
          <w:szCs w:val="18"/>
          <w:u w:val="single"/>
          <w:lang w:val="en-US"/>
        </w:rPr>
      </w:pPr>
      <w:r w:rsidRPr="009E44F2">
        <w:rPr>
          <w:rFonts w:cs="Times New Roman"/>
          <w:b/>
          <w:sz w:val="28"/>
          <w:szCs w:val="18"/>
          <w:u w:val="single"/>
          <w:lang w:val="en-US"/>
        </w:rPr>
        <w:t xml:space="preserve">Steinbutt - </w:t>
      </w:r>
      <w:r w:rsidR="004A0E9B" w:rsidRPr="009E44F2">
        <w:rPr>
          <w:rFonts w:cs="Times New Roman"/>
          <w:b/>
          <w:sz w:val="28"/>
          <w:szCs w:val="18"/>
          <w:u w:val="single"/>
          <w:lang w:val="en-US"/>
        </w:rPr>
        <w:t>Turbot (</w:t>
      </w:r>
      <w:r w:rsidR="004A0E9B" w:rsidRPr="009E44F2">
        <w:rPr>
          <w:rFonts w:cs="Times New Roman"/>
          <w:b/>
          <w:i/>
          <w:sz w:val="28"/>
          <w:szCs w:val="18"/>
          <w:u w:val="single"/>
          <w:lang w:val="en-US"/>
        </w:rPr>
        <w:t>Scophthalmus maximus/Psetta maxima</w:t>
      </w:r>
      <w:r w:rsidR="004A0E9B" w:rsidRPr="009E44F2">
        <w:rPr>
          <w:rFonts w:cs="Times New Roman"/>
          <w:b/>
          <w:sz w:val="28"/>
          <w:szCs w:val="18"/>
          <w:u w:val="single"/>
          <w:lang w:val="en-US"/>
        </w:rPr>
        <w:t>)</w:t>
      </w:r>
    </w:p>
    <w:p w:rsidR="004A0E9B" w:rsidRPr="009E44F2" w:rsidRDefault="00FA3FC3" w:rsidP="004A0E9B">
      <w:pPr>
        <w:rPr>
          <w:rFonts w:cs="Times New Roman"/>
          <w:b/>
          <w:szCs w:val="18"/>
        </w:rPr>
      </w:pPr>
      <w:r w:rsidRPr="009E44F2">
        <w:rPr>
          <w:rFonts w:cs="Times New Roman"/>
          <w:b/>
          <w:szCs w:val="18"/>
        </w:rPr>
        <w:t xml:space="preserve">Additional </w:t>
      </w:r>
      <w:r w:rsidR="004A0E9B" w:rsidRPr="009E44F2">
        <w:rPr>
          <w:rFonts w:cs="Times New Roman"/>
          <w:b/>
          <w:szCs w:val="18"/>
        </w:rPr>
        <w:t>information</w:t>
      </w:r>
    </w:p>
    <w:tbl>
      <w:tblPr>
        <w:tblStyle w:val="TableGrid"/>
        <w:tblW w:w="0" w:type="auto"/>
        <w:tblLook w:val="04A0" w:firstRow="1" w:lastRow="0" w:firstColumn="1" w:lastColumn="0" w:noHBand="0" w:noVBand="1"/>
      </w:tblPr>
      <w:tblGrid>
        <w:gridCol w:w="2127"/>
        <w:gridCol w:w="6935"/>
      </w:tblGrid>
      <w:tr w:rsidR="004A0E9B" w:rsidRPr="009E44F2" w:rsidTr="00455993">
        <w:tc>
          <w:tcPr>
            <w:tcW w:w="2127" w:type="dxa"/>
            <w:tcBorders>
              <w:left w:val="nil"/>
            </w:tcBorders>
          </w:tcPr>
          <w:p w:rsidR="004A0E9B" w:rsidRPr="009E44F2" w:rsidRDefault="004A0E9B" w:rsidP="00455993">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4A0E9B" w:rsidRPr="009E44F2" w:rsidRDefault="004A0E9B"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Occurrence from Skagerrak up to the Sea of Åland (Northern Baltic Sea) </w:t>
            </w:r>
            <w:r w:rsidRPr="009E44F2">
              <w:rPr>
                <w:rFonts w:cs="Times New Roman"/>
                <w:noProof/>
                <w:sz w:val="20"/>
                <w:szCs w:val="20"/>
                <w:lang w:val="en-US"/>
              </w:rPr>
              <w:t>(</w:t>
            </w:r>
            <w:r w:rsidR="00FA3FC3" w:rsidRPr="009E44F2">
              <w:rPr>
                <w:rFonts w:cs="Times New Roman"/>
                <w:noProof/>
                <w:color w:val="74ADD1"/>
                <w:sz w:val="20"/>
                <w:szCs w:val="20"/>
                <w:lang w:val="en-US"/>
              </w:rPr>
              <w:t>ICES 2021a</w:t>
            </w:r>
            <w:r w:rsidR="00FA3FC3" w:rsidRPr="009E44F2">
              <w:rPr>
                <w:rFonts w:cs="Times New Roman"/>
                <w:noProof/>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In the Baltic Sea, </w:t>
            </w:r>
            <w:r w:rsidRPr="009E44F2">
              <w:rPr>
                <w:rFonts w:cs="Times New Roman"/>
                <w:bCs/>
                <w:sz w:val="20"/>
                <w:szCs w:val="20"/>
                <w:lang w:val="en-US"/>
              </w:rPr>
              <w:t>mainly distributed in Baltic proper (SD 24-29), may occur up to the Bothnian Sea (</w:t>
            </w:r>
            <w:r w:rsidRPr="009E44F2">
              <w:rPr>
                <w:rFonts w:cs="Times New Roman"/>
                <w:bCs/>
                <w:color w:val="74ADD1"/>
                <w:sz w:val="20"/>
                <w:szCs w:val="20"/>
                <w:lang w:val="en-US"/>
              </w:rPr>
              <w:t xml:space="preserve">Nissling et al. 2013 </w:t>
            </w:r>
            <w:r w:rsidRPr="009E44F2">
              <w:rPr>
                <w:rFonts w:cs="Times New Roman"/>
                <w:bCs/>
                <w:sz w:val="20"/>
                <w:szCs w:val="20"/>
                <w:lang w:val="en-US"/>
              </w:rPr>
              <w:t>and ref. therein)</w:t>
            </w:r>
          </w:p>
          <w:p w:rsidR="004A0E9B" w:rsidRPr="009E44F2" w:rsidRDefault="004A0E9B" w:rsidP="00455993">
            <w:pPr>
              <w:pStyle w:val="ListParagraph"/>
              <w:rPr>
                <w:rFonts w:cs="Times New Roman"/>
                <w:b/>
                <w:sz w:val="20"/>
                <w:szCs w:val="20"/>
                <w:u w:val="single"/>
                <w:lang w:val="en-US"/>
              </w:rPr>
            </w:pPr>
          </w:p>
        </w:tc>
      </w:tr>
      <w:tr w:rsidR="004A0E9B" w:rsidRPr="009E44F2" w:rsidTr="00455993">
        <w:tc>
          <w:tcPr>
            <w:tcW w:w="2127" w:type="dxa"/>
            <w:tcBorders>
              <w:left w:val="nil"/>
            </w:tcBorders>
          </w:tcPr>
          <w:p w:rsidR="004A0E9B" w:rsidRPr="009E44F2" w:rsidRDefault="004A0E9B" w:rsidP="00455993">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color w:val="000000" w:themeColor="text1"/>
                <w:sz w:val="20"/>
                <w:szCs w:val="20"/>
                <w:lang w:val="en-US"/>
              </w:rPr>
              <w:t xml:space="preserve">No ICES advice requested and given (complete Baltic Sea)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ICES 2021d</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color w:val="000000" w:themeColor="text1"/>
                <w:sz w:val="20"/>
                <w:szCs w:val="20"/>
                <w:lang w:val="en-US"/>
              </w:rPr>
              <w:lastRenderedPageBreak/>
              <w:t>Landings and trends in the survey were used to estimate stock status for the advice, MSY B</w:t>
            </w:r>
            <w:r w:rsidRPr="009E44F2">
              <w:rPr>
                <w:rFonts w:cs="Times New Roman"/>
                <w:color w:val="000000" w:themeColor="text1"/>
                <w:sz w:val="20"/>
                <w:szCs w:val="20"/>
                <w:vertAlign w:val="subscript"/>
                <w:lang w:val="en-US"/>
              </w:rPr>
              <w:t>trigger</w:t>
            </w:r>
            <w:r w:rsidRPr="009E44F2">
              <w:rPr>
                <w:rFonts w:cs="Times New Roman"/>
                <w:color w:val="000000" w:themeColor="text1"/>
                <w:sz w:val="20"/>
                <w:szCs w:val="20"/>
                <w:lang w:val="en-US"/>
              </w:rPr>
              <w:t xml:space="preserve"> is unknown, length-based indicator are stating an unsustainable stock status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ICES 2021a</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Stock size indicator is stable over time, but considered uncertain due to low catch rate in surveys (complete Baltic Sea) </w:t>
            </w:r>
            <w:r w:rsidRPr="009E44F2">
              <w:rPr>
                <w:rFonts w:cs="Times New Roman"/>
                <w:noProof/>
                <w:sz w:val="20"/>
                <w:szCs w:val="20"/>
                <w:lang w:val="en-US"/>
              </w:rPr>
              <w:t>(</w:t>
            </w:r>
            <w:r w:rsidRPr="009E44F2">
              <w:rPr>
                <w:rFonts w:cs="Times New Roman"/>
                <w:noProof/>
                <w:color w:val="74ADD1"/>
                <w:sz w:val="20"/>
                <w:szCs w:val="20"/>
                <w:lang w:val="en-US"/>
              </w:rPr>
              <w:t>ICES 2021d</w:t>
            </w:r>
            <w:r w:rsidRPr="009E44F2">
              <w:rPr>
                <w:rFonts w:cs="Times New Roman"/>
                <w:noProof/>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Skagerrak &amp; Kattegat: MSY B</w:t>
            </w:r>
            <w:r w:rsidRPr="009E44F2">
              <w:rPr>
                <w:rFonts w:cs="Times New Roman"/>
                <w:sz w:val="20"/>
                <w:szCs w:val="20"/>
                <w:vertAlign w:val="subscript"/>
                <w:lang w:val="en-US"/>
              </w:rPr>
              <w:t xml:space="preserve">trigger proxy </w:t>
            </w:r>
            <w:r w:rsidRPr="009E44F2">
              <w:rPr>
                <w:rFonts w:cs="Times New Roman"/>
                <w:sz w:val="20"/>
                <w:szCs w:val="20"/>
                <w:lang w:val="en-US"/>
              </w:rPr>
              <w:t>= B/B</w:t>
            </w:r>
            <w:r w:rsidRPr="009E44F2">
              <w:rPr>
                <w:rFonts w:cs="Times New Roman"/>
                <w:sz w:val="20"/>
                <w:szCs w:val="20"/>
                <w:vertAlign w:val="subscript"/>
                <w:lang w:val="en-US"/>
              </w:rPr>
              <w:t xml:space="preserve">MSY </w:t>
            </w:r>
            <w:r w:rsidRPr="009E44F2">
              <w:rPr>
                <w:rFonts w:cs="Times New Roman"/>
                <w:sz w:val="20"/>
                <w:szCs w:val="20"/>
                <w:lang w:val="en-US"/>
              </w:rPr>
              <w:t xml:space="preserve">= 0.5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 xml:space="preserve"> = 2 x MSY</w:t>
            </w:r>
            <w:r w:rsidRPr="009E44F2">
              <w:rPr>
                <w:rFonts w:cs="Times New Roman"/>
                <w:sz w:val="20"/>
                <w:szCs w:val="20"/>
                <w:vertAlign w:val="subscript"/>
                <w:lang w:val="en-US"/>
              </w:rPr>
              <w:t xml:space="preserve"> </w:t>
            </w:r>
            <w:r w:rsidRPr="009E44F2">
              <w:rPr>
                <w:rFonts w:cs="Times New Roman"/>
                <w:sz w:val="20"/>
                <w:szCs w:val="20"/>
                <w:lang w:val="en-US"/>
              </w:rPr>
              <w:t>B</w:t>
            </w:r>
            <w:r w:rsidRPr="009E44F2">
              <w:rPr>
                <w:rFonts w:cs="Times New Roman"/>
                <w:sz w:val="20"/>
                <w:szCs w:val="20"/>
                <w:vertAlign w:val="subscript"/>
                <w:lang w:val="en-US"/>
              </w:rPr>
              <w:t xml:space="preserve">trigger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North Sea: MSY B</w:t>
            </w:r>
            <w:r w:rsidRPr="009E44F2">
              <w:rPr>
                <w:rFonts w:cs="Times New Roman"/>
                <w:sz w:val="20"/>
                <w:szCs w:val="20"/>
                <w:vertAlign w:val="subscript"/>
                <w:lang w:val="en-US"/>
              </w:rPr>
              <w:t xml:space="preserve">trigger </w:t>
            </w:r>
            <w:r w:rsidRPr="009E44F2">
              <w:rPr>
                <w:rFonts w:cs="Times New Roman"/>
                <w:sz w:val="20"/>
                <w:szCs w:val="20"/>
                <w:lang w:val="en-US"/>
              </w:rPr>
              <w:t>= 6</w:t>
            </w:r>
            <w:r w:rsidR="00FA3FC3" w:rsidRPr="009E44F2">
              <w:rPr>
                <w:rFonts w:cs="Times New Roman"/>
                <w:sz w:val="20"/>
                <w:szCs w:val="20"/>
                <w:lang w:val="en-US"/>
              </w:rPr>
              <w:t>,</w:t>
            </w:r>
            <w:r w:rsidRPr="009E44F2">
              <w:rPr>
                <w:rFonts w:cs="Times New Roman"/>
                <w:sz w:val="20"/>
                <w:szCs w:val="20"/>
                <w:lang w:val="en-US"/>
              </w:rPr>
              <w:t>353 t; B</w:t>
            </w:r>
            <w:r w:rsidRPr="009E44F2">
              <w:rPr>
                <w:rFonts w:cs="Times New Roman"/>
                <w:sz w:val="20"/>
                <w:szCs w:val="20"/>
                <w:vertAlign w:val="subscript"/>
                <w:lang w:val="en-US"/>
              </w:rPr>
              <w:t>pa</w:t>
            </w:r>
            <w:r w:rsidRPr="009E44F2">
              <w:rPr>
                <w:rFonts w:cs="Times New Roman"/>
                <w:sz w:val="20"/>
                <w:szCs w:val="20"/>
                <w:lang w:val="en-US"/>
              </w:rPr>
              <w:t>= 4</w:t>
            </w:r>
            <w:r w:rsidR="00FA3FC3" w:rsidRPr="009E44F2">
              <w:rPr>
                <w:rFonts w:cs="Times New Roman"/>
                <w:sz w:val="20"/>
                <w:szCs w:val="20"/>
                <w:lang w:val="en-US"/>
              </w:rPr>
              <w:t>,</w:t>
            </w:r>
            <w:r w:rsidRPr="009E44F2">
              <w:rPr>
                <w:rFonts w:cs="Times New Roman"/>
                <w:sz w:val="20"/>
                <w:szCs w:val="20"/>
                <w:lang w:val="en-US"/>
              </w:rPr>
              <w:t>163 t; SSB(2022) = 9</w:t>
            </w:r>
            <w:r w:rsidR="00FA3FC3" w:rsidRPr="009E44F2">
              <w:rPr>
                <w:rFonts w:cs="Times New Roman"/>
                <w:sz w:val="20"/>
                <w:szCs w:val="20"/>
                <w:lang w:val="en-US"/>
              </w:rPr>
              <w:t>,</w:t>
            </w:r>
            <w:r w:rsidRPr="009E44F2">
              <w:rPr>
                <w:rFonts w:cs="Times New Roman"/>
                <w:sz w:val="20"/>
                <w:szCs w:val="20"/>
                <w:lang w:val="en-US"/>
              </w:rPr>
              <w:t xml:space="preserve">336 t </w:t>
            </w:r>
            <w:r w:rsidRPr="009E44F2">
              <w:rPr>
                <w:rFonts w:cs="Times New Roman"/>
                <w:noProof/>
                <w:sz w:val="20"/>
                <w:szCs w:val="20"/>
                <w:lang w:val="en-US"/>
              </w:rPr>
              <w:t>(</w:t>
            </w:r>
            <w:r w:rsidRPr="009E44F2">
              <w:rPr>
                <w:rFonts w:cs="Times New Roman"/>
                <w:noProof/>
                <w:color w:val="D4D43F"/>
                <w:sz w:val="20"/>
                <w:szCs w:val="20"/>
                <w:lang w:val="en-US"/>
              </w:rPr>
              <w:t>ICES 2021c</w:t>
            </w:r>
            <w:r w:rsidRPr="009E44F2">
              <w:rPr>
                <w:rFonts w:cs="Times New Roman"/>
                <w:noProof/>
                <w:sz w:val="20"/>
                <w:szCs w:val="20"/>
                <w:lang w:val="en-US"/>
              </w:rPr>
              <w:t>)</w:t>
            </w:r>
          </w:p>
          <w:p w:rsidR="004A0E9B" w:rsidRPr="009E44F2" w:rsidRDefault="004A0E9B"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B/B</w:t>
            </w:r>
            <w:r w:rsidRPr="009E44F2">
              <w:rPr>
                <w:rFonts w:cs="Times New Roman"/>
                <w:sz w:val="20"/>
                <w:szCs w:val="20"/>
                <w:vertAlign w:val="subscript"/>
                <w:lang w:val="en-US"/>
              </w:rPr>
              <w:t>MSY</w:t>
            </w:r>
            <w:r w:rsidRPr="009E44F2">
              <w:rPr>
                <w:rFonts w:cs="Times New Roman"/>
                <w:sz w:val="20"/>
                <w:szCs w:val="20"/>
                <w:lang w:val="en-US"/>
              </w:rPr>
              <w:t>=0.73</w:t>
            </w:r>
            <w:r w:rsidR="00FA3FC3" w:rsidRPr="009E44F2">
              <w:rPr>
                <w:rFonts w:cs="Times New Roman"/>
                <w:sz w:val="20"/>
                <w:szCs w:val="20"/>
                <w:lang w:val="en-US"/>
              </w:rPr>
              <w:t xml:space="preserve"> (</w:t>
            </w:r>
            <w:r w:rsidR="00FA3FC3" w:rsidRPr="009E44F2">
              <w:rPr>
                <w:rFonts w:cs="Times New Roman"/>
                <w:color w:val="D4D43F"/>
                <w:sz w:val="20"/>
                <w:szCs w:val="20"/>
                <w:lang w:val="en-US"/>
              </w:rPr>
              <w:t>North Sea</w:t>
            </w:r>
            <w:r w:rsidR="00FA3FC3" w:rsidRPr="009E44F2">
              <w:rPr>
                <w:rFonts w:cs="Times New Roman"/>
                <w:sz w:val="20"/>
                <w:szCs w:val="20"/>
                <w:lang w:val="en-US"/>
              </w:rPr>
              <w:t>)</w:t>
            </w:r>
          </w:p>
        </w:tc>
      </w:tr>
      <w:tr w:rsidR="004A0E9B" w:rsidRPr="009E44F2" w:rsidTr="00455993">
        <w:tc>
          <w:tcPr>
            <w:tcW w:w="2127" w:type="dxa"/>
            <w:tcBorders>
              <w:left w:val="nil"/>
            </w:tcBorders>
          </w:tcPr>
          <w:p w:rsidR="004A0E9B" w:rsidRPr="009E44F2" w:rsidRDefault="004A0E9B" w:rsidP="00455993">
            <w:pPr>
              <w:jc w:val="center"/>
              <w:rPr>
                <w:rFonts w:cs="Times New Roman"/>
                <w:b/>
                <w:sz w:val="20"/>
                <w:szCs w:val="20"/>
                <w:lang w:val="en-US"/>
              </w:rPr>
            </w:pPr>
            <w:r w:rsidRPr="009E44F2">
              <w:rPr>
                <w:rFonts w:cs="Times New Roman"/>
                <w:b/>
                <w:sz w:val="20"/>
                <w:szCs w:val="20"/>
                <w:lang w:val="en-US"/>
              </w:rPr>
              <w:lastRenderedPageBreak/>
              <w:t>Recruitment</w:t>
            </w:r>
          </w:p>
        </w:tc>
        <w:tc>
          <w:tcPr>
            <w:tcW w:w="6935" w:type="dxa"/>
            <w:tcBorders>
              <w:right w:val="nil"/>
            </w:tcBorders>
          </w:tcPr>
          <w:p w:rsidR="004A0E9B" w:rsidRPr="009E44F2" w:rsidRDefault="004A0E9B" w:rsidP="001F45BD">
            <w:pPr>
              <w:pStyle w:val="ListParagraph"/>
              <w:numPr>
                <w:ilvl w:val="0"/>
                <w:numId w:val="12"/>
              </w:numPr>
              <w:jc w:val="both"/>
              <w:rPr>
                <w:rFonts w:cs="Times New Roman"/>
                <w:b/>
                <w:sz w:val="20"/>
                <w:szCs w:val="20"/>
                <w:lang w:val="en-US"/>
              </w:rPr>
            </w:pPr>
            <w:r w:rsidRPr="009E44F2">
              <w:rPr>
                <w:rFonts w:cs="Times New Roman"/>
                <w:color w:val="000000" w:themeColor="text1"/>
                <w:sz w:val="20"/>
                <w:szCs w:val="20"/>
                <w:lang w:val="en-US"/>
              </w:rPr>
              <w:t xml:space="preserve">Signal of above-average recruitment apparent in most recent survey index (complete Baltic Sea)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ICES 2021a</w:t>
            </w:r>
            <w:r w:rsidRPr="009E44F2">
              <w:rPr>
                <w:rFonts w:cs="Times New Roman"/>
                <w:noProof/>
                <w:color w:val="000000" w:themeColor="text1"/>
                <w:sz w:val="20"/>
                <w:szCs w:val="20"/>
                <w:lang w:val="en-US"/>
              </w:rPr>
              <w:t>)</w:t>
            </w:r>
          </w:p>
        </w:tc>
      </w:tr>
      <w:tr w:rsidR="004A0E9B" w:rsidRPr="009E44F2" w:rsidTr="00455993">
        <w:tc>
          <w:tcPr>
            <w:tcW w:w="2127" w:type="dxa"/>
            <w:tcBorders>
              <w:left w:val="nil"/>
              <w:bottom w:val="single" w:sz="4" w:space="0" w:color="auto"/>
            </w:tcBorders>
          </w:tcPr>
          <w:p w:rsidR="004A0E9B" w:rsidRPr="009E44F2" w:rsidRDefault="004A0E9B" w:rsidP="00455993">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4A0E9B" w:rsidRPr="009E44F2" w:rsidRDefault="004A0E9B" w:rsidP="001F45BD">
            <w:pPr>
              <w:pStyle w:val="ListParagraph"/>
              <w:numPr>
                <w:ilvl w:val="0"/>
                <w:numId w:val="13"/>
              </w:numPr>
              <w:spacing w:after="160" w:line="259" w:lineRule="auto"/>
              <w:jc w:val="both"/>
              <w:rPr>
                <w:rFonts w:cs="Times New Roman"/>
                <w:b/>
                <w:sz w:val="20"/>
                <w:szCs w:val="20"/>
                <w:lang w:val="en-US"/>
              </w:rPr>
            </w:pPr>
            <w:r w:rsidRPr="009E44F2">
              <w:rPr>
                <w:rFonts w:cs="Times New Roman"/>
                <w:sz w:val="20"/>
                <w:szCs w:val="20"/>
                <w:lang w:val="en-US"/>
              </w:rPr>
              <w:t>In the North Sea: Turbot showed sexually dimorphic growth with females reaching a larger maximum body size than males (turbot ♂ L∞ = 44.5 cm, K = 0.44, t 0 = −0.14 year, ♀ L∞ = 66.7 cm, K = 0.32, t 0 = 0.29 year), the highest somatic growth takes place in the 2</w:t>
            </w:r>
            <w:r w:rsidRPr="009E44F2">
              <w:rPr>
                <w:rFonts w:cs="Times New Roman"/>
                <w:sz w:val="20"/>
                <w:szCs w:val="20"/>
                <w:vertAlign w:val="superscript"/>
                <w:lang w:val="en-US"/>
              </w:rPr>
              <w:t>nd</w:t>
            </w:r>
            <w:r w:rsidRPr="009E44F2">
              <w:rPr>
                <w:rFonts w:cs="Times New Roman"/>
                <w:sz w:val="20"/>
                <w:szCs w:val="20"/>
                <w:lang w:val="en-US"/>
              </w:rPr>
              <w:t xml:space="preserve"> half of the year (</w:t>
            </w:r>
            <w:r w:rsidRPr="009E44F2">
              <w:rPr>
                <w:rFonts w:cs="Times New Roman"/>
                <w:color w:val="D4D43F"/>
                <w:sz w:val="20"/>
                <w:szCs w:val="20"/>
                <w:lang w:val="en-US"/>
              </w:rPr>
              <w:t>van der Hammen et al. 2013</w:t>
            </w:r>
            <w:r w:rsidRPr="009E44F2">
              <w:rPr>
                <w:rFonts w:cs="Times New Roman"/>
                <w:sz w:val="20"/>
                <w:szCs w:val="20"/>
                <w:lang w:val="en-US"/>
              </w:rPr>
              <w:t>)</w:t>
            </w:r>
          </w:p>
        </w:tc>
      </w:tr>
      <w:tr w:rsidR="004A0E9B" w:rsidRPr="009E44F2" w:rsidTr="00455993">
        <w:tc>
          <w:tcPr>
            <w:tcW w:w="9062" w:type="dxa"/>
            <w:gridSpan w:val="2"/>
            <w:tcBorders>
              <w:left w:val="nil"/>
              <w:right w:val="nil"/>
            </w:tcBorders>
          </w:tcPr>
          <w:p w:rsidR="004A0E9B" w:rsidRPr="009E44F2" w:rsidRDefault="004A0E9B"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Mainly targeted by coastal fisheries and fishery is concentrated in the western and southern central Baltic Sea (SD22-26)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4A0E9B" w:rsidRPr="009E44F2" w:rsidRDefault="004A0E9B" w:rsidP="004248E1">
            <w:pPr>
              <w:pStyle w:val="ListParagraph"/>
              <w:numPr>
                <w:ilvl w:val="0"/>
                <w:numId w:val="11"/>
              </w:numPr>
              <w:jc w:val="both"/>
              <w:rPr>
                <w:rFonts w:cs="Times New Roman"/>
                <w:sz w:val="20"/>
                <w:szCs w:val="20"/>
                <w:lang w:val="en-US"/>
              </w:rPr>
            </w:pPr>
            <w:r w:rsidRPr="009E44F2">
              <w:rPr>
                <w:rFonts w:cs="Times New Roman"/>
                <w:color w:val="000000" w:themeColor="text1"/>
                <w:sz w:val="20"/>
                <w:szCs w:val="20"/>
                <w:lang w:val="en-US"/>
              </w:rPr>
              <w:t xml:space="preserve">Turbot from SD22-SD32 (complete Baltic Sea, covering western, central and northern Baltic Sea) considered as one stock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ICES 2021a</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Genetic data show no population structure within the Baltic Sea </w:t>
            </w:r>
            <w:r w:rsidRPr="009E44F2">
              <w:rPr>
                <w:rFonts w:cs="Times New Roman"/>
                <w:noProof/>
                <w:sz w:val="20"/>
                <w:szCs w:val="20"/>
                <w:lang w:val="en-US"/>
              </w:rPr>
              <w:t>(</w:t>
            </w:r>
            <w:r w:rsidRPr="009E44F2">
              <w:rPr>
                <w:rFonts w:cs="Times New Roman"/>
                <w:noProof/>
                <w:color w:val="74ADD1"/>
                <w:sz w:val="20"/>
                <w:szCs w:val="20"/>
                <w:lang w:val="en-US"/>
              </w:rPr>
              <w:t>Florin and Höglund 2007</w:t>
            </w:r>
            <w:r w:rsidRPr="009E44F2">
              <w:rPr>
                <w:rFonts w:cs="Times New Roman"/>
                <w:noProof/>
                <w:sz w:val="20"/>
                <w:szCs w:val="20"/>
                <w:lang w:val="en-US"/>
              </w:rPr>
              <w:t>)</w:t>
            </w:r>
          </w:p>
          <w:p w:rsidR="004A0E9B" w:rsidRPr="009E44F2" w:rsidRDefault="004A0E9B" w:rsidP="001F45BD">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Genetic differences between Baltic Sea turbot and North Sea turbot with the Kattegat being a transition zone </w:t>
            </w:r>
            <w:r w:rsidRPr="009E44F2">
              <w:rPr>
                <w:rFonts w:cs="Times New Roman"/>
                <w:noProof/>
                <w:sz w:val="20"/>
                <w:szCs w:val="20"/>
                <w:lang w:val="en-US"/>
              </w:rPr>
              <w:t>(</w:t>
            </w:r>
            <w:r w:rsidRPr="009E44F2">
              <w:rPr>
                <w:rFonts w:cs="Times New Roman"/>
                <w:noProof/>
                <w:color w:val="74ADD1"/>
                <w:sz w:val="20"/>
                <w:szCs w:val="20"/>
                <w:lang w:val="en-US"/>
              </w:rPr>
              <w:t>Nielsen et al. 2004</w:t>
            </w:r>
            <w:r w:rsidRPr="009E44F2">
              <w:rPr>
                <w:rFonts w:cs="Times New Roman"/>
                <w:noProof/>
                <w:sz w:val="20"/>
                <w:szCs w:val="20"/>
                <w:lang w:val="en-US"/>
              </w:rPr>
              <w:t>)</w:t>
            </w:r>
          </w:p>
        </w:tc>
      </w:tr>
    </w:tbl>
    <w:p w:rsidR="004A0E9B" w:rsidRPr="009E44F2" w:rsidRDefault="004A0E9B" w:rsidP="004A0E9B">
      <w:pPr>
        <w:jc w:val="both"/>
        <w:rPr>
          <w:rFonts w:cs="Times New Roman"/>
          <w:b/>
          <w:szCs w:val="24"/>
          <w:lang w:val="en-US"/>
        </w:rPr>
      </w:pPr>
    </w:p>
    <w:p w:rsidR="004A0E9B" w:rsidRPr="009E44F2" w:rsidRDefault="004A0E9B" w:rsidP="004A0E9B">
      <w:pPr>
        <w:pStyle w:val="ListParagraph"/>
        <w:jc w:val="both"/>
        <w:rPr>
          <w:rFonts w:cs="Times New Roman"/>
          <w:sz w:val="20"/>
          <w:szCs w:val="20"/>
          <w:lang w:val="en-US"/>
        </w:rPr>
      </w:pPr>
      <w:r w:rsidRPr="009E44F2">
        <w:rPr>
          <w:rFonts w:cs="Times New Roman"/>
          <w:noProof/>
          <w:sz w:val="20"/>
          <w:szCs w:val="20"/>
          <w:lang w:eastAsia="de-DE"/>
        </w:rPr>
        <w:drawing>
          <wp:inline distT="0" distB="0" distL="0" distR="0" wp14:anchorId="00DD6CAE" wp14:editId="499F0310">
            <wp:extent cx="4370530" cy="4085590"/>
            <wp:effectExtent l="0" t="0" r="0" b="0"/>
            <wp:docPr id="2" name="Grafik 2" descr="Turbot_WGBFAS_202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rbot_WGBFAS_2021_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6448" cy="4091122"/>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4A0E9B" w:rsidRPr="009E44F2" w:rsidRDefault="004A0E9B" w:rsidP="004A0E9B">
      <w:pPr>
        <w:pStyle w:val="ListParagraph"/>
        <w:jc w:val="both"/>
        <w:rPr>
          <w:rFonts w:cs="Times New Roman"/>
          <w:szCs w:val="24"/>
          <w:lang w:val="en-US"/>
        </w:rPr>
      </w:pPr>
    </w:p>
    <w:p w:rsidR="00953491" w:rsidRPr="009E44F2" w:rsidRDefault="00953491" w:rsidP="004A0E9B">
      <w:pPr>
        <w:pStyle w:val="ListParagraph"/>
        <w:jc w:val="both"/>
        <w:rPr>
          <w:rFonts w:cs="Times New Roman"/>
          <w:szCs w:val="24"/>
          <w:lang w:val="en-US"/>
        </w:rPr>
      </w:pPr>
    </w:p>
    <w:tbl>
      <w:tblPr>
        <w:tblStyle w:val="PlainTable2"/>
        <w:tblW w:w="0" w:type="auto"/>
        <w:tblLook w:val="04A0" w:firstRow="1" w:lastRow="0" w:firstColumn="1" w:lastColumn="0" w:noHBand="0" w:noVBand="1"/>
      </w:tblPr>
      <w:tblGrid>
        <w:gridCol w:w="1957"/>
        <w:gridCol w:w="7115"/>
      </w:tblGrid>
      <w:tr w:rsidR="004A0E9B" w:rsidRPr="009E44F2" w:rsidTr="0045599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4A0E9B" w:rsidRPr="009E44F2" w:rsidRDefault="004A0E9B" w:rsidP="00455993">
            <w:pPr>
              <w:jc w:val="center"/>
              <w:rPr>
                <w:rFonts w:cs="Times New Roman"/>
                <w:b w:val="0"/>
                <w:bCs w:val="0"/>
                <w:sz w:val="20"/>
                <w:szCs w:val="20"/>
              </w:rPr>
            </w:pPr>
            <w:r w:rsidRPr="009E44F2">
              <w:rPr>
                <w:rFonts w:cs="Times New Roman"/>
                <w:sz w:val="20"/>
                <w:szCs w:val="20"/>
                <w:lang w:val="en-US"/>
              </w:rPr>
              <w:lastRenderedPageBreak/>
              <w:t>Sensitivity attributes</w:t>
            </w:r>
          </w:p>
        </w:tc>
        <w:tc>
          <w:tcPr>
            <w:tcW w:w="7115" w:type="dxa"/>
            <w:hideMark/>
          </w:tcPr>
          <w:p w:rsidR="004A0E9B" w:rsidRPr="009E44F2" w:rsidRDefault="004A0E9B" w:rsidP="0045599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Turbot</w:t>
            </w:r>
          </w:p>
        </w:tc>
      </w:tr>
      <w:tr w:rsidR="004A0E9B"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4A0E9B" w:rsidRPr="009E44F2" w:rsidRDefault="004A0E9B" w:rsidP="00455993">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Sandy, muddy-sandy, gravel bottoms at depth of 1-15 m (central Baltic Sea) </w:t>
            </w:r>
            <w:r w:rsidRPr="009E44F2">
              <w:rPr>
                <w:rFonts w:cs="Times New Roman"/>
                <w:noProof/>
                <w:sz w:val="20"/>
                <w:szCs w:val="20"/>
                <w:lang w:val="en-US"/>
              </w:rPr>
              <w:t>(</w:t>
            </w:r>
            <w:r w:rsidRPr="009E44F2">
              <w:rPr>
                <w:rFonts w:cs="Times New Roman"/>
                <w:noProof/>
                <w:color w:val="74ADD1"/>
                <w:sz w:val="20"/>
                <w:szCs w:val="20"/>
                <w:lang w:val="en-US"/>
              </w:rPr>
              <w:t>Aarnio et al. 1996</w:t>
            </w:r>
            <w:r w:rsidRPr="009E44F2">
              <w:rPr>
                <w:rFonts w:cs="Times New Roman"/>
                <w:noProof/>
                <w:sz w:val="20"/>
                <w:szCs w:val="20"/>
                <w:lang w:val="en-US"/>
              </w:rPr>
              <w:t>)</w:t>
            </w:r>
            <w:r w:rsidRPr="009E44F2">
              <w:rPr>
                <w:rFonts w:cs="Times New Roman"/>
                <w:sz w:val="20"/>
                <w:szCs w:val="20"/>
                <w:lang w:val="en-US"/>
              </w:rPr>
              <w:t xml:space="preserve"> </w:t>
            </w:r>
          </w:p>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Seldom caught at depths more than 70 m </w:t>
            </w:r>
            <w:r w:rsidRPr="009E44F2">
              <w:rPr>
                <w:rFonts w:cs="Times New Roman"/>
                <w:noProof/>
                <w:sz w:val="20"/>
                <w:szCs w:val="20"/>
                <w:lang w:val="en-US"/>
              </w:rPr>
              <w:t>(</w:t>
            </w:r>
            <w:r w:rsidRPr="009E44F2">
              <w:rPr>
                <w:rFonts w:cs="Times New Roman"/>
                <w:noProof/>
                <w:color w:val="74ADD1"/>
                <w:sz w:val="20"/>
                <w:szCs w:val="20"/>
                <w:lang w:val="en-US"/>
              </w:rPr>
              <w:t>Florin and Höglund 2007</w:t>
            </w:r>
            <w:r w:rsidR="001F45BD" w:rsidRPr="009E44F2">
              <w:rPr>
                <w:rFonts w:cs="Times New Roman"/>
                <w:noProof/>
                <w:sz w:val="20"/>
                <w:szCs w:val="20"/>
                <w:lang w:val="en-US"/>
              </w:rPr>
              <w:t xml:space="preserve"> </w:t>
            </w:r>
            <w:r w:rsidRPr="009E44F2">
              <w:rPr>
                <w:rFonts w:cs="Times New Roman"/>
                <w:sz w:val="20"/>
                <w:szCs w:val="20"/>
                <w:lang w:val="en-US"/>
              </w:rPr>
              <w:t>and ref. therein)</w:t>
            </w:r>
          </w:p>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spawning site fidelity (central Baltic Sea) </w:t>
            </w:r>
            <w:r w:rsidRPr="009E44F2">
              <w:rPr>
                <w:rFonts w:cs="Times New Roman"/>
                <w:noProof/>
                <w:sz w:val="20"/>
                <w:szCs w:val="20"/>
                <w:lang w:val="en-US"/>
              </w:rPr>
              <w:t>(</w:t>
            </w:r>
            <w:r w:rsidRPr="009E44F2">
              <w:rPr>
                <w:rFonts w:cs="Times New Roman"/>
                <w:noProof/>
                <w:color w:val="74ADD1"/>
                <w:sz w:val="20"/>
                <w:szCs w:val="20"/>
                <w:lang w:val="en-US"/>
              </w:rPr>
              <w:t>Florin and Franzén 2010</w:t>
            </w:r>
            <w:r w:rsidRPr="009E44F2">
              <w:rPr>
                <w:rFonts w:cs="Times New Roman"/>
                <w:noProof/>
                <w:sz w:val="20"/>
                <w:szCs w:val="20"/>
                <w:lang w:val="en-US"/>
              </w:rPr>
              <w:t>)</w:t>
            </w:r>
          </w:p>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Coastal species, spawns in shallow waters (10-40 m, 10-15 m in central Baltic) </w:t>
            </w:r>
            <w:r w:rsidRPr="009E44F2">
              <w:rPr>
                <w:rFonts w:cs="Times New Roman"/>
                <w:noProof/>
                <w:sz w:val="20"/>
                <w:szCs w:val="20"/>
                <w:lang w:val="en-US"/>
              </w:rPr>
              <w:t>(ICES 2021a)</w:t>
            </w:r>
            <w:r w:rsidRPr="009E44F2">
              <w:rPr>
                <w:rFonts w:cs="Times New Roman"/>
                <w:sz w:val="20"/>
                <w:szCs w:val="20"/>
                <w:lang w:val="en-US"/>
              </w:rPr>
              <w:t xml:space="preserve">, feeds in deeper waters </w:t>
            </w:r>
            <w:r w:rsidRPr="009E44F2">
              <w:rPr>
                <w:rFonts w:cs="Times New Roman"/>
                <w:noProof/>
                <w:sz w:val="20"/>
                <w:szCs w:val="20"/>
                <w:lang w:val="en-US"/>
              </w:rPr>
              <w:t>(</w:t>
            </w:r>
            <w:r w:rsidRPr="009E44F2">
              <w:rPr>
                <w:rFonts w:cs="Times New Roman"/>
                <w:noProof/>
                <w:color w:val="74ADD1"/>
                <w:sz w:val="20"/>
                <w:szCs w:val="20"/>
                <w:lang w:val="en-US"/>
              </w:rPr>
              <w:t>Florin and Franzén 2010</w:t>
            </w:r>
            <w:r w:rsidRPr="009E44F2">
              <w:rPr>
                <w:rFonts w:cs="Times New Roman"/>
                <w:noProof/>
                <w:sz w:val="20"/>
                <w:szCs w:val="20"/>
                <w:lang w:val="en-US"/>
              </w:rPr>
              <w:t>)</w:t>
            </w:r>
          </w:p>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preference for 0.2 and 0.6 m over 1 m depth, overlap with flounder age-0 (central Baltic Sea) </w:t>
            </w:r>
            <w:r w:rsidRPr="009E44F2">
              <w:rPr>
                <w:rFonts w:cs="Times New Roman"/>
                <w:noProof/>
                <w:sz w:val="20"/>
                <w:szCs w:val="20"/>
                <w:lang w:val="en-US"/>
              </w:rPr>
              <w:t>(</w:t>
            </w:r>
            <w:r w:rsidRPr="009E44F2">
              <w:rPr>
                <w:rFonts w:cs="Times New Roman"/>
                <w:noProof/>
                <w:color w:val="74ADD1"/>
                <w:sz w:val="20"/>
                <w:szCs w:val="20"/>
                <w:lang w:val="en-US"/>
              </w:rPr>
              <w:t>Martinsson and Nissling 2011</w:t>
            </w:r>
            <w:r w:rsidRPr="009E44F2">
              <w:rPr>
                <w:rFonts w:cs="Times New Roman"/>
                <w:noProof/>
                <w:sz w:val="20"/>
                <w:szCs w:val="20"/>
                <w:lang w:val="en-US"/>
              </w:rPr>
              <w:t>)</w:t>
            </w:r>
          </w:p>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prefer sandy substrate with low cover of filamentous algae (central Baltic Sea) </w:t>
            </w:r>
            <w:r w:rsidRPr="009E44F2">
              <w:rPr>
                <w:rFonts w:cs="Times New Roman"/>
                <w:noProof/>
                <w:sz w:val="20"/>
                <w:szCs w:val="20"/>
                <w:lang w:val="en-US"/>
              </w:rPr>
              <w:t>(</w:t>
            </w:r>
            <w:r w:rsidRPr="009E44F2">
              <w:rPr>
                <w:rFonts w:cs="Times New Roman"/>
                <w:noProof/>
                <w:color w:val="74ADD1"/>
                <w:sz w:val="20"/>
                <w:szCs w:val="20"/>
                <w:lang w:val="en-US"/>
              </w:rPr>
              <w:t>Florin et al. 2009</w:t>
            </w:r>
            <w:r w:rsidRPr="009E44F2">
              <w:rPr>
                <w:rFonts w:cs="Times New Roman"/>
                <w:noProof/>
                <w:sz w:val="20"/>
                <w:szCs w:val="20"/>
                <w:lang w:val="en-US"/>
              </w:rPr>
              <w:t>)</w:t>
            </w:r>
          </w:p>
          <w:p w:rsidR="004A0E9B" w:rsidRPr="009E44F2" w:rsidRDefault="004A0E9B" w:rsidP="004248E1">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Age-1: </w:t>
            </w:r>
            <w:r w:rsidRPr="009E44F2">
              <w:rPr>
                <w:sz w:val="20"/>
                <w:szCs w:val="20"/>
                <w:lang w:val="en-US"/>
              </w:rPr>
              <w:t xml:space="preserve">remain close to the shore during the first 2 years (Skagerrak-Kattegat) </w:t>
            </w:r>
            <w:r w:rsidRPr="009E44F2">
              <w:rPr>
                <w:noProof/>
                <w:sz w:val="20"/>
                <w:szCs w:val="20"/>
                <w:lang w:val="en-US"/>
              </w:rPr>
              <w:t>(</w:t>
            </w:r>
            <w:r w:rsidRPr="009E44F2">
              <w:rPr>
                <w:noProof/>
                <w:color w:val="74ADD1"/>
                <w:sz w:val="20"/>
                <w:szCs w:val="20"/>
                <w:lang w:val="en-US"/>
              </w:rPr>
              <w:t>Støttrup et al. 2002</w:t>
            </w:r>
            <w:r w:rsidRPr="009E44F2">
              <w:rPr>
                <w:noProof/>
                <w:sz w:val="20"/>
                <w:szCs w:val="20"/>
                <w:lang w:val="en-US"/>
              </w:rPr>
              <w:t>)</w:t>
            </w:r>
          </w:p>
        </w:tc>
      </w:tr>
      <w:tr w:rsidR="004A0E9B"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Prey specificity</w:t>
            </w:r>
          </w:p>
        </w:tc>
        <w:tc>
          <w:tcPr>
            <w:tcW w:w="7115" w:type="dxa"/>
          </w:tcPr>
          <w:p w:rsidR="004A0E9B" w:rsidRPr="009E44F2" w:rsidRDefault="004A0E9B" w:rsidP="004248E1">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&lt; 20 cm: mainly mysids, crangon, fish (sand goby), &gt; 20 cm: mysids, crangon, increased share of fish (sand goby, sandeel, miscellaneous roundfish and flatfish) (Kattegat) </w:t>
            </w:r>
            <w:r w:rsidRPr="009E44F2">
              <w:rPr>
                <w:rFonts w:cs="Times New Roman"/>
                <w:noProof/>
                <w:sz w:val="20"/>
                <w:szCs w:val="20"/>
                <w:lang w:val="en-US"/>
              </w:rPr>
              <w:t>(</w:t>
            </w:r>
            <w:r w:rsidRPr="009E44F2">
              <w:rPr>
                <w:rFonts w:cs="Times New Roman"/>
                <w:noProof/>
                <w:color w:val="74ADD1"/>
                <w:sz w:val="20"/>
                <w:szCs w:val="20"/>
                <w:lang w:val="en-US"/>
              </w:rPr>
              <w:t>Sparrevohn and Støttrup 2008</w:t>
            </w:r>
            <w:r w:rsidR="00BA3281" w:rsidRPr="009E44F2">
              <w:rPr>
                <w:rFonts w:cs="Times New Roman"/>
                <w:noProof/>
                <w:sz w:val="20"/>
                <w:szCs w:val="20"/>
                <w:lang w:val="en-US"/>
              </w:rPr>
              <w:t>)</w:t>
            </w:r>
          </w:p>
          <w:p w:rsidR="004A0E9B" w:rsidRPr="009E44F2" w:rsidRDefault="00BA3281" w:rsidP="004248E1">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w:t>
            </w:r>
            <w:r w:rsidR="004A0E9B" w:rsidRPr="009E44F2">
              <w:rPr>
                <w:rFonts w:cs="Times New Roman"/>
                <w:sz w:val="20"/>
                <w:szCs w:val="20"/>
                <w:u w:val="single"/>
                <w:lang w:val="en-US"/>
              </w:rPr>
              <w:t>uvenile</w:t>
            </w:r>
            <w:r w:rsidR="004A0E9B" w:rsidRPr="009E44F2">
              <w:rPr>
                <w:rFonts w:cs="Times New Roman"/>
                <w:sz w:val="20"/>
                <w:szCs w:val="20"/>
                <w:lang w:val="en-US"/>
              </w:rPr>
              <w:t xml:space="preserve">s &lt; 30 mm: amphipods, ≥ 30mm mysids, amphipods and fish (gobies, sand eels, nine-spined sticklebacks) (central Baltic Sea) </w:t>
            </w:r>
            <w:r w:rsidR="004A0E9B" w:rsidRPr="009E44F2">
              <w:rPr>
                <w:rFonts w:cs="Times New Roman"/>
                <w:noProof/>
                <w:sz w:val="20"/>
                <w:szCs w:val="20"/>
                <w:lang w:val="en-US"/>
              </w:rPr>
              <w:t>(</w:t>
            </w:r>
            <w:r w:rsidR="004A0E9B" w:rsidRPr="009E44F2">
              <w:rPr>
                <w:rFonts w:cs="Times New Roman"/>
                <w:noProof/>
                <w:color w:val="74ADD1"/>
                <w:sz w:val="20"/>
                <w:szCs w:val="20"/>
                <w:lang w:val="en-US"/>
              </w:rPr>
              <w:t>Aarnio et al. 1996</w:t>
            </w:r>
            <w:r w:rsidR="004A0E9B" w:rsidRPr="009E44F2">
              <w:rPr>
                <w:rFonts w:cs="Times New Roman"/>
                <w:noProof/>
                <w:sz w:val="20"/>
                <w:szCs w:val="20"/>
                <w:lang w:val="en-US"/>
              </w:rPr>
              <w:t>)</w:t>
            </w:r>
          </w:p>
          <w:p w:rsidR="004A0E9B" w:rsidRPr="009E44F2" w:rsidRDefault="00BA3281" w:rsidP="004248E1">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w:t>
            </w:r>
            <w:r w:rsidR="004A0E9B" w:rsidRPr="009E44F2">
              <w:rPr>
                <w:rFonts w:cs="Times New Roman"/>
                <w:sz w:val="20"/>
                <w:szCs w:val="20"/>
                <w:u w:val="single"/>
                <w:lang w:val="en-US"/>
              </w:rPr>
              <w:t>uvenile</w:t>
            </w:r>
            <w:r w:rsidRPr="009E44F2">
              <w:rPr>
                <w:rFonts w:cs="Times New Roman"/>
                <w:sz w:val="20"/>
                <w:szCs w:val="20"/>
                <w:u w:val="single"/>
                <w:lang w:val="en-US"/>
              </w:rPr>
              <w:t>s</w:t>
            </w:r>
            <w:r w:rsidR="004A0E9B" w:rsidRPr="009E44F2">
              <w:rPr>
                <w:rFonts w:cs="Times New Roman"/>
                <w:sz w:val="20"/>
                <w:szCs w:val="20"/>
                <w:lang w:val="en-US"/>
              </w:rPr>
              <w:t xml:space="preserve"> &lt; 30 mm: calanoid copepods, mysdis, chironomids, amphipods; juveniles ≥ 30 mm: mysids, fish (central Baltic Sea) </w:t>
            </w:r>
            <w:r w:rsidR="004A0E9B" w:rsidRPr="009E44F2">
              <w:rPr>
                <w:rFonts w:cs="Times New Roman"/>
                <w:noProof/>
                <w:sz w:val="20"/>
                <w:szCs w:val="20"/>
                <w:lang w:val="en-US"/>
              </w:rPr>
              <w:t>(</w:t>
            </w:r>
            <w:r w:rsidR="004A0E9B" w:rsidRPr="009E44F2">
              <w:rPr>
                <w:rFonts w:cs="Times New Roman"/>
                <w:noProof/>
                <w:color w:val="74ADD1"/>
                <w:sz w:val="20"/>
                <w:szCs w:val="20"/>
                <w:lang w:val="en-US"/>
              </w:rPr>
              <w:t>Nissling et al. 2007</w:t>
            </w:r>
            <w:r w:rsidR="004A0E9B" w:rsidRPr="009E44F2">
              <w:rPr>
                <w:rFonts w:cs="Times New Roman"/>
                <w:noProof/>
                <w:sz w:val="20"/>
                <w:szCs w:val="20"/>
                <w:lang w:val="en-US"/>
              </w:rPr>
              <w:t>)</w:t>
            </w:r>
          </w:p>
        </w:tc>
      </w:tr>
      <w:tr w:rsidR="004A0E9B"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Adult mobility</w:t>
            </w:r>
          </w:p>
        </w:tc>
        <w:tc>
          <w:tcPr>
            <w:tcW w:w="7115" w:type="dxa"/>
          </w:tcPr>
          <w:p w:rsidR="004A0E9B" w:rsidRPr="009E44F2" w:rsidRDefault="004A0E9B" w:rsidP="004248E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 a tagging study the majority individuals were recaptured less than 30 km from tagging site over a period of about three years (central Baltic Sea) </w:t>
            </w:r>
            <w:r w:rsidRPr="009E44F2">
              <w:rPr>
                <w:rFonts w:cs="Times New Roman"/>
                <w:noProof/>
                <w:sz w:val="20"/>
                <w:szCs w:val="20"/>
                <w:lang w:val="en-US"/>
              </w:rPr>
              <w:t>(</w:t>
            </w:r>
            <w:r w:rsidRPr="009E44F2">
              <w:rPr>
                <w:rFonts w:cs="Times New Roman"/>
                <w:noProof/>
                <w:color w:val="74ADD1"/>
                <w:sz w:val="20"/>
                <w:szCs w:val="20"/>
                <w:lang w:val="en-US"/>
              </w:rPr>
              <w:t>Florin and Franzén 2010</w:t>
            </w:r>
            <w:r w:rsidRPr="009E44F2">
              <w:rPr>
                <w:rFonts w:cs="Times New Roman"/>
                <w:noProof/>
                <w:sz w:val="20"/>
                <w:szCs w:val="20"/>
                <w:lang w:val="en-US"/>
              </w:rPr>
              <w:t>)</w:t>
            </w:r>
          </w:p>
          <w:p w:rsidR="004A0E9B" w:rsidRPr="009E44F2" w:rsidRDefault="004A0E9B" w:rsidP="004248E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Rather sedentary </w:t>
            </w:r>
            <w:r w:rsidRPr="009E44F2">
              <w:rPr>
                <w:rFonts w:cs="Times New Roman"/>
                <w:noProof/>
                <w:sz w:val="20"/>
                <w:szCs w:val="20"/>
                <w:lang w:val="en-US"/>
              </w:rPr>
              <w:t>(</w:t>
            </w:r>
            <w:r w:rsidRPr="009E44F2">
              <w:rPr>
                <w:rFonts w:cs="Times New Roman"/>
                <w:noProof/>
                <w:color w:val="74ADD1"/>
                <w:sz w:val="20"/>
                <w:szCs w:val="20"/>
                <w:lang w:val="en-US"/>
              </w:rPr>
              <w:t>Florin and Höglund 2007; ICES 2013</w:t>
            </w:r>
            <w:r w:rsidRPr="009E44F2">
              <w:rPr>
                <w:rFonts w:cs="Times New Roman"/>
                <w:noProof/>
                <w:sz w:val="20"/>
                <w:szCs w:val="20"/>
                <w:lang w:val="en-US"/>
              </w:rPr>
              <w:t>)</w:t>
            </w:r>
          </w:p>
        </w:tc>
      </w:tr>
      <w:tr w:rsidR="004A0E9B"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4A0E9B" w:rsidRPr="009E44F2" w:rsidRDefault="004A0E9B" w:rsidP="004248E1">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eggs (central Baltic Sea) (not buoyant at salinities below 20 psu) </w:t>
            </w:r>
            <w:r w:rsidRPr="009E44F2">
              <w:rPr>
                <w:rFonts w:cs="Times New Roman"/>
                <w:noProof/>
                <w:sz w:val="20"/>
                <w:szCs w:val="20"/>
                <w:lang w:val="en-US"/>
              </w:rPr>
              <w:t>(</w:t>
            </w:r>
            <w:r w:rsidRPr="009E44F2">
              <w:rPr>
                <w:rFonts w:cs="Times New Roman"/>
                <w:noProof/>
                <w:color w:val="74ADD1"/>
                <w:sz w:val="20"/>
                <w:szCs w:val="20"/>
                <w:lang w:val="en-US"/>
              </w:rPr>
              <w:t>Aarnio et al. 1996; Nissling et al. 2006</w:t>
            </w:r>
            <w:r w:rsidRPr="009E44F2">
              <w:rPr>
                <w:rFonts w:cs="Times New Roman"/>
                <w:noProof/>
                <w:sz w:val="20"/>
                <w:szCs w:val="20"/>
                <w:lang w:val="en-US"/>
              </w:rPr>
              <w:t>)</w:t>
            </w:r>
          </w:p>
          <w:p w:rsidR="004A0E9B" w:rsidRPr="009E44F2" w:rsidRDefault="00BA3281" w:rsidP="004248E1">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are pelagic i</w:t>
            </w:r>
            <w:r w:rsidR="004A0E9B" w:rsidRPr="009E44F2">
              <w:rPr>
                <w:rFonts w:cs="Times New Roman"/>
                <w:sz w:val="20"/>
                <w:szCs w:val="20"/>
                <w:lang w:val="en-US"/>
              </w:rPr>
              <w:t xml:space="preserve">n marine environment </w:t>
            </w:r>
            <w:r w:rsidR="004A0E9B" w:rsidRPr="009E44F2">
              <w:rPr>
                <w:rFonts w:cs="Times New Roman"/>
                <w:noProof/>
                <w:sz w:val="20"/>
                <w:szCs w:val="20"/>
                <w:lang w:val="en-US"/>
              </w:rPr>
              <w:t>(</w:t>
            </w:r>
            <w:r w:rsidR="004A0E9B" w:rsidRPr="009E44F2">
              <w:rPr>
                <w:rFonts w:cs="Times New Roman"/>
                <w:noProof/>
                <w:color w:val="74ADD1"/>
                <w:sz w:val="20"/>
                <w:szCs w:val="20"/>
                <w:lang w:val="en-US"/>
              </w:rPr>
              <w:t>Nissling et al. 2013</w:t>
            </w:r>
            <w:r w:rsidR="004A0E9B" w:rsidRPr="009E44F2">
              <w:rPr>
                <w:rFonts w:cs="Times New Roman"/>
                <w:noProof/>
                <w:sz w:val="20"/>
                <w:szCs w:val="20"/>
                <w:lang w:val="en-US"/>
              </w:rPr>
              <w:t>)</w:t>
            </w:r>
          </w:p>
          <w:p w:rsidR="004A0E9B" w:rsidRPr="009E44F2" w:rsidRDefault="004A0E9B" w:rsidP="004248E1">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Days until hatch: 9°C – 12 days, 12°C – 8 days, 15°C – 6 days, 18°C – 4 days, 21°C – 3 to 4 days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2006</w:t>
            </w:r>
            <w:r w:rsidRPr="009E44F2">
              <w:rPr>
                <w:rFonts w:cs="Times New Roman"/>
                <w:noProof/>
                <w:sz w:val="20"/>
                <w:szCs w:val="20"/>
                <w:lang w:val="en-US"/>
              </w:rPr>
              <w:t>)</w:t>
            </w:r>
          </w:p>
          <w:p w:rsidR="004A0E9B" w:rsidRPr="009E44F2" w:rsidRDefault="004A0E9B" w:rsidP="004248E1">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are pelagic at the start (central Baltic Sea) </w:t>
            </w:r>
            <w:r w:rsidRPr="009E44F2">
              <w:rPr>
                <w:rFonts w:cs="Times New Roman"/>
                <w:noProof/>
                <w:sz w:val="20"/>
                <w:szCs w:val="20"/>
                <w:lang w:val="en-US"/>
              </w:rPr>
              <w:t>(</w:t>
            </w:r>
            <w:r w:rsidRPr="009E44F2">
              <w:rPr>
                <w:rFonts w:cs="Times New Roman"/>
                <w:noProof/>
                <w:color w:val="74ADD1"/>
                <w:sz w:val="20"/>
                <w:szCs w:val="20"/>
                <w:lang w:val="en-US"/>
              </w:rPr>
              <w:t>Aarnio et al. 1996</w:t>
            </w:r>
            <w:r w:rsidRPr="009E44F2">
              <w:rPr>
                <w:rFonts w:cs="Times New Roman"/>
                <w:sz w:val="20"/>
                <w:szCs w:val="20"/>
                <w:lang w:val="en-US"/>
              </w:rPr>
              <w:t xml:space="preserve"> and ref. therein)</w:t>
            </w:r>
          </w:p>
          <w:p w:rsidR="004A0E9B" w:rsidRPr="009E44F2" w:rsidRDefault="004A0E9B" w:rsidP="004248E1">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Transportation of larvae to suitable nursery areas might be less critical; rather prevailing salinity conditions and upwelling situation may influence number of settlers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2006</w:t>
            </w:r>
            <w:r w:rsidRPr="009E44F2">
              <w:rPr>
                <w:rFonts w:cs="Times New Roman"/>
                <w:noProof/>
                <w:sz w:val="20"/>
                <w:szCs w:val="20"/>
                <w:lang w:val="en-US"/>
              </w:rPr>
              <w:t>)</w:t>
            </w:r>
          </w:p>
        </w:tc>
      </w:tr>
      <w:tr w:rsidR="004A0E9B"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4A0E9B" w:rsidRPr="009E44F2" w:rsidRDefault="004A0E9B" w:rsidP="004248E1">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 xml:space="preserve">Year-class strength of turbot in Baltic Sea more variable, presumably due to varying abiotic conditions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Nissling et al. 2013</w:t>
            </w:r>
            <w:r w:rsidRPr="009E44F2">
              <w:rPr>
                <w:rFonts w:cs="Times New Roman"/>
                <w:color w:val="74ADD1"/>
                <w:sz w:val="20"/>
                <w:szCs w:val="20"/>
                <w:lang w:val="en-US"/>
              </w:rPr>
              <w:t xml:space="preserve"> </w:t>
            </w:r>
            <w:r w:rsidRPr="009E44F2">
              <w:rPr>
                <w:rFonts w:cs="Times New Roman"/>
                <w:color w:val="000000" w:themeColor="text1"/>
                <w:sz w:val="20"/>
                <w:szCs w:val="20"/>
                <w:lang w:val="en-US"/>
              </w:rPr>
              <w:t>and ref. therein)</w:t>
            </w:r>
          </w:p>
          <w:p w:rsidR="004A0E9B" w:rsidRPr="009E44F2" w:rsidRDefault="004A0E9B" w:rsidP="004248E1">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Larvae (yolk-sac) optimal growth efficiency: at 15°C (</w:t>
            </w:r>
            <w:r w:rsidRPr="009E44F2">
              <w:rPr>
                <w:rFonts w:cs="Times New Roman"/>
                <w:color w:val="D7191C"/>
                <w:sz w:val="20"/>
                <w:szCs w:val="20"/>
                <w:lang w:val="en-US"/>
              </w:rPr>
              <w:t>Jones 1972</w:t>
            </w:r>
            <w:r w:rsidRPr="009E44F2">
              <w:rPr>
                <w:rFonts w:cs="Times New Roman"/>
                <w:color w:val="000000" w:themeColor="text1"/>
                <w:sz w:val="20"/>
                <w:szCs w:val="20"/>
                <w:lang w:val="en-US"/>
              </w:rPr>
              <w:t>)</w:t>
            </w:r>
          </w:p>
          <w:p w:rsidR="004A0E9B" w:rsidRPr="009E44F2" w:rsidRDefault="004A0E9B" w:rsidP="004248E1">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Metamorphosed post</w:t>
            </w:r>
            <w:r w:rsidR="00BA3281" w:rsidRPr="009E44F2">
              <w:rPr>
                <w:rFonts w:cs="Times New Roman"/>
                <w:sz w:val="20"/>
                <w:szCs w:val="20"/>
                <w:lang w:val="en-US"/>
              </w:rPr>
              <w:t xml:space="preserve"> </w:t>
            </w:r>
            <w:r w:rsidRPr="009E44F2">
              <w:rPr>
                <w:rFonts w:cs="Times New Roman"/>
                <w:sz w:val="20"/>
                <w:szCs w:val="20"/>
                <w:lang w:val="en-US"/>
              </w:rPr>
              <w:t xml:space="preserve">larvae migrate close to shore to shallow water (down to one meter depth) </w:t>
            </w:r>
            <w:r w:rsidRPr="009E44F2">
              <w:rPr>
                <w:rFonts w:cs="Times New Roman"/>
                <w:noProof/>
                <w:sz w:val="20"/>
                <w:szCs w:val="20"/>
                <w:lang w:val="en-US"/>
              </w:rPr>
              <w:t>(</w:t>
            </w:r>
            <w:r w:rsidRPr="009E44F2">
              <w:rPr>
                <w:rFonts w:cs="Times New Roman"/>
                <w:noProof/>
                <w:color w:val="74ADD1"/>
                <w:sz w:val="20"/>
                <w:szCs w:val="20"/>
                <w:lang w:val="en-US"/>
              </w:rPr>
              <w:t>Florin and Franzén 2010; ICES 2021a</w:t>
            </w:r>
            <w:r w:rsidRPr="009E44F2">
              <w:rPr>
                <w:rFonts w:cs="Times New Roman"/>
                <w:noProof/>
                <w:sz w:val="20"/>
                <w:szCs w:val="20"/>
                <w:lang w:val="en-US"/>
              </w:rPr>
              <w:t>)</w:t>
            </w:r>
          </w:p>
          <w:p w:rsidR="004A0E9B" w:rsidRPr="009E44F2" w:rsidRDefault="004A0E9B" w:rsidP="00455993">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preference for 0.2 and 0.6 m over 1 m depth (central Baltic Sea) </w:t>
            </w:r>
            <w:r w:rsidRPr="009E44F2">
              <w:rPr>
                <w:rFonts w:cs="Times New Roman"/>
                <w:noProof/>
                <w:sz w:val="20"/>
                <w:szCs w:val="20"/>
                <w:lang w:val="en-US"/>
              </w:rPr>
              <w:t>(</w:t>
            </w:r>
            <w:r w:rsidRPr="009E44F2">
              <w:rPr>
                <w:rFonts w:cs="Times New Roman"/>
                <w:noProof/>
                <w:color w:val="74ADD1"/>
                <w:sz w:val="20"/>
                <w:szCs w:val="20"/>
                <w:lang w:val="en-US"/>
              </w:rPr>
              <w:t>Martinsson and Nissling 2011</w:t>
            </w:r>
            <w:r w:rsidRPr="009E44F2">
              <w:rPr>
                <w:rFonts w:cs="Times New Roman"/>
                <w:noProof/>
                <w:sz w:val="20"/>
                <w:szCs w:val="20"/>
                <w:lang w:val="en-US"/>
              </w:rPr>
              <w:t>)</w:t>
            </w:r>
          </w:p>
        </w:tc>
      </w:tr>
      <w:tr w:rsidR="004A0E9B"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4A0E9B" w:rsidRPr="009E44F2" w:rsidRDefault="004A0E9B" w:rsidP="00455993">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4A0E9B" w:rsidRPr="009E44F2" w:rsidRDefault="004A0E9B" w:rsidP="004248E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color w:val="000000" w:themeColor="text1"/>
                <w:sz w:val="20"/>
                <w:szCs w:val="20"/>
                <w:lang w:val="en-US"/>
              </w:rPr>
              <w:t xml:space="preserve">Complex live cycle with individuals of each life history stage having different habitat requirements and inhabit spatially distinct habitats </w:t>
            </w:r>
            <w:r w:rsidRPr="009E44F2">
              <w:rPr>
                <w:rFonts w:cs="Times New Roman"/>
                <w:noProof/>
                <w:color w:val="000000" w:themeColor="text1"/>
                <w:sz w:val="20"/>
                <w:szCs w:val="20"/>
                <w:lang w:val="en-US"/>
              </w:rPr>
              <w:t>(</w:t>
            </w:r>
            <w:r w:rsidRPr="009E44F2">
              <w:rPr>
                <w:rFonts w:cs="Times New Roman"/>
                <w:noProof/>
                <w:color w:val="D4D43F"/>
                <w:sz w:val="20"/>
                <w:szCs w:val="20"/>
                <w:lang w:val="en-US"/>
              </w:rPr>
              <w:t>van der Hammen et al. 2013</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color w:val="000000" w:themeColor="text1"/>
                <w:sz w:val="20"/>
                <w:szCs w:val="20"/>
                <w:lang w:val="en-US"/>
              </w:rPr>
              <w:t xml:space="preserve">Spawning site fidelity (central Baltic)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Florin and Franzén 2010; ICES 2021a</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Batch-spawning at shallow depths along the coast and </w:t>
            </w:r>
            <w:r w:rsidRPr="009E44F2">
              <w:rPr>
                <w:rFonts w:cs="Times New Roman"/>
                <w:color w:val="000000" w:themeColor="text1"/>
                <w:sz w:val="20"/>
                <w:szCs w:val="20"/>
                <w:lang w:val="en-US"/>
              </w:rPr>
              <w:t xml:space="preserve">offshore banks (western and central Baltic Sea) </w:t>
            </w:r>
            <w:r w:rsidRPr="009E44F2">
              <w:rPr>
                <w:rFonts w:cs="Times New Roman"/>
                <w:noProof/>
                <w:color w:val="000000" w:themeColor="text1"/>
                <w:sz w:val="20"/>
                <w:szCs w:val="20"/>
                <w:lang w:val="en-US"/>
              </w:rPr>
              <w:t>(</w:t>
            </w:r>
            <w:r w:rsidRPr="009E44F2">
              <w:rPr>
                <w:rFonts w:cs="Times New Roman"/>
                <w:noProof/>
                <w:color w:val="74ADD1"/>
                <w:sz w:val="20"/>
                <w:szCs w:val="20"/>
                <w:lang w:val="en-US"/>
              </w:rPr>
              <w:t>Nissling et al. 2013</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 xml:space="preserve">Spawning seems to be triggered by specific temperature (13-15°C) in combination with certain daylength (15-16 h) </w:t>
            </w:r>
            <w:r w:rsidRPr="009E44F2">
              <w:rPr>
                <w:rFonts w:cs="Times New Roman"/>
                <w:sz w:val="20"/>
                <w:szCs w:val="20"/>
                <w:lang w:val="en-US"/>
              </w:rPr>
              <w:t xml:space="preserve">(experimental animals presumably not from Baltic Sea, Skagerrak, Kattegat or North Sea) </w:t>
            </w:r>
            <w:r w:rsidRPr="009E44F2">
              <w:rPr>
                <w:rFonts w:cs="Times New Roman"/>
                <w:noProof/>
                <w:sz w:val="20"/>
                <w:szCs w:val="20"/>
                <w:lang w:val="en-US"/>
              </w:rPr>
              <w:t>(</w:t>
            </w:r>
            <w:r w:rsidRPr="009E44F2">
              <w:rPr>
                <w:rFonts w:cs="Times New Roman"/>
                <w:noProof/>
                <w:color w:val="D7191C"/>
                <w:sz w:val="20"/>
                <w:szCs w:val="20"/>
                <w:lang w:val="en-US"/>
              </w:rPr>
              <w:t>Devauchelle et al. 1988</w:t>
            </w:r>
            <w:r w:rsidRPr="009E44F2">
              <w:rPr>
                <w:rFonts w:cs="Times New Roman"/>
                <w:noProof/>
                <w:sz w:val="20"/>
                <w:szCs w:val="20"/>
                <w:lang w:val="en-US"/>
              </w:rPr>
              <w:t>)</w:t>
            </w:r>
          </w:p>
          <w:p w:rsidR="004A0E9B" w:rsidRPr="009E44F2" w:rsidRDefault="004A0E9B" w:rsidP="00455993">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Decreased reproductive success at salinities &lt; 7 psu (central Baltic Sea) </w:t>
            </w:r>
            <w:r w:rsidR="00455993" w:rsidRPr="009E44F2">
              <w:rPr>
                <w:rFonts w:cs="Times New Roman"/>
                <w:noProof/>
                <w:sz w:val="20"/>
                <w:szCs w:val="20"/>
                <w:lang w:val="en-US"/>
              </w:rPr>
              <w:t>(</w:t>
            </w:r>
            <w:r w:rsidR="00455993" w:rsidRPr="009E44F2">
              <w:rPr>
                <w:rFonts w:cs="Times New Roman"/>
                <w:noProof/>
                <w:color w:val="74ADD1"/>
                <w:sz w:val="20"/>
                <w:szCs w:val="20"/>
                <w:lang w:val="en-US"/>
              </w:rPr>
              <w:t>Nissling et al. 2006</w:t>
            </w:r>
            <w:r w:rsidR="0019715E" w:rsidRPr="009E44F2">
              <w:rPr>
                <w:rFonts w:cs="Times New Roman"/>
                <w:noProof/>
                <w:sz w:val="20"/>
                <w:szCs w:val="20"/>
                <w:lang w:val="en-US"/>
              </w:rPr>
              <w:t>)</w:t>
            </w:r>
          </w:p>
        </w:tc>
      </w:tr>
      <w:tr w:rsidR="004A0E9B" w:rsidRPr="009E44F2" w:rsidTr="0045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4A0E9B" w:rsidRPr="009E44F2" w:rsidRDefault="004A0E9B" w:rsidP="004248E1">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color w:val="000000" w:themeColor="text1"/>
                <w:sz w:val="20"/>
                <w:szCs w:val="20"/>
                <w:lang w:val="en-US"/>
              </w:rPr>
              <w:t xml:space="preserve">Spawn from May-July (western and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2013</w:t>
            </w:r>
            <w:r w:rsidRPr="009E44F2">
              <w:rPr>
                <w:rFonts w:cs="Times New Roman"/>
                <w:noProof/>
                <w:sz w:val="20"/>
                <w:szCs w:val="20"/>
                <w:lang w:val="en-US"/>
              </w:rPr>
              <w:t>)</w:t>
            </w:r>
          </w:p>
        </w:tc>
      </w:tr>
      <w:tr w:rsidR="004A0E9B"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lastRenderedPageBreak/>
              <w:t>Sensitivity to increasing temperature</w:t>
            </w:r>
          </w:p>
        </w:tc>
        <w:tc>
          <w:tcPr>
            <w:tcW w:w="7115" w:type="dxa"/>
          </w:tcPr>
          <w:p w:rsidR="004A0E9B" w:rsidRPr="009E44F2" w:rsidRDefault="004A0E9B" w:rsidP="004248E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Larvae (yolk-sac) optimal growth efficiency: at 15°C (</w:t>
            </w:r>
            <w:r w:rsidRPr="009E44F2">
              <w:rPr>
                <w:rFonts w:cs="Times New Roman"/>
                <w:color w:val="D7191C"/>
                <w:sz w:val="20"/>
                <w:szCs w:val="20"/>
                <w:lang w:val="en-US"/>
              </w:rPr>
              <w:t>Jones 1972</w:t>
            </w:r>
            <w:r w:rsidRPr="009E44F2">
              <w:rPr>
                <w:rFonts w:cs="Times New Roman"/>
                <w:color w:val="000000" w:themeColor="text1"/>
                <w:sz w:val="20"/>
                <w:szCs w:val="20"/>
                <w:lang w:val="en-US"/>
              </w:rPr>
              <w:t>)</w:t>
            </w:r>
          </w:p>
          <w:p w:rsidR="004A0E9B" w:rsidRPr="009E44F2" w:rsidRDefault="004A0E9B" w:rsidP="004248E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 xml:space="preserve">Spawning seems to be triggered by specific temperature (13-15°C) in combination with certain daylength (15-16 h) </w:t>
            </w:r>
            <w:r w:rsidRPr="009E44F2">
              <w:rPr>
                <w:rFonts w:cs="Times New Roman"/>
                <w:sz w:val="20"/>
                <w:szCs w:val="20"/>
                <w:lang w:val="en-US"/>
              </w:rPr>
              <w:t xml:space="preserve">(experimental animals presumably not from Baltic Sea, Skagerrak, Kattegat or North Sea) </w:t>
            </w:r>
            <w:r w:rsidRPr="009E44F2">
              <w:rPr>
                <w:rFonts w:cs="Times New Roman"/>
                <w:noProof/>
                <w:sz w:val="20"/>
                <w:szCs w:val="20"/>
                <w:lang w:val="en-US"/>
              </w:rPr>
              <w:t>(</w:t>
            </w:r>
            <w:r w:rsidRPr="009E44F2">
              <w:rPr>
                <w:rFonts w:cs="Times New Roman"/>
                <w:noProof/>
                <w:color w:val="D7191C"/>
                <w:sz w:val="20"/>
                <w:szCs w:val="20"/>
                <w:lang w:val="en-US"/>
              </w:rPr>
              <w:t>Devauchelle et al. 1988</w:t>
            </w:r>
            <w:r w:rsidRPr="009E44F2">
              <w:rPr>
                <w:rFonts w:cs="Times New Roman"/>
                <w:noProof/>
                <w:sz w:val="20"/>
                <w:szCs w:val="20"/>
                <w:lang w:val="en-US"/>
              </w:rPr>
              <w:t>)</w:t>
            </w:r>
          </w:p>
          <w:p w:rsidR="004A0E9B" w:rsidRPr="009E44F2" w:rsidRDefault="004A0E9B" w:rsidP="004248E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12-18°C: optimum condition for egg development and hatching; considerably lower viable hatch at 9°C and 21°C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2006</w:t>
            </w:r>
            <w:r w:rsidRPr="009E44F2">
              <w:rPr>
                <w:rFonts w:cs="Times New Roman"/>
                <w:noProof/>
                <w:sz w:val="20"/>
                <w:szCs w:val="20"/>
                <w:lang w:val="en-US"/>
              </w:rPr>
              <w:t>)</w:t>
            </w:r>
          </w:p>
          <w:p w:rsidR="004A0E9B" w:rsidRPr="009E44F2" w:rsidRDefault="004A0E9B" w:rsidP="004248E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Relatively </w:t>
            </w:r>
            <w:r w:rsidRPr="009E44F2">
              <w:rPr>
                <w:rFonts w:cs="Times New Roman"/>
                <w:color w:val="000000" w:themeColor="text1"/>
                <w:sz w:val="20"/>
                <w:szCs w:val="20"/>
                <w:lang w:val="en-US"/>
              </w:rPr>
              <w:t xml:space="preserve">eurythermal with a geographic range from Norway to the Mediterranean </w:t>
            </w:r>
            <w:r w:rsidRPr="009E44F2">
              <w:rPr>
                <w:rFonts w:cs="Times New Roman"/>
                <w:noProof/>
                <w:color w:val="000000" w:themeColor="text1"/>
                <w:sz w:val="20"/>
                <w:szCs w:val="20"/>
                <w:lang w:val="en-US"/>
              </w:rPr>
              <w:t>(</w:t>
            </w:r>
            <w:r w:rsidRPr="009E44F2">
              <w:rPr>
                <w:rFonts w:cs="Times New Roman"/>
                <w:noProof/>
                <w:color w:val="D7191C"/>
                <w:sz w:val="20"/>
                <w:szCs w:val="20"/>
                <w:lang w:val="en-US"/>
              </w:rPr>
              <w:t>Gibson and Johnston 1995</w:t>
            </w:r>
            <w:r w:rsidRPr="009E44F2">
              <w:rPr>
                <w:rFonts w:cs="Times New Roman"/>
                <w:noProof/>
                <w:color w:val="000000" w:themeColor="text1"/>
                <w:sz w:val="20"/>
                <w:szCs w:val="20"/>
                <w:lang w:val="en-US"/>
              </w:rPr>
              <w:t>)</w:t>
            </w:r>
          </w:p>
          <w:p w:rsidR="004A0E9B" w:rsidRPr="009E44F2" w:rsidRDefault="004A0E9B" w:rsidP="004248E1">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Productivity is highest in areas where the maximum temperature is close to the optimal temperature for growth (16-</w:t>
            </w:r>
            <w:r w:rsidRPr="009E44F2">
              <w:rPr>
                <w:rFonts w:cs="Times New Roman"/>
                <w:color w:val="000000" w:themeColor="text1"/>
                <w:sz w:val="20"/>
                <w:szCs w:val="20"/>
                <w:lang w:val="en-US"/>
              </w:rPr>
              <w:t xml:space="preserve">18 °C) </w:t>
            </w:r>
            <w:r w:rsidRPr="009E44F2">
              <w:rPr>
                <w:rFonts w:cs="Times New Roman"/>
                <w:noProof/>
                <w:color w:val="000000" w:themeColor="text1"/>
                <w:sz w:val="20"/>
                <w:szCs w:val="20"/>
                <w:lang w:val="en-US"/>
              </w:rPr>
              <w:t>(</w:t>
            </w:r>
            <w:r w:rsidRPr="009E44F2">
              <w:rPr>
                <w:rFonts w:cs="Times New Roman"/>
                <w:noProof/>
                <w:color w:val="D4D43F"/>
                <w:sz w:val="20"/>
                <w:szCs w:val="20"/>
                <w:lang w:val="en-US"/>
              </w:rPr>
              <w:t>van der Hammen et al. 2013</w:t>
            </w:r>
            <w:r w:rsidRPr="009E44F2">
              <w:rPr>
                <w:rFonts w:cs="Times New Roman"/>
                <w:noProof/>
                <w:color w:val="000000" w:themeColor="text1"/>
                <w:sz w:val="20"/>
                <w:szCs w:val="20"/>
                <w:lang w:val="en-US"/>
              </w:rPr>
              <w:t>)</w:t>
            </w:r>
          </w:p>
        </w:tc>
      </w:tr>
      <w:tr w:rsidR="004A0E9B" w:rsidRPr="009E44F2" w:rsidTr="0045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4A0E9B" w:rsidRPr="009E44F2" w:rsidRDefault="004A0E9B" w:rsidP="004248E1">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Adapted to low salinity and spawn successfully up to the northern Baltic Sea </w:t>
            </w:r>
            <w:r w:rsidRPr="009E44F2">
              <w:rPr>
                <w:rFonts w:cs="Times New Roman"/>
                <w:noProof/>
                <w:sz w:val="20"/>
                <w:szCs w:val="20"/>
                <w:lang w:val="en-US"/>
              </w:rPr>
              <w:t>(</w:t>
            </w:r>
            <w:r w:rsidRPr="009E44F2">
              <w:rPr>
                <w:rFonts w:cs="Times New Roman"/>
                <w:noProof/>
                <w:color w:val="74ADD1"/>
                <w:sz w:val="20"/>
                <w:szCs w:val="20"/>
                <w:lang w:val="en-US"/>
              </w:rPr>
              <w:t>Florin 2005</w:t>
            </w:r>
            <w:r w:rsidRPr="009E44F2">
              <w:rPr>
                <w:rFonts w:cs="Times New Roman"/>
                <w:noProof/>
                <w:sz w:val="20"/>
                <w:szCs w:val="20"/>
                <w:lang w:val="en-US"/>
              </w:rPr>
              <w:t>)</w:t>
            </w:r>
            <w:r w:rsidRPr="009E44F2">
              <w:rPr>
                <w:rFonts w:cs="Times New Roman"/>
                <w:sz w:val="20"/>
                <w:szCs w:val="20"/>
                <w:lang w:val="en-US"/>
              </w:rPr>
              <w:t xml:space="preserve"> </w:t>
            </w:r>
          </w:p>
          <w:p w:rsidR="004A0E9B" w:rsidRPr="009E44F2" w:rsidRDefault="004A0E9B" w:rsidP="004248E1">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Range of salinity for spawning from 15-10 psu in the Belt Sea (western Baltic Sea) (</w:t>
            </w:r>
            <w:r w:rsidRPr="009E44F2">
              <w:rPr>
                <w:rFonts w:cs="Times New Roman"/>
                <w:color w:val="74ADD1"/>
                <w:sz w:val="20"/>
                <w:szCs w:val="20"/>
                <w:lang w:val="en-US"/>
              </w:rPr>
              <w:t xml:space="preserve">Nissling et al. 2006 </w:t>
            </w:r>
            <w:r w:rsidRPr="009E44F2">
              <w:rPr>
                <w:rFonts w:cs="Times New Roman"/>
                <w:sz w:val="20"/>
                <w:szCs w:val="20"/>
                <w:lang w:val="en-US"/>
              </w:rPr>
              <w:t xml:space="preserve">and ref. therein) down to 7 psu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2006</w:t>
            </w:r>
            <w:r w:rsidRPr="009E44F2">
              <w:rPr>
                <w:rFonts w:cs="Times New Roman"/>
                <w:noProof/>
                <w:sz w:val="20"/>
                <w:szCs w:val="20"/>
                <w:lang w:val="en-US"/>
              </w:rPr>
              <w:t>)</w:t>
            </w:r>
            <w:r w:rsidRPr="009E44F2">
              <w:rPr>
                <w:rFonts w:cs="Times New Roman"/>
                <w:sz w:val="20"/>
                <w:szCs w:val="20"/>
                <w:lang w:val="en-US"/>
              </w:rPr>
              <w:t xml:space="preserve"> </w:t>
            </w:r>
          </w:p>
          <w:p w:rsidR="004A0E9B" w:rsidRPr="009E44F2" w:rsidRDefault="004A0E9B" w:rsidP="004248E1">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Threshold for viable hatch: &lt; 7 psu; lethal for eggs/no viable hatch at 5 psu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2006</w:t>
            </w:r>
            <w:r w:rsidRPr="009E44F2">
              <w:rPr>
                <w:rFonts w:cs="Times New Roman"/>
                <w:noProof/>
                <w:sz w:val="20"/>
                <w:szCs w:val="20"/>
                <w:lang w:val="en-US"/>
              </w:rPr>
              <w:t>)</w:t>
            </w:r>
          </w:p>
          <w:p w:rsidR="004A0E9B" w:rsidRPr="009E44F2" w:rsidRDefault="004A0E9B" w:rsidP="004248E1">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Landings drop to zero where salinity falls below ~5 psu (central Baltic Sea) (</w:t>
            </w:r>
            <w:r w:rsidRPr="009E44F2">
              <w:rPr>
                <w:rFonts w:cs="Times New Roman"/>
                <w:color w:val="74ADD1"/>
                <w:sz w:val="20"/>
                <w:szCs w:val="20"/>
                <w:lang w:val="en-US"/>
              </w:rPr>
              <w:t>van der Hammen et al. 2013</w:t>
            </w:r>
            <w:r w:rsidRPr="009E44F2">
              <w:rPr>
                <w:rFonts w:cs="Times New Roman"/>
                <w:sz w:val="20"/>
                <w:szCs w:val="20"/>
                <w:lang w:val="en-US"/>
              </w:rPr>
              <w:t>)</w:t>
            </w:r>
          </w:p>
          <w:p w:rsidR="004A0E9B" w:rsidRPr="009E44F2" w:rsidRDefault="004A0E9B" w:rsidP="004248E1">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At low salinities higher rate of deformities is observed (experimental animals presumably not from Baltic Sea, Skagerrak, Kattegat or North Sea) (</w:t>
            </w:r>
            <w:r w:rsidRPr="009E44F2">
              <w:rPr>
                <w:rFonts w:cs="Times New Roman"/>
                <w:color w:val="D7191C"/>
                <w:sz w:val="20"/>
                <w:szCs w:val="20"/>
                <w:lang w:val="en-US"/>
              </w:rPr>
              <w:t>Devauchelle et al. 1988</w:t>
            </w:r>
            <w:r w:rsidRPr="009E44F2">
              <w:rPr>
                <w:rFonts w:cs="Times New Roman"/>
                <w:sz w:val="20"/>
                <w:szCs w:val="20"/>
                <w:lang w:val="en-US"/>
              </w:rPr>
              <w:t>)</w:t>
            </w:r>
          </w:p>
        </w:tc>
      </w:tr>
      <w:tr w:rsidR="004A0E9B"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4A0E9B" w:rsidRPr="009E44F2" w:rsidRDefault="004A0E9B" w:rsidP="00455993">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4A0E9B" w:rsidRPr="009E44F2" w:rsidRDefault="004A0E9B" w:rsidP="004248E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 turbot reared at increased CO</w:t>
            </w:r>
            <w:r w:rsidRPr="009E44F2">
              <w:rPr>
                <w:rFonts w:cs="Times New Roman"/>
                <w:sz w:val="20"/>
                <w:szCs w:val="20"/>
                <w:vertAlign w:val="subscript"/>
                <w:lang w:val="en-US"/>
              </w:rPr>
              <w:t>2</w:t>
            </w:r>
            <w:r w:rsidRPr="009E44F2">
              <w:rPr>
                <w:rFonts w:cs="Times New Roman"/>
                <w:sz w:val="20"/>
                <w:szCs w:val="20"/>
                <w:lang w:val="en-US"/>
              </w:rPr>
              <w:t xml:space="preserve">-levels (pH 6.6, 6.4) lead to reduced condition, feeding, weight gain and growth rates compared to low treatment (pH 7.3), growth rates were reduced between 21-58 % </w:t>
            </w:r>
            <w:r w:rsidRPr="009E44F2">
              <w:rPr>
                <w:rFonts w:cs="Times New Roman"/>
                <w:noProof/>
                <w:sz w:val="20"/>
                <w:szCs w:val="20"/>
                <w:lang w:val="en-US"/>
              </w:rPr>
              <w:t>(</w:t>
            </w:r>
            <w:r w:rsidRPr="009E44F2">
              <w:rPr>
                <w:rFonts w:cs="Times New Roman"/>
                <w:noProof/>
                <w:color w:val="74ADD1"/>
                <w:sz w:val="20"/>
                <w:szCs w:val="20"/>
                <w:lang w:val="en-US"/>
              </w:rPr>
              <w:t>Stiller et al. 2015</w:t>
            </w:r>
            <w:r w:rsidRPr="009E44F2">
              <w:rPr>
                <w:rFonts w:cs="Times New Roman"/>
                <w:noProof/>
                <w:sz w:val="20"/>
                <w:szCs w:val="20"/>
                <w:lang w:val="en-US"/>
              </w:rPr>
              <w:t>)</w:t>
            </w:r>
          </w:p>
        </w:tc>
      </w:tr>
      <w:tr w:rsidR="004A0E9B" w:rsidRPr="009E44F2" w:rsidTr="009E01C8">
        <w:trPr>
          <w:cnfStyle w:val="000000100000" w:firstRow="0" w:lastRow="0" w:firstColumn="0" w:lastColumn="0" w:oddVBand="0" w:evenVBand="0" w:oddHBand="1" w:evenHBand="0" w:firstRowFirstColumn="0" w:firstRowLastColumn="0" w:lastRowFirstColumn="0" w:lastRowLastColumn="0"/>
          <w:trHeight w:val="3337"/>
        </w:trPr>
        <w:tc>
          <w:tcPr>
            <w:cnfStyle w:val="001000000000" w:firstRow="0" w:lastRow="0" w:firstColumn="1" w:lastColumn="0" w:oddVBand="0" w:evenVBand="0" w:oddHBand="0" w:evenHBand="0" w:firstRowFirstColumn="0" w:firstRowLastColumn="0" w:lastRowFirstColumn="0" w:lastRowLastColumn="0"/>
            <w:tcW w:w="1957" w:type="dxa"/>
            <w:hideMark/>
          </w:tcPr>
          <w:p w:rsidR="004A0E9B" w:rsidRPr="009E44F2" w:rsidRDefault="004A0E9B" w:rsidP="00455993">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4A0E9B" w:rsidRPr="009E44F2" w:rsidRDefault="004A0E9B" w:rsidP="004248E1">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 xml:space="preserve">pa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4A0E9B" w:rsidRPr="009E44F2" w:rsidTr="00455993">
              <w:tc>
                <w:tcPr>
                  <w:tcW w:w="2598" w:type="dxa"/>
                </w:tcPr>
                <w:p w:rsidR="004A0E9B" w:rsidRPr="009E44F2" w:rsidRDefault="004A0E9B" w:rsidP="00455993">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4A0E9B" w:rsidRPr="009E44F2" w:rsidRDefault="004A0E9B" w:rsidP="004248E1">
                  <w:pPr>
                    <w:pStyle w:val="ListParagraph"/>
                    <w:numPr>
                      <w:ilvl w:val="0"/>
                      <w:numId w:val="9"/>
                    </w:numPr>
                    <w:jc w:val="both"/>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 xml:space="preserve">= 0.36 </w:t>
                  </w:r>
                  <w:r w:rsidRPr="009E44F2">
                    <w:rPr>
                      <w:rFonts w:cs="Times New Roman"/>
                      <w:noProof/>
                      <w:sz w:val="20"/>
                      <w:szCs w:val="20"/>
                      <w:lang w:val="en-US"/>
                    </w:rPr>
                    <w:t>(</w:t>
                  </w:r>
                  <w:r w:rsidRPr="009E44F2">
                    <w:rPr>
                      <w:rFonts w:cs="Times New Roman"/>
                      <w:noProof/>
                      <w:color w:val="D4D43F"/>
                      <w:sz w:val="20"/>
                      <w:szCs w:val="20"/>
                      <w:lang w:val="en-US"/>
                    </w:rPr>
                    <w:t>ICES 2021c</w:t>
                  </w:r>
                  <w:r w:rsidRPr="009E44F2">
                    <w:rPr>
                      <w:rFonts w:cs="Times New Roman"/>
                      <w:noProof/>
                      <w:sz w:val="20"/>
                      <w:szCs w:val="20"/>
                      <w:lang w:val="en-US"/>
                    </w:rPr>
                    <w:t>)</w:t>
                  </w:r>
                </w:p>
                <w:p w:rsidR="004A0E9B" w:rsidRPr="009E44F2" w:rsidRDefault="004A0E9B" w:rsidP="004248E1">
                  <w:pPr>
                    <w:pStyle w:val="ListParagraph"/>
                    <w:numPr>
                      <w:ilvl w:val="0"/>
                      <w:numId w:val="9"/>
                    </w:numPr>
                    <w:jc w:val="both"/>
                    <w:rPr>
                      <w:rFonts w:cs="Times New Roman"/>
                      <w:sz w:val="20"/>
                      <w:szCs w:val="20"/>
                      <w:lang w:val="en-US"/>
                    </w:rPr>
                  </w:pPr>
                  <w:r w:rsidRPr="009E44F2">
                    <w:rPr>
                      <w:rFonts w:cs="Times New Roman"/>
                      <w:sz w:val="20"/>
                      <w:szCs w:val="20"/>
                      <w:lang w:val="en-US"/>
                    </w:rPr>
                    <w:t>r=0.72 (</w:t>
                  </w:r>
                  <w:r w:rsidRPr="009E44F2">
                    <w:rPr>
                      <w:rFonts w:cs="Times New Roman"/>
                      <w:color w:val="D4D43F"/>
                      <w:sz w:val="20"/>
                      <w:szCs w:val="20"/>
                      <w:lang w:val="en-US"/>
                    </w:rPr>
                    <w:t>North Sea</w:t>
                  </w:r>
                  <w:r w:rsidRPr="009E44F2">
                    <w:rPr>
                      <w:rFonts w:cs="Times New Roman"/>
                      <w:sz w:val="20"/>
                      <w:szCs w:val="20"/>
                      <w:lang w:val="en-US"/>
                    </w:rPr>
                    <w:t>)</w:t>
                  </w:r>
                </w:p>
              </w:tc>
            </w:tr>
            <w:tr w:rsidR="004A0E9B" w:rsidRPr="009E44F2" w:rsidTr="00455993">
              <w:tc>
                <w:tcPr>
                  <w:tcW w:w="2598" w:type="dxa"/>
                </w:tcPr>
                <w:p w:rsidR="004A0E9B" w:rsidRPr="009E44F2" w:rsidRDefault="004A0E9B" w:rsidP="00455993">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4A0E9B" w:rsidRPr="009E44F2" w:rsidRDefault="004A0E9B" w:rsidP="004248E1">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K♂= 0.30, K♀=0.19 (Central Baltic Sea) </w:t>
                  </w:r>
                  <w:r w:rsidRPr="009E44F2">
                    <w:rPr>
                      <w:rFonts w:cs="Times New Roman"/>
                      <w:noProof/>
                      <w:sz w:val="20"/>
                      <w:szCs w:val="20"/>
                      <w:lang w:val="en-US"/>
                    </w:rPr>
                    <w:t>(</w:t>
                  </w:r>
                  <w:r w:rsidRPr="009E44F2">
                    <w:rPr>
                      <w:rFonts w:cs="Times New Roman"/>
                      <w:noProof/>
                      <w:color w:val="74ADD1"/>
                      <w:sz w:val="20"/>
                      <w:szCs w:val="20"/>
                      <w:lang w:val="en-US"/>
                    </w:rPr>
                    <w:t>Stankus 2003</w:t>
                  </w:r>
                  <w:r w:rsidRPr="009E44F2">
                    <w:rPr>
                      <w:rFonts w:cs="Times New Roman"/>
                      <w:noProof/>
                      <w:sz w:val="20"/>
                      <w:szCs w:val="20"/>
                      <w:lang w:val="en-US"/>
                    </w:rPr>
                    <w:t>)</w:t>
                  </w:r>
                </w:p>
              </w:tc>
            </w:tr>
            <w:tr w:rsidR="004A0E9B" w:rsidRPr="009E44F2" w:rsidTr="00455993">
              <w:tc>
                <w:tcPr>
                  <w:tcW w:w="2598" w:type="dxa"/>
                </w:tcPr>
                <w:p w:rsidR="004A0E9B" w:rsidRPr="009E44F2" w:rsidRDefault="004A0E9B" w:rsidP="00455993">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4A0E9B" w:rsidRPr="009E44F2" w:rsidRDefault="004A0E9B" w:rsidP="004248E1">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 3 years (Central Baltic Sea) </w:t>
                  </w:r>
                  <w:r w:rsidRPr="009E44F2">
                    <w:rPr>
                      <w:rFonts w:cs="Times New Roman"/>
                      <w:noProof/>
                      <w:sz w:val="20"/>
                      <w:szCs w:val="20"/>
                      <w:lang w:val="en-US"/>
                    </w:rPr>
                    <w:t>(</w:t>
                  </w:r>
                  <w:r w:rsidRPr="009E44F2">
                    <w:rPr>
                      <w:rFonts w:cs="Times New Roman"/>
                      <w:noProof/>
                      <w:color w:val="74ADD1"/>
                      <w:sz w:val="20"/>
                      <w:szCs w:val="20"/>
                      <w:lang w:val="en-US"/>
                    </w:rPr>
                    <w:t>Nissling et al. 2013</w:t>
                  </w:r>
                  <w:r w:rsidRPr="009E44F2">
                    <w:rPr>
                      <w:rFonts w:cs="Times New Roman"/>
                      <w:noProof/>
                      <w:sz w:val="20"/>
                      <w:szCs w:val="20"/>
                      <w:lang w:val="en-US"/>
                    </w:rPr>
                    <w:t>)</w:t>
                  </w:r>
                </w:p>
              </w:tc>
            </w:tr>
            <w:tr w:rsidR="004A0E9B" w:rsidRPr="009E44F2" w:rsidTr="00455993">
              <w:tc>
                <w:tcPr>
                  <w:tcW w:w="2598" w:type="dxa"/>
                </w:tcPr>
                <w:p w:rsidR="004A0E9B" w:rsidRPr="009E44F2" w:rsidRDefault="004A0E9B" w:rsidP="00455993">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4A0E9B" w:rsidRPr="009E44F2" w:rsidRDefault="004A0E9B" w:rsidP="004248E1">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35 (North Sea) </w:t>
                  </w:r>
                  <w:r w:rsidRPr="009E44F2">
                    <w:rPr>
                      <w:rFonts w:cs="Times New Roman"/>
                      <w:noProof/>
                      <w:sz w:val="20"/>
                      <w:szCs w:val="20"/>
                      <w:lang w:val="en-US"/>
                    </w:rPr>
                    <w:t>(</w:t>
                  </w:r>
                  <w:r w:rsidRPr="009E44F2">
                    <w:rPr>
                      <w:rFonts w:cs="Times New Roman"/>
                      <w:noProof/>
                      <w:color w:val="D4D43F"/>
                      <w:sz w:val="20"/>
                      <w:szCs w:val="20"/>
                      <w:lang w:val="en-US"/>
                    </w:rPr>
                    <w:t>van der Hammen et al. 2013</w:t>
                  </w:r>
                  <w:r w:rsidRPr="009E44F2">
                    <w:rPr>
                      <w:rFonts w:cs="Times New Roman"/>
                      <w:noProof/>
                      <w:sz w:val="20"/>
                      <w:szCs w:val="20"/>
                      <w:lang w:val="en-US"/>
                    </w:rPr>
                    <w:t>)</w:t>
                  </w:r>
                </w:p>
              </w:tc>
            </w:tr>
            <w:tr w:rsidR="004A0E9B" w:rsidRPr="009E44F2" w:rsidTr="00455993">
              <w:tc>
                <w:tcPr>
                  <w:tcW w:w="2598" w:type="dxa"/>
                </w:tcPr>
                <w:p w:rsidR="004A0E9B" w:rsidRPr="009E44F2" w:rsidRDefault="004A0E9B" w:rsidP="00455993">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4A0E9B" w:rsidRPr="009E44F2" w:rsidRDefault="004A0E9B" w:rsidP="004248E1">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0.1-0.25 (Central Baltic Sea) </w:t>
                  </w:r>
                  <w:r w:rsidRPr="009E44F2">
                    <w:rPr>
                      <w:rFonts w:cs="Times New Roman"/>
                      <w:noProof/>
                      <w:sz w:val="20"/>
                      <w:szCs w:val="20"/>
                      <w:lang w:val="en-US"/>
                    </w:rPr>
                    <w:t>(</w:t>
                  </w:r>
                  <w:r w:rsidRPr="009E44F2">
                    <w:rPr>
                      <w:rFonts w:cs="Times New Roman"/>
                      <w:noProof/>
                      <w:color w:val="74ADD1"/>
                      <w:sz w:val="20"/>
                      <w:szCs w:val="20"/>
                      <w:lang w:val="en-US"/>
                    </w:rPr>
                    <w:t>Draganik et al. 2005</w:t>
                  </w:r>
                  <w:r w:rsidRPr="009E44F2">
                    <w:rPr>
                      <w:rFonts w:cs="Times New Roman"/>
                      <w:noProof/>
                      <w:sz w:val="20"/>
                      <w:szCs w:val="20"/>
                      <w:lang w:val="en-US"/>
                    </w:rPr>
                    <w:t>)</w:t>
                  </w:r>
                </w:p>
              </w:tc>
            </w:tr>
            <w:tr w:rsidR="004A0E9B" w:rsidRPr="009E44F2" w:rsidTr="00455993">
              <w:tc>
                <w:tcPr>
                  <w:tcW w:w="2598" w:type="dxa"/>
                </w:tcPr>
                <w:p w:rsidR="004A0E9B" w:rsidRPr="009E44F2" w:rsidRDefault="004A0E9B" w:rsidP="00455993">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4A0E9B" w:rsidRPr="009E44F2" w:rsidRDefault="004A0E9B" w:rsidP="004248E1">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♀=54.7 cm (western and central Baltic Sea)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tc>
            </w:tr>
          </w:tbl>
          <w:p w:rsidR="004A0E9B" w:rsidRPr="009E44F2" w:rsidRDefault="004A0E9B" w:rsidP="00455993">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4A0E9B"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4A0E9B" w:rsidRPr="009E44F2" w:rsidRDefault="004A0E9B" w:rsidP="00455993">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4A0E9B" w:rsidRPr="009E44F2" w:rsidRDefault="004A0E9B" w:rsidP="004248E1">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 turbot: pH 6.8-7.8 recommended for rearing turbot; at pH 7.8-8.8 significantly reduced survival rate compared to lower pH (6.3-7.3) </w:t>
            </w:r>
            <w:r w:rsidRPr="009E44F2">
              <w:rPr>
                <w:rFonts w:cs="Times New Roman"/>
                <w:noProof/>
                <w:sz w:val="20"/>
                <w:szCs w:val="20"/>
                <w:lang w:val="en-US"/>
              </w:rPr>
              <w:t>(</w:t>
            </w:r>
            <w:r w:rsidRPr="009E44F2">
              <w:rPr>
                <w:rFonts w:cs="Times New Roman"/>
                <w:noProof/>
                <w:color w:val="D7191C"/>
                <w:sz w:val="20"/>
                <w:szCs w:val="20"/>
                <w:lang w:val="en-US"/>
              </w:rPr>
              <w:t>Shuangyao et al. 2018</w:t>
            </w:r>
            <w:r w:rsidRPr="009E44F2">
              <w:rPr>
                <w:rFonts w:cs="Times New Roman"/>
                <w:noProof/>
                <w:sz w:val="20"/>
                <w:szCs w:val="20"/>
                <w:lang w:val="en-US"/>
              </w:rPr>
              <w:t>)</w:t>
            </w:r>
          </w:p>
          <w:p w:rsidR="004A0E9B" w:rsidRPr="009E44F2" w:rsidRDefault="004A0E9B" w:rsidP="004248E1">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tolerance for O2 deficient waters </w:t>
            </w:r>
            <w:r w:rsidRPr="009E44F2">
              <w:rPr>
                <w:rFonts w:cs="Times New Roman"/>
                <w:noProof/>
                <w:sz w:val="20"/>
                <w:szCs w:val="20"/>
                <w:lang w:val="en-US"/>
              </w:rPr>
              <w:t>(</w:t>
            </w:r>
            <w:r w:rsidRPr="009E44F2">
              <w:rPr>
                <w:rFonts w:cs="Times New Roman"/>
                <w:noProof/>
                <w:color w:val="D7191C"/>
                <w:sz w:val="20"/>
                <w:szCs w:val="20"/>
                <w:lang w:val="en-US"/>
              </w:rPr>
              <w:t>Maxime et al. 2000</w:t>
            </w:r>
            <w:r w:rsidRPr="009E44F2">
              <w:rPr>
                <w:rFonts w:cs="Times New Roman"/>
                <w:noProof/>
                <w:sz w:val="20"/>
                <w:szCs w:val="20"/>
                <w:lang w:val="en-US"/>
              </w:rPr>
              <w:t>)</w:t>
            </w:r>
          </w:p>
        </w:tc>
      </w:tr>
    </w:tbl>
    <w:p w:rsidR="004A0E9B" w:rsidRPr="009E44F2" w:rsidRDefault="004A0E9B" w:rsidP="004A0E9B">
      <w:pPr>
        <w:rPr>
          <w:sz w:val="18"/>
          <w:szCs w:val="18"/>
          <w:lang w:val="en-US"/>
        </w:rPr>
      </w:pPr>
    </w:p>
    <w:p w:rsidR="004A0E9B" w:rsidRPr="009E44F2" w:rsidRDefault="004A0E9B" w:rsidP="004A0E9B">
      <w:pPr>
        <w:rPr>
          <w:lang w:val="en-US"/>
        </w:rPr>
      </w:pPr>
    </w:p>
    <w:p w:rsidR="004A0E9B" w:rsidRPr="009E44F2" w:rsidRDefault="004A0E9B" w:rsidP="00890D4B">
      <w:pPr>
        <w:pStyle w:val="EndNoteBibliography"/>
        <w:spacing w:after="0"/>
        <w:ind w:left="720" w:hanging="720"/>
        <w:jc w:val="both"/>
        <w:rPr>
          <w:sz w:val="20"/>
        </w:rPr>
      </w:pPr>
      <w:r w:rsidRPr="009E44F2">
        <w:rPr>
          <w:sz w:val="20"/>
        </w:rPr>
        <w:t xml:space="preserve">Aarnio, K., E. Bonsdorff, and N. Rosenback. 1996. Food and feeding habits of juvenile flounder </w:t>
      </w:r>
      <w:r w:rsidRPr="009E44F2">
        <w:rPr>
          <w:i/>
          <w:sz w:val="20"/>
        </w:rPr>
        <w:t>Platichthys flesus</w:t>
      </w:r>
      <w:r w:rsidRPr="009E44F2">
        <w:rPr>
          <w:sz w:val="20"/>
        </w:rPr>
        <w:t xml:space="preserve"> (L.), abd turbot </w:t>
      </w:r>
      <w:r w:rsidRPr="009E44F2">
        <w:rPr>
          <w:i/>
          <w:sz w:val="20"/>
        </w:rPr>
        <w:t xml:space="preserve">Scophthalmus maximus </w:t>
      </w:r>
      <w:r w:rsidRPr="009E44F2">
        <w:rPr>
          <w:sz w:val="20"/>
        </w:rPr>
        <w:t xml:space="preserve">L. in the Åland archipelago, northern Baltic Sea. </w:t>
      </w:r>
      <w:r w:rsidRPr="009E44F2">
        <w:rPr>
          <w:i/>
          <w:sz w:val="20"/>
        </w:rPr>
        <w:t>Journal of Sea Research</w:t>
      </w:r>
      <w:r w:rsidRPr="009E44F2">
        <w:rPr>
          <w:sz w:val="20"/>
        </w:rPr>
        <w:t xml:space="preserve"> 36: 311-320.</w:t>
      </w:r>
    </w:p>
    <w:p w:rsidR="004A0E9B" w:rsidRPr="009E44F2" w:rsidRDefault="004A0E9B" w:rsidP="00890D4B">
      <w:pPr>
        <w:pStyle w:val="EndNoteBibliography"/>
        <w:spacing w:after="0"/>
        <w:ind w:left="720" w:hanging="720"/>
        <w:jc w:val="both"/>
        <w:rPr>
          <w:sz w:val="20"/>
        </w:rPr>
      </w:pPr>
      <w:r w:rsidRPr="009E44F2">
        <w:rPr>
          <w:sz w:val="20"/>
        </w:rPr>
        <w:t>Devauchelle, N., J.C. Alexandre, N. Le Corre, and Y. Letty. 1988. Spawning of turbot (</w:t>
      </w:r>
      <w:r w:rsidRPr="009E44F2">
        <w:rPr>
          <w:i/>
          <w:sz w:val="20"/>
        </w:rPr>
        <w:t>Scophthalmus maximus</w:t>
      </w:r>
      <w:r w:rsidRPr="009E44F2">
        <w:rPr>
          <w:sz w:val="20"/>
        </w:rPr>
        <w:t xml:space="preserve">) in captivity. </w:t>
      </w:r>
      <w:r w:rsidRPr="009E44F2">
        <w:rPr>
          <w:i/>
          <w:sz w:val="20"/>
        </w:rPr>
        <w:t>Aquaculture</w:t>
      </w:r>
      <w:r w:rsidRPr="009E44F2">
        <w:rPr>
          <w:sz w:val="20"/>
        </w:rPr>
        <w:t xml:space="preserve"> 69: 159-184.</w:t>
      </w:r>
    </w:p>
    <w:p w:rsidR="004A0E9B" w:rsidRPr="009E44F2" w:rsidRDefault="004A0E9B" w:rsidP="00890D4B">
      <w:pPr>
        <w:pStyle w:val="EndNoteBibliography"/>
        <w:spacing w:after="0"/>
        <w:ind w:left="720" w:hanging="720"/>
        <w:jc w:val="both"/>
        <w:rPr>
          <w:sz w:val="20"/>
        </w:rPr>
      </w:pPr>
      <w:r w:rsidRPr="009E44F2">
        <w:rPr>
          <w:sz w:val="20"/>
        </w:rPr>
        <w:t xml:space="preserve">Draganik, B., Y. Maksimov, and S. Ivanov. 2005. The status of the turbot </w:t>
      </w:r>
      <w:r w:rsidRPr="009E44F2">
        <w:rPr>
          <w:i/>
          <w:sz w:val="20"/>
        </w:rPr>
        <w:t>Psetta Maxima</w:t>
      </w:r>
      <w:r w:rsidRPr="009E44F2">
        <w:rPr>
          <w:sz w:val="20"/>
        </w:rPr>
        <w:t xml:space="preserve"> (L.) stock supporting Baltic fishery. </w:t>
      </w:r>
      <w:r w:rsidRPr="009E44F2">
        <w:rPr>
          <w:i/>
          <w:sz w:val="20"/>
        </w:rPr>
        <w:t>Bulletin of the Sea Fisheries Institute,</w:t>
      </w:r>
      <w:r w:rsidRPr="009E44F2">
        <w:rPr>
          <w:sz w:val="20"/>
        </w:rPr>
        <w:t xml:space="preserve"> 1: 23-53.</w:t>
      </w:r>
    </w:p>
    <w:p w:rsidR="004A0E9B" w:rsidRPr="009E44F2" w:rsidRDefault="004A0E9B" w:rsidP="00890D4B">
      <w:pPr>
        <w:pStyle w:val="EndNoteBibliography"/>
        <w:spacing w:after="0"/>
        <w:ind w:left="720" w:hanging="720"/>
        <w:jc w:val="both"/>
        <w:rPr>
          <w:sz w:val="20"/>
        </w:rPr>
      </w:pPr>
      <w:r w:rsidRPr="009E44F2">
        <w:rPr>
          <w:sz w:val="20"/>
        </w:rPr>
        <w:t>Florin, A.-B., and F. Franzén. 2010. Spawning site fidelity in Baltic Sea turbot (</w:t>
      </w:r>
      <w:r w:rsidRPr="009E44F2">
        <w:rPr>
          <w:i/>
          <w:sz w:val="20"/>
        </w:rPr>
        <w:t>Psetta maxima</w:t>
      </w:r>
      <w:r w:rsidRPr="009E44F2">
        <w:rPr>
          <w:sz w:val="20"/>
        </w:rPr>
        <w:t xml:space="preserve">). </w:t>
      </w:r>
      <w:r w:rsidRPr="009E44F2">
        <w:rPr>
          <w:i/>
          <w:sz w:val="20"/>
        </w:rPr>
        <w:t>Fisheries Research</w:t>
      </w:r>
      <w:r w:rsidRPr="009E44F2">
        <w:rPr>
          <w:sz w:val="20"/>
        </w:rPr>
        <w:t xml:space="preserve"> 102: 207-213.</w:t>
      </w:r>
    </w:p>
    <w:p w:rsidR="004A0E9B" w:rsidRPr="009E44F2" w:rsidRDefault="004A0E9B" w:rsidP="00890D4B">
      <w:pPr>
        <w:pStyle w:val="EndNoteBibliography"/>
        <w:spacing w:after="0"/>
        <w:ind w:left="720" w:hanging="720"/>
        <w:jc w:val="both"/>
        <w:rPr>
          <w:sz w:val="20"/>
        </w:rPr>
      </w:pPr>
      <w:r w:rsidRPr="009E44F2">
        <w:rPr>
          <w:sz w:val="20"/>
        </w:rPr>
        <w:t>Florin, A.-B., and J. Höglund. 2007. Absence of population structure of turbot (</w:t>
      </w:r>
      <w:r w:rsidRPr="009E44F2">
        <w:rPr>
          <w:i/>
          <w:sz w:val="20"/>
        </w:rPr>
        <w:t>Psetta maxima</w:t>
      </w:r>
      <w:r w:rsidRPr="009E44F2">
        <w:rPr>
          <w:sz w:val="20"/>
        </w:rPr>
        <w:t xml:space="preserve">) in the Baltic Sea. </w:t>
      </w:r>
      <w:r w:rsidRPr="009E44F2">
        <w:rPr>
          <w:i/>
          <w:sz w:val="20"/>
        </w:rPr>
        <w:t>Molecular Ecology</w:t>
      </w:r>
      <w:r w:rsidRPr="009E44F2">
        <w:rPr>
          <w:sz w:val="20"/>
        </w:rPr>
        <w:t xml:space="preserve"> 16: 115-126.</w:t>
      </w:r>
    </w:p>
    <w:p w:rsidR="004A0E9B" w:rsidRPr="009E44F2" w:rsidRDefault="004A0E9B" w:rsidP="00890D4B">
      <w:pPr>
        <w:pStyle w:val="EndNoteBibliography"/>
        <w:spacing w:after="0"/>
        <w:ind w:left="720" w:hanging="720"/>
        <w:jc w:val="both"/>
        <w:rPr>
          <w:sz w:val="20"/>
        </w:rPr>
      </w:pPr>
      <w:r w:rsidRPr="009E44F2">
        <w:rPr>
          <w:sz w:val="20"/>
        </w:rPr>
        <w:lastRenderedPageBreak/>
        <w:t xml:space="preserve">Florin, A.-B., G. Sundblad, and U. Bergström. 2009. Characterisation of juvenile flatfish habitats in the Baltic Sea. </w:t>
      </w:r>
      <w:r w:rsidRPr="009E44F2">
        <w:rPr>
          <w:i/>
          <w:sz w:val="20"/>
        </w:rPr>
        <w:t>Estuarine, Coastal and Shelf Science</w:t>
      </w:r>
      <w:r w:rsidRPr="009E44F2">
        <w:rPr>
          <w:sz w:val="20"/>
        </w:rPr>
        <w:t xml:space="preserve"> 82: 294-300.</w:t>
      </w:r>
    </w:p>
    <w:p w:rsidR="004A0E9B" w:rsidRPr="009E44F2" w:rsidRDefault="004A0E9B" w:rsidP="00890D4B">
      <w:pPr>
        <w:pStyle w:val="EndNoteBibliography"/>
        <w:spacing w:after="0"/>
        <w:ind w:left="720" w:hanging="720"/>
        <w:jc w:val="both"/>
        <w:rPr>
          <w:sz w:val="20"/>
        </w:rPr>
      </w:pPr>
      <w:r w:rsidRPr="009E44F2">
        <w:rPr>
          <w:sz w:val="20"/>
        </w:rPr>
        <w:t xml:space="preserve">Florin, A.B. 2005. Flatfishes in the Baltic Sea - a review of biology and fishery with a focus on Swedish conditions. </w:t>
      </w:r>
      <w:r w:rsidRPr="009E44F2">
        <w:rPr>
          <w:i/>
          <w:sz w:val="20"/>
        </w:rPr>
        <w:t>Institute of Coastal Research, Swedish Board of Fisheries</w:t>
      </w:r>
      <w:r w:rsidRPr="009E44F2">
        <w:rPr>
          <w:sz w:val="20"/>
        </w:rPr>
        <w:t>.</w:t>
      </w:r>
    </w:p>
    <w:p w:rsidR="004A0E9B" w:rsidRPr="009E44F2" w:rsidRDefault="004A0E9B" w:rsidP="00890D4B">
      <w:pPr>
        <w:pStyle w:val="EndNoteBibliography"/>
        <w:spacing w:after="0"/>
        <w:ind w:left="720" w:hanging="720"/>
        <w:jc w:val="both"/>
        <w:rPr>
          <w:sz w:val="20"/>
        </w:rPr>
      </w:pPr>
      <w:r w:rsidRPr="009E44F2">
        <w:rPr>
          <w:sz w:val="20"/>
        </w:rPr>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4A0E9B" w:rsidRPr="009E44F2" w:rsidRDefault="004A0E9B" w:rsidP="00890D4B">
      <w:pPr>
        <w:pStyle w:val="EndNoteBibliography"/>
        <w:spacing w:after="0"/>
        <w:ind w:left="720" w:hanging="720"/>
        <w:jc w:val="both"/>
        <w:rPr>
          <w:sz w:val="20"/>
        </w:rPr>
      </w:pPr>
      <w:r w:rsidRPr="009E44F2">
        <w:rPr>
          <w:sz w:val="20"/>
        </w:rPr>
        <w:t xml:space="preserve">Froese, R., A.C. Tsikliras, G. Scarcella, and D. Gascuel. 2021. Progress towards ending overfishing in the Northeast Atlantic. </w:t>
      </w:r>
      <w:r w:rsidRPr="009E44F2">
        <w:rPr>
          <w:i/>
          <w:sz w:val="20"/>
        </w:rPr>
        <w:t>Marine Policy</w:t>
      </w:r>
      <w:r w:rsidRPr="009E44F2">
        <w:rPr>
          <w:sz w:val="20"/>
        </w:rPr>
        <w:t xml:space="preserve"> 125: 104282.</w:t>
      </w:r>
    </w:p>
    <w:p w:rsidR="004A0E9B" w:rsidRPr="009E44F2" w:rsidRDefault="004A0E9B" w:rsidP="00890D4B">
      <w:pPr>
        <w:pStyle w:val="EndNoteBibliography"/>
        <w:spacing w:after="0"/>
        <w:ind w:left="720" w:hanging="720"/>
        <w:jc w:val="both"/>
        <w:rPr>
          <w:sz w:val="20"/>
        </w:rPr>
      </w:pPr>
      <w:r w:rsidRPr="009E44F2">
        <w:rPr>
          <w:sz w:val="20"/>
        </w:rPr>
        <w:t xml:space="preserve">Gibson, S., and I.A. Johnston. 1995. Temperature and development in larvae of the turbot </w:t>
      </w:r>
      <w:r w:rsidRPr="009E44F2">
        <w:rPr>
          <w:i/>
          <w:sz w:val="20"/>
        </w:rPr>
        <w:t>Scophthalmus maximus</w:t>
      </w:r>
      <w:r w:rsidRPr="009E44F2">
        <w:rPr>
          <w:sz w:val="20"/>
        </w:rPr>
        <w:t xml:space="preserve">. </w:t>
      </w:r>
      <w:r w:rsidRPr="009E44F2">
        <w:rPr>
          <w:i/>
          <w:sz w:val="20"/>
        </w:rPr>
        <w:t>Marine Biology</w:t>
      </w:r>
      <w:r w:rsidRPr="009E44F2">
        <w:rPr>
          <w:sz w:val="20"/>
        </w:rPr>
        <w:t xml:space="preserve"> 124: 17-25.</w:t>
      </w:r>
    </w:p>
    <w:p w:rsidR="004A0E9B" w:rsidRPr="009E44F2" w:rsidRDefault="004A0E9B" w:rsidP="00890D4B">
      <w:pPr>
        <w:pStyle w:val="EndNoteBibliography"/>
        <w:spacing w:after="0"/>
        <w:ind w:left="720" w:hanging="720"/>
        <w:jc w:val="both"/>
        <w:rPr>
          <w:sz w:val="20"/>
        </w:rPr>
      </w:pPr>
      <w:r w:rsidRPr="009E44F2">
        <w:rPr>
          <w:sz w:val="20"/>
        </w:rPr>
        <w:t>ICES. 2013. Report of the Working Group on Assessment of New MoU Species (WGNEW), 18 - 22 March 2013, ICES HQ, Copenhagen, Denmark. ACOM.</w:t>
      </w:r>
    </w:p>
    <w:p w:rsidR="004A0E9B" w:rsidRPr="009E44F2" w:rsidRDefault="004A0E9B" w:rsidP="00890D4B">
      <w:pPr>
        <w:pStyle w:val="EndNoteBibliography"/>
        <w:spacing w:after="0"/>
        <w:ind w:left="720" w:hanging="720"/>
        <w:jc w:val="both"/>
        <w:rPr>
          <w:sz w:val="20"/>
        </w:rPr>
      </w:pPr>
      <w:r w:rsidRPr="009E44F2">
        <w:rPr>
          <w:sz w:val="20"/>
        </w:rPr>
        <w:t>ICES. 2021a. Baltic Fisheries Assessment Working Group (WGBFAS). ICES Scientific Reports. 3:53. 717 pp. https://doi.org/10.17895/ices.pub.8187.</w:t>
      </w:r>
    </w:p>
    <w:p w:rsidR="004A0E9B" w:rsidRPr="009E44F2" w:rsidRDefault="004A0E9B" w:rsidP="00890D4B">
      <w:pPr>
        <w:pStyle w:val="EndNoteBibliography"/>
        <w:spacing w:after="0"/>
        <w:ind w:left="720" w:hanging="720"/>
        <w:jc w:val="both"/>
        <w:rPr>
          <w:sz w:val="20"/>
        </w:rPr>
      </w:pPr>
      <w:r w:rsidRPr="009E44F2">
        <w:rPr>
          <w:sz w:val="20"/>
        </w:rPr>
        <w:t>ICES. 2021b. Turbot (</w:t>
      </w:r>
      <w:r w:rsidRPr="009E44F2">
        <w:rPr>
          <w:i/>
          <w:sz w:val="20"/>
        </w:rPr>
        <w:t>Scophthalmus maximus</w:t>
      </w:r>
      <w:r w:rsidRPr="009E44F2">
        <w:rPr>
          <w:sz w:val="20"/>
        </w:rPr>
        <w:t>) in Division 3.a (Skagerrak and Kattegat). In Report of the ICES Advisory Committee, 2021. ICES Advice 2021, tur.27.3a. https://doi.org/10.17895/ices.advice.7878.</w:t>
      </w:r>
    </w:p>
    <w:p w:rsidR="004A0E9B" w:rsidRPr="009E44F2" w:rsidRDefault="004A0E9B" w:rsidP="00890D4B">
      <w:pPr>
        <w:pStyle w:val="EndNoteBibliography"/>
        <w:spacing w:after="0"/>
        <w:ind w:left="720" w:hanging="720"/>
        <w:jc w:val="both"/>
        <w:rPr>
          <w:sz w:val="20"/>
        </w:rPr>
      </w:pPr>
      <w:r w:rsidRPr="009E44F2">
        <w:rPr>
          <w:sz w:val="20"/>
        </w:rPr>
        <w:t>ICES. 2021c. Turbot (</w:t>
      </w:r>
      <w:r w:rsidRPr="009E44F2">
        <w:rPr>
          <w:i/>
          <w:sz w:val="20"/>
        </w:rPr>
        <w:t>Scophthalmus maximus</w:t>
      </w:r>
      <w:r w:rsidRPr="009E44F2">
        <w:rPr>
          <w:sz w:val="20"/>
        </w:rPr>
        <w:t>) in Subarea 4 (North Sea). In Report of the ICES Advisory Committee, 2021. ICES Advice 2021, tur.27.4. https://doi.org/10.17895/ices.advice.7879. .</w:t>
      </w:r>
    </w:p>
    <w:p w:rsidR="004A0E9B" w:rsidRPr="009E44F2" w:rsidRDefault="004A0E9B" w:rsidP="00890D4B">
      <w:pPr>
        <w:pStyle w:val="EndNoteBibliography"/>
        <w:spacing w:after="0"/>
        <w:ind w:left="720" w:hanging="720"/>
        <w:jc w:val="both"/>
        <w:rPr>
          <w:sz w:val="20"/>
        </w:rPr>
      </w:pPr>
      <w:r w:rsidRPr="009E44F2">
        <w:rPr>
          <w:sz w:val="20"/>
        </w:rPr>
        <w:t>ICES. 2021d. Turbot (</w:t>
      </w:r>
      <w:r w:rsidRPr="009E44F2">
        <w:rPr>
          <w:i/>
          <w:sz w:val="20"/>
        </w:rPr>
        <w:t>Scophthalmus maximus</w:t>
      </w:r>
      <w:r w:rsidRPr="009E44F2">
        <w:rPr>
          <w:sz w:val="20"/>
        </w:rPr>
        <w:t xml:space="preserve">) in Subdivisions 22-32 (Baltic Sea). In Report of the ICES Advisory Committee, 2021. ICES Advice 2021, tur.27.22-32. </w:t>
      </w:r>
      <w:hyperlink r:id="rId30" w:history="1">
        <w:r w:rsidR="00394D28" w:rsidRPr="009E44F2">
          <w:rPr>
            <w:rStyle w:val="Hyperlink"/>
            <w:sz w:val="20"/>
          </w:rPr>
          <w:t>https://doi.org/10.17895/ices.advice.7877</w:t>
        </w:r>
      </w:hyperlink>
      <w:r w:rsidRPr="009E44F2">
        <w:rPr>
          <w:sz w:val="20"/>
        </w:rPr>
        <w:t>.</w:t>
      </w:r>
    </w:p>
    <w:p w:rsidR="00394D28" w:rsidRPr="009E44F2" w:rsidRDefault="00394D28" w:rsidP="00890D4B">
      <w:pPr>
        <w:pStyle w:val="EndNoteBibliography"/>
        <w:spacing w:after="0"/>
        <w:ind w:left="720" w:hanging="720"/>
        <w:jc w:val="both"/>
        <w:rPr>
          <w:sz w:val="20"/>
        </w:rPr>
      </w:pPr>
      <w:r w:rsidRPr="009E44F2">
        <w:rPr>
          <w:sz w:val="20"/>
        </w:rPr>
        <w:t xml:space="preserve">Jones, A. (1972). Studies on egg development and larval rearing of turbot, </w:t>
      </w:r>
      <w:r w:rsidRPr="009E44F2">
        <w:rPr>
          <w:i/>
          <w:iCs/>
          <w:sz w:val="20"/>
        </w:rPr>
        <w:t>Scophthalmus aximus</w:t>
      </w:r>
      <w:r w:rsidRPr="009E44F2">
        <w:rPr>
          <w:sz w:val="20"/>
        </w:rPr>
        <w:t xml:space="preserve"> L., and Brill, </w:t>
      </w:r>
      <w:r w:rsidRPr="009E44F2">
        <w:rPr>
          <w:i/>
          <w:iCs/>
          <w:sz w:val="20"/>
        </w:rPr>
        <w:t>Scophthalmus rhombus</w:t>
      </w:r>
      <w:r w:rsidRPr="009E44F2">
        <w:rPr>
          <w:sz w:val="20"/>
        </w:rPr>
        <w:t xml:space="preserve"> L., in the laboratory. </w:t>
      </w:r>
      <w:r w:rsidRPr="009E44F2">
        <w:rPr>
          <w:i/>
          <w:iCs/>
          <w:sz w:val="20"/>
        </w:rPr>
        <w:t>Journal of the Marine Biological Association of the United Kingdom</w:t>
      </w:r>
      <w:r w:rsidRPr="009E44F2">
        <w:rPr>
          <w:sz w:val="20"/>
        </w:rPr>
        <w:t xml:space="preserve">, </w:t>
      </w:r>
      <w:r w:rsidRPr="009E44F2">
        <w:rPr>
          <w:i/>
          <w:iCs/>
          <w:sz w:val="20"/>
        </w:rPr>
        <w:t>52</w:t>
      </w:r>
      <w:r w:rsidRPr="009E44F2">
        <w:rPr>
          <w:sz w:val="20"/>
        </w:rPr>
        <w:t>(4), 965–986. https://doi.org/10.1017/S0025315400040698</w:t>
      </w:r>
    </w:p>
    <w:p w:rsidR="004A0E9B" w:rsidRPr="009E44F2" w:rsidRDefault="004A0E9B" w:rsidP="00890D4B">
      <w:pPr>
        <w:pStyle w:val="EndNoteBibliography"/>
        <w:spacing w:after="0"/>
        <w:ind w:left="720" w:hanging="720"/>
        <w:jc w:val="both"/>
        <w:rPr>
          <w:sz w:val="20"/>
        </w:rPr>
      </w:pPr>
      <w:r w:rsidRPr="009E44F2">
        <w:rPr>
          <w:sz w:val="20"/>
        </w:rPr>
        <w:t>Martinsson, J., and A. Nissling. 2011. Nursery area utilization by turbot (</w:t>
      </w:r>
      <w:r w:rsidRPr="009E44F2">
        <w:rPr>
          <w:i/>
          <w:sz w:val="20"/>
        </w:rPr>
        <w:t>Psetta maxima</w:t>
      </w:r>
      <w:r w:rsidRPr="009E44F2">
        <w:rPr>
          <w:sz w:val="20"/>
        </w:rPr>
        <w:t>) and flounder (</w:t>
      </w:r>
      <w:r w:rsidRPr="009E44F2">
        <w:rPr>
          <w:i/>
          <w:sz w:val="20"/>
        </w:rPr>
        <w:t>Platichthys flesus</w:t>
      </w:r>
      <w:r w:rsidRPr="009E44F2">
        <w:rPr>
          <w:sz w:val="20"/>
        </w:rPr>
        <w:t xml:space="preserve">) at Gotland, central Baltic Sea. </w:t>
      </w:r>
      <w:r w:rsidRPr="009E44F2">
        <w:rPr>
          <w:i/>
          <w:sz w:val="20"/>
        </w:rPr>
        <w:t>Boreal Environment Research</w:t>
      </w:r>
      <w:r w:rsidRPr="009E44F2">
        <w:rPr>
          <w:sz w:val="20"/>
        </w:rPr>
        <w:t xml:space="preserve"> 16: 60-70.</w:t>
      </w:r>
    </w:p>
    <w:p w:rsidR="004A0E9B" w:rsidRPr="009E44F2" w:rsidRDefault="004A0E9B" w:rsidP="00890D4B">
      <w:pPr>
        <w:pStyle w:val="EndNoteBibliography"/>
        <w:spacing w:after="0"/>
        <w:ind w:left="720" w:hanging="720"/>
        <w:jc w:val="both"/>
        <w:rPr>
          <w:sz w:val="20"/>
        </w:rPr>
      </w:pPr>
      <w:r w:rsidRPr="009E44F2">
        <w:rPr>
          <w:sz w:val="20"/>
        </w:rPr>
        <w:t xml:space="preserve">Maxime, V., K. Pichavant, G. Boeuf, and G. Nonnotte. 2000. Effects of hypoxia on respiratory physiology of turbot, </w:t>
      </w:r>
      <w:r w:rsidRPr="009E44F2">
        <w:rPr>
          <w:i/>
          <w:sz w:val="20"/>
        </w:rPr>
        <w:t>Scophthalmus maximus</w:t>
      </w:r>
      <w:r w:rsidRPr="009E44F2">
        <w:rPr>
          <w:sz w:val="20"/>
        </w:rPr>
        <w:t xml:space="preserve">. </w:t>
      </w:r>
      <w:r w:rsidRPr="009E44F2">
        <w:rPr>
          <w:i/>
          <w:sz w:val="20"/>
        </w:rPr>
        <w:t>Fish Physiology and Biochemistry</w:t>
      </w:r>
      <w:r w:rsidRPr="009E44F2">
        <w:rPr>
          <w:sz w:val="20"/>
        </w:rPr>
        <w:t xml:space="preserve"> 22: 51-59.</w:t>
      </w:r>
    </w:p>
    <w:p w:rsidR="004A0E9B" w:rsidRPr="009E44F2" w:rsidRDefault="004A0E9B" w:rsidP="00890D4B">
      <w:pPr>
        <w:pStyle w:val="EndNoteBibliography"/>
        <w:spacing w:after="0"/>
        <w:ind w:left="720" w:hanging="720"/>
        <w:jc w:val="both"/>
        <w:rPr>
          <w:sz w:val="20"/>
        </w:rPr>
      </w:pPr>
      <w:r w:rsidRPr="009E44F2">
        <w:rPr>
          <w:sz w:val="20"/>
        </w:rPr>
        <w:t>Nielsen, E.E., P.H. Nielsen, D. Meldrup, and M.M. Hansen. 2004. Genetic population structure of turbot (</w:t>
      </w:r>
      <w:r w:rsidRPr="009E44F2">
        <w:rPr>
          <w:i/>
          <w:sz w:val="20"/>
        </w:rPr>
        <w:t>Scophthalmus maximus</w:t>
      </w:r>
      <w:r w:rsidRPr="009E44F2">
        <w:rPr>
          <w:sz w:val="20"/>
        </w:rPr>
        <w:t xml:space="preserve"> L.) supports the presence of multiple hybrid zones for marine fishes in the transition zone between the Baltic Sea and the North Sea.  13: 585-595.</w:t>
      </w:r>
    </w:p>
    <w:p w:rsidR="004A0E9B" w:rsidRPr="009E44F2" w:rsidRDefault="004A0E9B" w:rsidP="00890D4B">
      <w:pPr>
        <w:pStyle w:val="EndNoteBibliography"/>
        <w:spacing w:after="0"/>
        <w:ind w:left="720" w:hanging="720"/>
        <w:jc w:val="both"/>
        <w:rPr>
          <w:sz w:val="20"/>
        </w:rPr>
      </w:pPr>
      <w:r w:rsidRPr="009E44F2">
        <w:rPr>
          <w:sz w:val="20"/>
        </w:rPr>
        <w:t xml:space="preserve">Nissling, A., A.-B. Florin, A. Thorsen, and U. Bergström. 2013. Egg production of turbot, </w:t>
      </w:r>
      <w:r w:rsidRPr="009E44F2">
        <w:rPr>
          <w:i/>
          <w:sz w:val="20"/>
        </w:rPr>
        <w:t>Scophthalmus maximus</w:t>
      </w:r>
      <w:r w:rsidRPr="009E44F2">
        <w:rPr>
          <w:sz w:val="20"/>
        </w:rPr>
        <w:t xml:space="preserve">, in the Baltic Sea. </w:t>
      </w:r>
      <w:r w:rsidRPr="009E44F2">
        <w:rPr>
          <w:i/>
          <w:sz w:val="20"/>
        </w:rPr>
        <w:t>Journal of Sea Research</w:t>
      </w:r>
      <w:r w:rsidRPr="009E44F2">
        <w:rPr>
          <w:sz w:val="20"/>
        </w:rPr>
        <w:t xml:space="preserve"> 84: 77-86.</w:t>
      </w:r>
    </w:p>
    <w:p w:rsidR="004A0E9B" w:rsidRPr="009E44F2" w:rsidRDefault="004A0E9B" w:rsidP="00890D4B">
      <w:pPr>
        <w:pStyle w:val="EndNoteBibliography"/>
        <w:spacing w:after="0"/>
        <w:ind w:left="720" w:hanging="720"/>
        <w:jc w:val="both"/>
        <w:rPr>
          <w:sz w:val="20"/>
        </w:rPr>
      </w:pPr>
      <w:r w:rsidRPr="009E44F2">
        <w:rPr>
          <w:sz w:val="20"/>
        </w:rPr>
        <w:t xml:space="preserve">Nissling, A., M. Jacobsson, and N. Hallberg. 2007. Feeding ecology of juvenile turbot </w:t>
      </w:r>
      <w:r w:rsidRPr="009E44F2">
        <w:rPr>
          <w:i/>
          <w:sz w:val="20"/>
        </w:rPr>
        <w:t>Scophthalmus maximus</w:t>
      </w:r>
      <w:r w:rsidRPr="009E44F2">
        <w:rPr>
          <w:sz w:val="20"/>
        </w:rPr>
        <w:t xml:space="preserve"> and flounder </w:t>
      </w:r>
      <w:r w:rsidRPr="009E44F2">
        <w:rPr>
          <w:i/>
          <w:sz w:val="20"/>
        </w:rPr>
        <w:t>Pleuronectes flesus</w:t>
      </w:r>
      <w:r w:rsidRPr="009E44F2">
        <w:rPr>
          <w:sz w:val="20"/>
        </w:rPr>
        <w:t xml:space="preserve"> at Gotland, Central Baltic Sea. </w:t>
      </w:r>
      <w:r w:rsidRPr="009E44F2">
        <w:rPr>
          <w:i/>
          <w:sz w:val="20"/>
        </w:rPr>
        <w:t>Journal of Fish Biology</w:t>
      </w:r>
      <w:r w:rsidRPr="009E44F2">
        <w:rPr>
          <w:sz w:val="20"/>
        </w:rPr>
        <w:t xml:space="preserve"> 70: 1877-1897.</w:t>
      </w:r>
    </w:p>
    <w:p w:rsidR="004A0E9B" w:rsidRPr="009E44F2" w:rsidRDefault="004A0E9B" w:rsidP="00890D4B">
      <w:pPr>
        <w:pStyle w:val="EndNoteBibliography"/>
        <w:spacing w:after="0"/>
        <w:ind w:left="720" w:hanging="720"/>
        <w:jc w:val="both"/>
        <w:rPr>
          <w:sz w:val="20"/>
        </w:rPr>
      </w:pPr>
      <w:r w:rsidRPr="009E44F2">
        <w:rPr>
          <w:sz w:val="20"/>
        </w:rPr>
        <w:t>Nissling, A., U. Johansson, and M. Jacobsson. 2006. Effects of salinity and temperature conditions on the reproductive success of turbot (</w:t>
      </w:r>
      <w:r w:rsidRPr="009E44F2">
        <w:rPr>
          <w:i/>
          <w:sz w:val="20"/>
        </w:rPr>
        <w:t>Scophthalmus maximus</w:t>
      </w:r>
      <w:r w:rsidRPr="009E44F2">
        <w:rPr>
          <w:sz w:val="20"/>
        </w:rPr>
        <w:t xml:space="preserve">) in the Baltic Sea. </w:t>
      </w:r>
      <w:r w:rsidRPr="009E44F2">
        <w:rPr>
          <w:i/>
          <w:sz w:val="20"/>
        </w:rPr>
        <w:t>Fisheries Research</w:t>
      </w:r>
      <w:r w:rsidRPr="009E44F2">
        <w:rPr>
          <w:sz w:val="20"/>
        </w:rPr>
        <w:t xml:space="preserve"> 80: 230-238.</w:t>
      </w:r>
    </w:p>
    <w:p w:rsidR="004A0E9B" w:rsidRPr="009E44F2" w:rsidRDefault="004A0E9B" w:rsidP="00890D4B">
      <w:pPr>
        <w:pStyle w:val="EndNoteBibliography"/>
        <w:spacing w:after="0"/>
        <w:ind w:left="720" w:hanging="720"/>
        <w:jc w:val="both"/>
        <w:rPr>
          <w:sz w:val="20"/>
        </w:rPr>
      </w:pPr>
      <w:r w:rsidRPr="009E44F2">
        <w:rPr>
          <w:sz w:val="20"/>
        </w:rPr>
        <w:t xml:space="preserve">Shuangyao, W., J. Zhiqiang, M. Mingguang, M. Shoukang, S. Yang, and S. Youzhen. 2018. Effects of seawater pH on survival, growth, energy budgetand oxidative stress parameters of juvenile turbot </w:t>
      </w:r>
      <w:r w:rsidRPr="009E44F2">
        <w:rPr>
          <w:i/>
          <w:sz w:val="20"/>
        </w:rPr>
        <w:t>Scophthalmus maximus</w:t>
      </w:r>
      <w:r w:rsidRPr="009E44F2">
        <w:rPr>
          <w:sz w:val="20"/>
        </w:rPr>
        <w:t xml:space="preserve">. </w:t>
      </w:r>
      <w:r w:rsidRPr="009E44F2">
        <w:rPr>
          <w:i/>
          <w:sz w:val="20"/>
        </w:rPr>
        <w:t>Iranian Journal of Fisheries Sciences</w:t>
      </w:r>
      <w:r w:rsidRPr="009E44F2">
        <w:rPr>
          <w:sz w:val="20"/>
        </w:rPr>
        <w:t xml:space="preserve"> 17: 675-689.</w:t>
      </w:r>
    </w:p>
    <w:p w:rsidR="004A0E9B" w:rsidRPr="009E44F2" w:rsidRDefault="004A0E9B" w:rsidP="00890D4B">
      <w:pPr>
        <w:pStyle w:val="EndNoteBibliography"/>
        <w:spacing w:after="0"/>
        <w:ind w:left="720" w:hanging="720"/>
        <w:jc w:val="both"/>
        <w:rPr>
          <w:sz w:val="20"/>
        </w:rPr>
      </w:pPr>
      <w:r w:rsidRPr="009E44F2">
        <w:rPr>
          <w:sz w:val="20"/>
        </w:rPr>
        <w:t>Sparrevohn, C.R., and J.G. Støttrup. 2008. Diet, Abundance, and Distribution as Indices of Turbot (</w:t>
      </w:r>
      <w:r w:rsidRPr="009E44F2">
        <w:rPr>
          <w:i/>
          <w:sz w:val="20"/>
        </w:rPr>
        <w:t>Psetta maxima</w:t>
      </w:r>
      <w:r w:rsidRPr="009E44F2">
        <w:rPr>
          <w:sz w:val="20"/>
        </w:rPr>
        <w:t xml:space="preserve"> L.) Release Habitat Suitability. </w:t>
      </w:r>
      <w:r w:rsidRPr="009E44F2">
        <w:rPr>
          <w:i/>
          <w:sz w:val="20"/>
        </w:rPr>
        <w:t>Reviews in Fisheries Science</w:t>
      </w:r>
      <w:r w:rsidRPr="009E44F2">
        <w:rPr>
          <w:sz w:val="20"/>
        </w:rPr>
        <w:t xml:space="preserve"> 16: 338-347.</w:t>
      </w:r>
    </w:p>
    <w:p w:rsidR="004A0E9B" w:rsidRPr="009E44F2" w:rsidRDefault="004A0E9B" w:rsidP="00890D4B">
      <w:pPr>
        <w:pStyle w:val="EndNoteBibliography"/>
        <w:spacing w:after="0"/>
        <w:ind w:left="720" w:hanging="720"/>
        <w:jc w:val="both"/>
        <w:rPr>
          <w:sz w:val="20"/>
        </w:rPr>
      </w:pPr>
      <w:r w:rsidRPr="009E44F2">
        <w:rPr>
          <w:sz w:val="20"/>
        </w:rPr>
        <w:t>Stankus, S. 2003. The Peculiarities of Turbot (</w:t>
      </w:r>
      <w:r w:rsidRPr="009E44F2">
        <w:rPr>
          <w:i/>
          <w:sz w:val="20"/>
        </w:rPr>
        <w:t>Psetta Maxima</w:t>
      </w:r>
      <w:r w:rsidRPr="009E44F2">
        <w:rPr>
          <w:sz w:val="20"/>
        </w:rPr>
        <w:t xml:space="preserve"> L.) Biology and their Role in the Ecosystem of the Baltic Sea Coastal Zone of Lithuania. </w:t>
      </w:r>
      <w:r w:rsidRPr="009E44F2">
        <w:rPr>
          <w:i/>
          <w:sz w:val="20"/>
        </w:rPr>
        <w:t>Acta Zoologica Lituanica</w:t>
      </w:r>
      <w:r w:rsidRPr="009E44F2">
        <w:rPr>
          <w:sz w:val="20"/>
        </w:rPr>
        <w:t xml:space="preserve"> 13: 217-238.</w:t>
      </w:r>
    </w:p>
    <w:p w:rsidR="004A0E9B" w:rsidRPr="009E44F2" w:rsidRDefault="004A0E9B" w:rsidP="00890D4B">
      <w:pPr>
        <w:pStyle w:val="EndNoteBibliography"/>
        <w:spacing w:after="0"/>
        <w:ind w:left="720" w:hanging="720"/>
        <w:jc w:val="both"/>
        <w:rPr>
          <w:sz w:val="20"/>
        </w:rPr>
      </w:pPr>
      <w:r w:rsidRPr="009E44F2">
        <w:rPr>
          <w:sz w:val="20"/>
        </w:rPr>
        <w:t xml:space="preserve">Stiller, K.T., K.H. Vanselow, D. Moran, G. Bojens, W. Voigt, S. Meyer, and C. Schulz. 2015. The effect of carbon dioxide on growth and metabolism in juvenile turbot </w:t>
      </w:r>
      <w:r w:rsidRPr="009E44F2">
        <w:rPr>
          <w:i/>
          <w:sz w:val="20"/>
        </w:rPr>
        <w:t>Scophthalmus maximus</w:t>
      </w:r>
      <w:r w:rsidRPr="009E44F2">
        <w:rPr>
          <w:sz w:val="20"/>
        </w:rPr>
        <w:t xml:space="preserve"> L. </w:t>
      </w:r>
      <w:r w:rsidRPr="009E44F2">
        <w:rPr>
          <w:i/>
          <w:sz w:val="20"/>
        </w:rPr>
        <w:t>Aquaculture</w:t>
      </w:r>
      <w:r w:rsidRPr="009E44F2">
        <w:rPr>
          <w:sz w:val="20"/>
        </w:rPr>
        <w:t xml:space="preserve"> 444: 143-150.</w:t>
      </w:r>
    </w:p>
    <w:p w:rsidR="004A0E9B" w:rsidRPr="009E44F2" w:rsidRDefault="004A0E9B" w:rsidP="00890D4B">
      <w:pPr>
        <w:pStyle w:val="EndNoteBibliography"/>
        <w:spacing w:after="0"/>
        <w:ind w:left="720" w:hanging="720"/>
        <w:jc w:val="both"/>
        <w:rPr>
          <w:sz w:val="20"/>
        </w:rPr>
      </w:pPr>
      <w:r w:rsidRPr="009E44F2">
        <w:rPr>
          <w:sz w:val="20"/>
        </w:rPr>
        <w:t xml:space="preserve">Støttrup, J.G., C.R. Sparrevohn, J. Modin, and K. Lehmann. 2002. The use of releases of reared fish to enhance natural populations: A case study on turbot </w:t>
      </w:r>
      <w:r w:rsidRPr="009E44F2">
        <w:rPr>
          <w:i/>
          <w:sz w:val="20"/>
        </w:rPr>
        <w:t>Psetta maxima</w:t>
      </w:r>
      <w:r w:rsidRPr="009E44F2">
        <w:rPr>
          <w:sz w:val="20"/>
        </w:rPr>
        <w:t xml:space="preserve"> (Linné, 1758). </w:t>
      </w:r>
      <w:r w:rsidRPr="009E44F2">
        <w:rPr>
          <w:i/>
          <w:sz w:val="20"/>
        </w:rPr>
        <w:t>Fisheries Research</w:t>
      </w:r>
      <w:r w:rsidRPr="009E44F2">
        <w:rPr>
          <w:sz w:val="20"/>
        </w:rPr>
        <w:t xml:space="preserve"> 59: 161-180.</w:t>
      </w:r>
    </w:p>
    <w:p w:rsidR="004A0E9B" w:rsidRPr="009E44F2" w:rsidRDefault="004A0E9B" w:rsidP="00890D4B">
      <w:pPr>
        <w:pStyle w:val="EndNoteBibliography"/>
        <w:ind w:left="720" w:hanging="720"/>
        <w:jc w:val="both"/>
        <w:rPr>
          <w:sz w:val="20"/>
        </w:rPr>
      </w:pPr>
      <w:r w:rsidRPr="009E44F2">
        <w:rPr>
          <w:sz w:val="20"/>
        </w:rPr>
        <w:t xml:space="preserve">van der Hammen, T., J.J. Poos, H.M.J. van Overzee, H.J.L. Heessen, A. Magnusson, and A.D. Rijnsdorp. 2013. Population ecology of turbot and brill: What can we learn from two rare flatfish species? </w:t>
      </w:r>
      <w:r w:rsidRPr="009E44F2">
        <w:rPr>
          <w:i/>
          <w:sz w:val="20"/>
        </w:rPr>
        <w:t>Journal of Sea Research</w:t>
      </w:r>
      <w:r w:rsidRPr="009E44F2">
        <w:rPr>
          <w:sz w:val="20"/>
        </w:rPr>
        <w:t xml:space="preserve"> 84: 96-108.</w:t>
      </w:r>
    </w:p>
    <w:p w:rsidR="004A0E9B" w:rsidRPr="009E44F2" w:rsidRDefault="004A0E9B" w:rsidP="004A0E9B">
      <w:pPr>
        <w:rPr>
          <w:lang w:val="en-US"/>
        </w:rPr>
      </w:pPr>
    </w:p>
    <w:p w:rsidR="007F3ACA" w:rsidRPr="009E44F2" w:rsidRDefault="007F3ACA" w:rsidP="004A0E9B">
      <w:pPr>
        <w:rPr>
          <w:lang w:val="en-US"/>
        </w:rPr>
      </w:pPr>
    </w:p>
    <w:p w:rsidR="00953491" w:rsidRPr="009E44F2" w:rsidRDefault="00953491" w:rsidP="004A0E9B">
      <w:pPr>
        <w:rPr>
          <w:lang w:val="en-US"/>
        </w:rPr>
      </w:pPr>
    </w:p>
    <w:p w:rsidR="00953491" w:rsidRPr="009E44F2" w:rsidRDefault="00953491" w:rsidP="004A0E9B">
      <w:pPr>
        <w:rPr>
          <w:lang w:val="en-US"/>
        </w:rPr>
      </w:pPr>
    </w:p>
    <w:p w:rsidR="0064564F" w:rsidRPr="009E44F2" w:rsidRDefault="00676849" w:rsidP="0064564F">
      <w:pPr>
        <w:rPr>
          <w:rFonts w:cs="Times New Roman"/>
          <w:b/>
          <w:sz w:val="28"/>
          <w:szCs w:val="28"/>
          <w:u w:val="single"/>
          <w:lang w:val="en-US"/>
        </w:rPr>
      </w:pPr>
      <w:r w:rsidRPr="009E44F2">
        <w:rPr>
          <w:rFonts w:cs="Times New Roman"/>
          <w:b/>
          <w:sz w:val="28"/>
          <w:szCs w:val="28"/>
          <w:u w:val="single"/>
          <w:lang w:val="en-US"/>
        </w:rPr>
        <w:lastRenderedPageBreak/>
        <w:t xml:space="preserve">Glattbutt - </w:t>
      </w:r>
      <w:r w:rsidR="0064564F" w:rsidRPr="009E44F2">
        <w:rPr>
          <w:rFonts w:cs="Times New Roman"/>
          <w:b/>
          <w:sz w:val="28"/>
          <w:szCs w:val="28"/>
          <w:u w:val="single"/>
          <w:lang w:val="en-US"/>
        </w:rPr>
        <w:t>Brill (</w:t>
      </w:r>
      <w:r w:rsidR="0064564F" w:rsidRPr="009E44F2">
        <w:rPr>
          <w:rFonts w:cs="Times New Roman"/>
          <w:b/>
          <w:i/>
          <w:sz w:val="28"/>
          <w:szCs w:val="28"/>
          <w:u w:val="single"/>
          <w:lang w:val="en-US"/>
        </w:rPr>
        <w:t>Scophthalmus rhombus</w:t>
      </w:r>
      <w:r w:rsidR="0064564F" w:rsidRPr="009E44F2">
        <w:rPr>
          <w:rFonts w:cs="Times New Roman"/>
          <w:b/>
          <w:sz w:val="28"/>
          <w:szCs w:val="28"/>
          <w:u w:val="single"/>
          <w:lang w:val="en-US"/>
        </w:rPr>
        <w:t>)</w:t>
      </w:r>
    </w:p>
    <w:p w:rsidR="0064564F" w:rsidRPr="009E44F2" w:rsidRDefault="002F00FA" w:rsidP="0064564F">
      <w:pPr>
        <w:rPr>
          <w:rFonts w:cs="Times New Roman"/>
          <w:b/>
          <w:szCs w:val="24"/>
          <w:lang w:val="en-US"/>
        </w:rPr>
      </w:pPr>
      <w:r w:rsidRPr="009E44F2">
        <w:rPr>
          <w:rFonts w:cs="Times New Roman"/>
          <w:b/>
          <w:szCs w:val="24"/>
          <w:lang w:val="en-US"/>
        </w:rPr>
        <w:t>Additional</w:t>
      </w:r>
      <w:r w:rsidR="0064564F" w:rsidRPr="009E44F2">
        <w:rPr>
          <w:rFonts w:cs="Times New Roman"/>
          <w:b/>
          <w:szCs w:val="24"/>
          <w:lang w:val="en-US"/>
        </w:rPr>
        <w:t xml:space="preserve"> information</w:t>
      </w:r>
    </w:p>
    <w:tbl>
      <w:tblPr>
        <w:tblStyle w:val="TableGrid"/>
        <w:tblW w:w="0" w:type="auto"/>
        <w:tblLook w:val="04A0" w:firstRow="1" w:lastRow="0" w:firstColumn="1" w:lastColumn="0" w:noHBand="0" w:noVBand="1"/>
      </w:tblPr>
      <w:tblGrid>
        <w:gridCol w:w="2127"/>
        <w:gridCol w:w="6935"/>
      </w:tblGrid>
      <w:tr w:rsidR="0064564F" w:rsidRPr="009E44F2" w:rsidTr="0099462F">
        <w:tc>
          <w:tcPr>
            <w:tcW w:w="2127" w:type="dxa"/>
            <w:tcBorders>
              <w:left w:val="nil"/>
            </w:tcBorders>
          </w:tcPr>
          <w:p w:rsidR="0064564F" w:rsidRPr="009E44F2" w:rsidRDefault="0064564F"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64564F" w:rsidRPr="009E44F2" w:rsidRDefault="0064564F" w:rsidP="0064564F">
            <w:pPr>
              <w:pStyle w:val="ListParagraph"/>
              <w:numPr>
                <w:ilvl w:val="0"/>
                <w:numId w:val="11"/>
              </w:numPr>
              <w:jc w:val="both"/>
              <w:rPr>
                <w:rFonts w:cs="Times New Roman"/>
                <w:bCs/>
                <w:sz w:val="20"/>
                <w:szCs w:val="20"/>
                <w:lang w:val="en-US"/>
              </w:rPr>
            </w:pPr>
            <w:r w:rsidRPr="009E44F2">
              <w:rPr>
                <w:rFonts w:cs="Times New Roman"/>
                <w:sz w:val="20"/>
                <w:szCs w:val="20"/>
                <w:lang w:val="en-US"/>
              </w:rPr>
              <w:t xml:space="preserve">Brill is distributed mainly in the western part of the Baltic Sea (Pomeranian Bay) </w:t>
            </w:r>
            <w:r w:rsidRPr="009E44F2">
              <w:rPr>
                <w:rFonts w:cs="Times New Roman"/>
                <w:bCs/>
                <w:noProof/>
                <w:sz w:val="20"/>
                <w:szCs w:val="20"/>
                <w:lang w:val="en-US"/>
              </w:rPr>
              <w:t>(</w:t>
            </w:r>
            <w:r w:rsidRPr="009E44F2">
              <w:rPr>
                <w:rFonts w:cs="Times New Roman"/>
                <w:bCs/>
                <w:noProof/>
                <w:color w:val="2C7BB6"/>
                <w:sz w:val="20"/>
                <w:szCs w:val="20"/>
                <w:lang w:val="en-US"/>
              </w:rPr>
              <w:t>Więcaszek et al. 2019</w:t>
            </w:r>
            <w:r w:rsidRPr="009E44F2">
              <w:rPr>
                <w:rFonts w:cs="Times New Roman"/>
                <w:bCs/>
                <w:noProof/>
                <w:sz w:val="20"/>
                <w:szCs w:val="20"/>
                <w:lang w:val="en-US"/>
              </w:rPr>
              <w:t>)</w:t>
            </w:r>
            <w:r w:rsidRPr="009E44F2">
              <w:rPr>
                <w:rFonts w:cs="Times New Roman"/>
                <w:bCs/>
                <w:sz w:val="20"/>
                <w:szCs w:val="20"/>
                <w:lang w:val="en-US"/>
              </w:rPr>
              <w:t xml:space="preserve">, </w:t>
            </w:r>
            <w:r w:rsidRPr="009E44F2">
              <w:rPr>
                <w:rFonts w:cs="Times New Roman"/>
                <w:sz w:val="20"/>
                <w:szCs w:val="20"/>
                <w:lang w:val="en-US"/>
              </w:rPr>
              <w:t xml:space="preserve">the eastern border of its occurrence is not clearly described </w:t>
            </w:r>
            <w:r w:rsidRPr="009E44F2">
              <w:rPr>
                <w:rFonts w:cs="Times New Roman"/>
                <w:noProof/>
                <w:sz w:val="20"/>
                <w:szCs w:val="20"/>
                <w:lang w:val="en-US"/>
              </w:rPr>
              <w:t>(</w:t>
            </w:r>
            <w:r w:rsidRPr="009E44F2">
              <w:rPr>
                <w:rFonts w:cs="Times New Roman"/>
                <w:noProof/>
                <w:color w:val="74ADD1"/>
                <w:sz w:val="20"/>
                <w:szCs w:val="20"/>
                <w:lang w:val="en-US"/>
              </w:rPr>
              <w:t>ICES 2020a</w:t>
            </w:r>
            <w:r w:rsidRPr="009E44F2">
              <w:rPr>
                <w:rFonts w:cs="Times New Roman"/>
                <w:noProof/>
                <w:sz w:val="20"/>
                <w:szCs w:val="20"/>
                <w:lang w:val="en-US"/>
              </w:rPr>
              <w:t>)</w:t>
            </w:r>
          </w:p>
          <w:p w:rsidR="0064564F" w:rsidRPr="009E44F2" w:rsidRDefault="0064564F" w:rsidP="0064564F">
            <w:pPr>
              <w:pStyle w:val="ListParagraph"/>
              <w:numPr>
                <w:ilvl w:val="0"/>
                <w:numId w:val="11"/>
              </w:numPr>
              <w:jc w:val="both"/>
              <w:rPr>
                <w:rFonts w:cs="Times New Roman"/>
                <w:bCs/>
                <w:sz w:val="20"/>
                <w:szCs w:val="20"/>
                <w:lang w:val="en-US"/>
              </w:rPr>
            </w:pPr>
            <w:r w:rsidRPr="009E44F2">
              <w:rPr>
                <w:rFonts w:cs="Times New Roman"/>
                <w:bCs/>
                <w:sz w:val="20"/>
                <w:szCs w:val="20"/>
                <w:lang w:val="en-US"/>
              </w:rPr>
              <w:t xml:space="preserve">Cape Arkona, around Bornholm </w:t>
            </w:r>
            <w:r w:rsidRPr="009E44F2">
              <w:rPr>
                <w:rFonts w:cs="Times New Roman"/>
                <w:bCs/>
                <w:noProof/>
                <w:sz w:val="20"/>
                <w:szCs w:val="20"/>
                <w:lang w:val="en-US"/>
              </w:rPr>
              <w:t>(</w:t>
            </w:r>
            <w:r w:rsidRPr="009E44F2">
              <w:rPr>
                <w:rFonts w:cs="Times New Roman"/>
                <w:bCs/>
                <w:noProof/>
                <w:color w:val="74ADD1"/>
                <w:sz w:val="20"/>
                <w:szCs w:val="20"/>
                <w:lang w:val="en-US"/>
              </w:rPr>
              <w:t>Heessen et al. 2015</w:t>
            </w:r>
            <w:r w:rsidRPr="009E44F2">
              <w:rPr>
                <w:rFonts w:cs="Times New Roman"/>
                <w:bCs/>
                <w:noProof/>
                <w:sz w:val="20"/>
                <w:szCs w:val="20"/>
                <w:lang w:val="en-US"/>
              </w:rPr>
              <w:t>)</w:t>
            </w:r>
            <w:r w:rsidRPr="009E44F2">
              <w:rPr>
                <w:rFonts w:cs="Times New Roman"/>
                <w:bCs/>
                <w:sz w:val="20"/>
                <w:szCs w:val="20"/>
                <w:lang w:val="en-US"/>
              </w:rPr>
              <w:t xml:space="preserve"> </w:t>
            </w:r>
          </w:p>
          <w:p w:rsidR="0064564F" w:rsidRPr="009E44F2" w:rsidRDefault="0064564F" w:rsidP="0064564F">
            <w:pPr>
              <w:pStyle w:val="ListParagraph"/>
              <w:numPr>
                <w:ilvl w:val="0"/>
                <w:numId w:val="11"/>
              </w:numPr>
              <w:jc w:val="both"/>
              <w:rPr>
                <w:rFonts w:cs="Times New Roman"/>
                <w:sz w:val="20"/>
                <w:szCs w:val="20"/>
                <w:lang w:val="en-US"/>
              </w:rPr>
            </w:pPr>
            <w:r w:rsidRPr="009E44F2">
              <w:rPr>
                <w:rFonts w:cs="Times New Roman"/>
                <w:bCs/>
                <w:sz w:val="20"/>
                <w:szCs w:val="20"/>
                <w:lang w:val="en-US"/>
              </w:rPr>
              <w:t xml:space="preserve">No definition of eastern limit of its range, Gulf of Dansk (rare), single specimen mid-Polish coast and Latvian waters (citations in </w:t>
            </w:r>
            <w:r w:rsidRPr="009E44F2">
              <w:rPr>
                <w:rFonts w:cs="Times New Roman"/>
                <w:bCs/>
                <w:noProof/>
                <w:color w:val="2C7BB6"/>
                <w:sz w:val="20"/>
                <w:szCs w:val="20"/>
                <w:lang w:val="en-US"/>
              </w:rPr>
              <w:t>Więcaszek et al. 2019</w:t>
            </w:r>
            <w:r w:rsidRPr="009E44F2">
              <w:rPr>
                <w:rFonts w:cs="Times New Roman"/>
                <w:bCs/>
                <w:noProof/>
                <w:sz w:val="20"/>
                <w:szCs w:val="20"/>
                <w:lang w:val="en-US"/>
              </w:rPr>
              <w:t>)</w:t>
            </w:r>
          </w:p>
          <w:p w:rsidR="00FE3B6F" w:rsidRPr="009E44F2" w:rsidRDefault="00FE3B6F" w:rsidP="0064564F">
            <w:pPr>
              <w:pStyle w:val="ListParagraph"/>
              <w:numPr>
                <w:ilvl w:val="0"/>
                <w:numId w:val="11"/>
              </w:numPr>
              <w:jc w:val="both"/>
              <w:rPr>
                <w:rFonts w:cs="Times New Roman"/>
                <w:sz w:val="20"/>
                <w:szCs w:val="20"/>
                <w:lang w:val="en-US"/>
              </w:rPr>
            </w:pPr>
            <w:r w:rsidRPr="009E44F2">
              <w:rPr>
                <w:rFonts w:cs="Times New Roman"/>
                <w:bCs/>
                <w:noProof/>
                <w:sz w:val="20"/>
                <w:szCs w:val="20"/>
                <w:lang w:val="en-US"/>
              </w:rPr>
              <w:t>Some catches of juveniles in the Baltic Sea, not comparable with turbot (</w:t>
            </w:r>
            <w:r w:rsidRPr="009E44F2">
              <w:rPr>
                <w:rFonts w:cs="Times New Roman"/>
                <w:bCs/>
                <w:noProof/>
                <w:color w:val="74ADD1"/>
                <w:sz w:val="20"/>
                <w:szCs w:val="20"/>
                <w:lang w:val="en-US"/>
              </w:rPr>
              <w:t>Expert information</w:t>
            </w:r>
            <w:r w:rsidRPr="009E44F2">
              <w:rPr>
                <w:rFonts w:cs="Times New Roman"/>
                <w:bCs/>
                <w:noProof/>
                <w:sz w:val="20"/>
                <w:szCs w:val="20"/>
                <w:lang w:val="en-US"/>
              </w:rPr>
              <w:t>)</w:t>
            </w:r>
          </w:p>
          <w:p w:rsidR="0064564F" w:rsidRPr="009E44F2" w:rsidRDefault="0064564F" w:rsidP="0064564F">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 xml:space="preserve">According to survey estimation at the edge of its distributional area in SD22-32, center of gravity in Kattegat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DF1B4A" w:rsidRPr="009E44F2" w:rsidRDefault="00DF1B4A" w:rsidP="0064564F">
            <w:pPr>
              <w:pStyle w:val="ListParagraph"/>
              <w:numPr>
                <w:ilvl w:val="0"/>
                <w:numId w:val="11"/>
              </w:numPr>
              <w:jc w:val="both"/>
              <w:rPr>
                <w:rFonts w:cs="Times New Roman"/>
                <w:b/>
                <w:sz w:val="20"/>
                <w:szCs w:val="20"/>
                <w:u w:val="single"/>
                <w:lang w:val="en-US"/>
              </w:rPr>
            </w:pPr>
            <w:r w:rsidRPr="009E44F2">
              <w:rPr>
                <w:rFonts w:cs="Times New Roman"/>
                <w:noProof/>
                <w:sz w:val="20"/>
                <w:szCs w:val="20"/>
                <w:lang w:val="en-US"/>
              </w:rPr>
              <w:t>Located in Kattegat, catch area: Oderbank (</w:t>
            </w:r>
            <w:r w:rsidRPr="009E44F2">
              <w:rPr>
                <w:rFonts w:cs="Times New Roman"/>
                <w:noProof/>
                <w:color w:val="74ADD1"/>
                <w:sz w:val="20"/>
                <w:szCs w:val="20"/>
                <w:lang w:val="en-US"/>
              </w:rPr>
              <w:t>Expert information</w:t>
            </w:r>
            <w:r w:rsidRPr="009E44F2">
              <w:rPr>
                <w:rFonts w:cs="Times New Roman"/>
                <w:noProof/>
                <w:sz w:val="20"/>
                <w:szCs w:val="20"/>
                <w:lang w:val="en-US"/>
              </w:rPr>
              <w:t>)</w:t>
            </w:r>
          </w:p>
        </w:tc>
      </w:tr>
      <w:tr w:rsidR="0064564F" w:rsidRPr="009E44F2" w:rsidTr="0099462F">
        <w:tc>
          <w:tcPr>
            <w:tcW w:w="2127" w:type="dxa"/>
            <w:tcBorders>
              <w:left w:val="nil"/>
            </w:tcBorders>
          </w:tcPr>
          <w:p w:rsidR="0064564F" w:rsidRPr="009E44F2" w:rsidRDefault="0064564F"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64564F" w:rsidRPr="009E44F2" w:rsidRDefault="0064564F" w:rsidP="001735A1">
            <w:pPr>
              <w:pStyle w:val="ListParagraph"/>
              <w:numPr>
                <w:ilvl w:val="0"/>
                <w:numId w:val="37"/>
              </w:numPr>
              <w:jc w:val="both"/>
              <w:rPr>
                <w:rFonts w:cs="Times New Roman"/>
                <w:sz w:val="20"/>
                <w:szCs w:val="20"/>
                <w:lang w:val="en-US"/>
              </w:rPr>
            </w:pPr>
            <w:r w:rsidRPr="009E44F2">
              <w:rPr>
                <w:rFonts w:cs="Times New Roman"/>
                <w:sz w:val="20"/>
                <w:szCs w:val="20"/>
                <w:lang w:val="en-US"/>
              </w:rPr>
              <w:t xml:space="preserve">Unclear whether it is one stock in Baltic Sea or if </w:t>
            </w:r>
            <w:r w:rsidRPr="009E44F2">
              <w:rPr>
                <w:rFonts w:cs="Times New Roman"/>
                <w:i/>
                <w:sz w:val="20"/>
                <w:szCs w:val="20"/>
                <w:lang w:val="en-US"/>
              </w:rPr>
              <w:t>S. rhombus</w:t>
            </w:r>
            <w:r w:rsidRPr="009E44F2">
              <w:rPr>
                <w:rFonts w:cs="Times New Roman"/>
                <w:sz w:val="20"/>
                <w:szCs w:val="20"/>
                <w:lang w:val="en-US"/>
              </w:rPr>
              <w:t xml:space="preserve"> is a part of a larger stock complex </w:t>
            </w:r>
            <w:r w:rsidRPr="009E44F2">
              <w:rPr>
                <w:rFonts w:cs="Times New Roman"/>
                <w:noProof/>
                <w:sz w:val="20"/>
                <w:szCs w:val="20"/>
                <w:lang w:val="en-US"/>
              </w:rPr>
              <w:t>(</w:t>
            </w:r>
            <w:r w:rsidRPr="009E44F2">
              <w:rPr>
                <w:rFonts w:cs="Times New Roman"/>
                <w:noProof/>
                <w:color w:val="2C7BB6"/>
                <w:sz w:val="20"/>
                <w:szCs w:val="20"/>
                <w:lang w:val="en-US"/>
              </w:rPr>
              <w:t>Więcaszek et al. 2019</w:t>
            </w:r>
            <w:r w:rsidRPr="009E44F2">
              <w:rPr>
                <w:rFonts w:cs="Times New Roman"/>
                <w:noProof/>
                <w:sz w:val="20"/>
                <w:szCs w:val="20"/>
                <w:lang w:val="en-US"/>
              </w:rPr>
              <w:t>)</w:t>
            </w:r>
          </w:p>
          <w:p w:rsidR="0064564F" w:rsidRPr="009E44F2" w:rsidRDefault="0064564F" w:rsidP="001735A1">
            <w:pPr>
              <w:pStyle w:val="ListParagraph"/>
              <w:numPr>
                <w:ilvl w:val="0"/>
                <w:numId w:val="37"/>
              </w:numPr>
              <w:jc w:val="both"/>
              <w:rPr>
                <w:rFonts w:cs="Times New Roman"/>
                <w:sz w:val="20"/>
                <w:szCs w:val="20"/>
                <w:lang w:val="en-US"/>
              </w:rPr>
            </w:pPr>
            <w:r w:rsidRPr="009E44F2">
              <w:rPr>
                <w:rFonts w:cs="Times New Roman"/>
                <w:sz w:val="20"/>
                <w:szCs w:val="20"/>
                <w:lang w:val="en-US"/>
              </w:rPr>
              <w:t xml:space="preserve">Baltic Sea: Stock size indicator: high in 2011, declined in 2012, increasing since 2016 </w:t>
            </w:r>
            <w:r w:rsidRPr="009E44F2">
              <w:rPr>
                <w:rFonts w:cs="Times New Roman"/>
                <w:noProof/>
                <w:sz w:val="20"/>
                <w:szCs w:val="20"/>
                <w:lang w:val="en-US"/>
              </w:rPr>
              <w:t>(</w:t>
            </w:r>
            <w:r w:rsidRPr="009E44F2">
              <w:rPr>
                <w:rFonts w:cs="Times New Roman"/>
                <w:noProof/>
                <w:color w:val="74ADD1"/>
                <w:sz w:val="20"/>
                <w:szCs w:val="20"/>
                <w:lang w:val="en-US"/>
              </w:rPr>
              <w:t>ICES 2020b</w:t>
            </w:r>
            <w:r w:rsidRPr="009E44F2">
              <w:rPr>
                <w:rFonts w:cs="Times New Roman"/>
                <w:noProof/>
                <w:sz w:val="20"/>
                <w:szCs w:val="20"/>
                <w:lang w:val="en-US"/>
              </w:rPr>
              <w:t>)</w:t>
            </w:r>
            <w:r w:rsidRPr="009E44F2">
              <w:rPr>
                <w:rFonts w:cs="Times New Roman"/>
                <w:sz w:val="20"/>
                <w:szCs w:val="20"/>
                <w:lang w:val="en-US"/>
              </w:rPr>
              <w:t>, no reference points defined: B</w:t>
            </w:r>
            <w:r w:rsidRPr="009E44F2">
              <w:rPr>
                <w:rFonts w:cs="Times New Roman"/>
                <w:sz w:val="20"/>
                <w:szCs w:val="20"/>
                <w:vertAlign w:val="subscript"/>
                <w:lang w:val="en-US"/>
              </w:rPr>
              <w:t>MSY</w:t>
            </w:r>
            <w:r w:rsidRPr="009E44F2">
              <w:rPr>
                <w:rFonts w:cs="Times New Roman"/>
                <w:sz w:val="20"/>
                <w:szCs w:val="20"/>
                <w:lang w:val="en-US"/>
              </w:rPr>
              <w:t>/B</w:t>
            </w:r>
            <w:r w:rsidRPr="009E44F2">
              <w:rPr>
                <w:rFonts w:cs="Times New Roman"/>
                <w:sz w:val="20"/>
                <w:szCs w:val="20"/>
                <w:vertAlign w:val="subscript"/>
                <w:lang w:val="en-US"/>
              </w:rPr>
              <w:t>pa</w:t>
            </w:r>
            <w:r w:rsidRPr="009E44F2">
              <w:rPr>
                <w:rFonts w:cs="Times New Roman"/>
                <w:sz w:val="20"/>
                <w:szCs w:val="20"/>
                <w:lang w:val="en-US"/>
              </w:rPr>
              <w:t>/MSY B</w:t>
            </w:r>
            <w:r w:rsidRPr="009E44F2">
              <w:rPr>
                <w:rFonts w:cs="Times New Roman"/>
                <w:sz w:val="20"/>
                <w:szCs w:val="20"/>
                <w:vertAlign w:val="subscript"/>
                <w:lang w:val="en-US"/>
              </w:rPr>
              <w:t xml:space="preserve">trigger </w:t>
            </w:r>
            <w:r w:rsidRPr="009E44F2">
              <w:rPr>
                <w:rFonts w:cs="Times New Roman"/>
                <w:noProof/>
                <w:sz w:val="20"/>
                <w:szCs w:val="20"/>
                <w:lang w:val="en-US"/>
              </w:rPr>
              <w:t>(</w:t>
            </w:r>
            <w:r w:rsidRPr="009E44F2">
              <w:rPr>
                <w:rFonts w:cs="Times New Roman"/>
                <w:noProof/>
                <w:color w:val="74ADD1"/>
                <w:sz w:val="20"/>
                <w:szCs w:val="20"/>
                <w:lang w:val="en-US"/>
              </w:rPr>
              <w:t>ICES 2017; ICES 2020b</w:t>
            </w:r>
            <w:r w:rsidRPr="009E44F2">
              <w:rPr>
                <w:rFonts w:cs="Times New Roman"/>
                <w:noProof/>
                <w:sz w:val="20"/>
                <w:szCs w:val="20"/>
                <w:lang w:val="en-US"/>
              </w:rPr>
              <w:t>)</w:t>
            </w:r>
          </w:p>
          <w:p w:rsidR="0064564F" w:rsidRPr="009E44F2" w:rsidRDefault="0064564F" w:rsidP="0064564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MSY B </w:t>
            </w:r>
            <w:r w:rsidRPr="009E44F2">
              <w:rPr>
                <w:rFonts w:cs="Times New Roman"/>
                <w:sz w:val="20"/>
                <w:szCs w:val="20"/>
                <w:vertAlign w:val="subscript"/>
                <w:lang w:val="en-US"/>
              </w:rPr>
              <w:t>trigger proxy</w:t>
            </w:r>
            <w:r w:rsidRPr="009E44F2">
              <w:rPr>
                <w:rFonts w:cs="Times New Roman"/>
                <w:sz w:val="20"/>
                <w:szCs w:val="20"/>
                <w:lang w:val="en-US"/>
              </w:rPr>
              <w:t>=B/B</w:t>
            </w:r>
            <w:r w:rsidRPr="009E44F2">
              <w:rPr>
                <w:rFonts w:cs="Times New Roman"/>
                <w:sz w:val="20"/>
                <w:szCs w:val="20"/>
                <w:vertAlign w:val="subscript"/>
                <w:lang w:val="en-US"/>
              </w:rPr>
              <w:t>MSY</w:t>
            </w:r>
            <w:r w:rsidRPr="009E44F2">
              <w:rPr>
                <w:rFonts w:cs="Times New Roman"/>
                <w:sz w:val="20"/>
                <w:szCs w:val="20"/>
                <w:lang w:val="en-US"/>
              </w:rPr>
              <w:t>= 0.5</w:t>
            </w:r>
            <w:r w:rsidR="00484B5D" w:rsidRPr="009E44F2">
              <w:rPr>
                <w:rFonts w:cs="Times New Roman"/>
                <w:sz w:val="20"/>
                <w:szCs w:val="20"/>
                <w:lang w:val="en-US"/>
              </w:rPr>
              <w:t xml:space="preserve"> (North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ICES 2019</w:t>
            </w:r>
            <w:r w:rsidRPr="009E44F2">
              <w:rPr>
                <w:rFonts w:cs="Times New Roman"/>
                <w:noProof/>
                <w:sz w:val="20"/>
                <w:szCs w:val="20"/>
                <w:lang w:val="en-US"/>
              </w:rPr>
              <w:t>)</w:t>
            </w:r>
          </w:p>
        </w:tc>
      </w:tr>
      <w:tr w:rsidR="0064564F" w:rsidRPr="009E44F2" w:rsidTr="0099462F">
        <w:tc>
          <w:tcPr>
            <w:tcW w:w="2127" w:type="dxa"/>
            <w:tcBorders>
              <w:left w:val="nil"/>
            </w:tcBorders>
          </w:tcPr>
          <w:p w:rsidR="0064564F" w:rsidRPr="009E44F2" w:rsidRDefault="0064564F"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64564F" w:rsidRPr="009E44F2" w:rsidRDefault="0064564F" w:rsidP="0064564F">
            <w:pPr>
              <w:pStyle w:val="ListParagraph"/>
              <w:numPr>
                <w:ilvl w:val="0"/>
                <w:numId w:val="12"/>
              </w:numPr>
              <w:jc w:val="both"/>
              <w:rPr>
                <w:rFonts w:cs="Times New Roman"/>
                <w:sz w:val="20"/>
                <w:szCs w:val="20"/>
                <w:lang w:val="en-US"/>
              </w:rPr>
            </w:pPr>
            <w:r w:rsidRPr="009E44F2">
              <w:rPr>
                <w:rFonts w:cs="Times New Roman"/>
                <w:sz w:val="20"/>
                <w:szCs w:val="20"/>
                <w:lang w:val="en-US"/>
              </w:rPr>
              <w:t>No data/information</w:t>
            </w:r>
          </w:p>
        </w:tc>
      </w:tr>
      <w:tr w:rsidR="0064564F" w:rsidRPr="009E44F2" w:rsidTr="0099462F">
        <w:tc>
          <w:tcPr>
            <w:tcW w:w="2127" w:type="dxa"/>
            <w:tcBorders>
              <w:left w:val="nil"/>
              <w:bottom w:val="single" w:sz="4" w:space="0" w:color="auto"/>
            </w:tcBorders>
          </w:tcPr>
          <w:p w:rsidR="0064564F" w:rsidRPr="009E44F2" w:rsidRDefault="0064564F"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64564F" w:rsidRPr="009E44F2" w:rsidRDefault="0064564F" w:rsidP="001735A1">
            <w:pPr>
              <w:pStyle w:val="ListParagraph"/>
              <w:numPr>
                <w:ilvl w:val="0"/>
                <w:numId w:val="37"/>
              </w:numPr>
              <w:jc w:val="both"/>
              <w:rPr>
                <w:rFonts w:cs="Times New Roman"/>
                <w:sz w:val="20"/>
                <w:szCs w:val="20"/>
                <w:lang w:val="en-US"/>
              </w:rPr>
            </w:pPr>
            <w:r w:rsidRPr="009E44F2">
              <w:rPr>
                <w:rFonts w:cs="Times New Roman"/>
                <w:sz w:val="20"/>
                <w:szCs w:val="20"/>
                <w:lang w:val="en-US"/>
              </w:rPr>
              <w:t>Fast growing (</w:t>
            </w:r>
            <w:r w:rsidRPr="009E44F2">
              <w:rPr>
                <w:rFonts w:cs="Times New Roman"/>
                <w:color w:val="D4D43F"/>
                <w:sz w:val="20"/>
                <w:szCs w:val="20"/>
                <w:lang w:val="en-US"/>
              </w:rPr>
              <w:t>Kerby et al. 2013</w:t>
            </w:r>
            <w:r w:rsidRPr="009E44F2">
              <w:rPr>
                <w:rFonts w:cs="Times New Roman"/>
                <w:sz w:val="20"/>
                <w:szCs w:val="20"/>
                <w:lang w:val="en-US"/>
              </w:rPr>
              <w:t>)</w:t>
            </w:r>
          </w:p>
          <w:p w:rsidR="0064564F" w:rsidRPr="009E44F2" w:rsidRDefault="0064564F" w:rsidP="001735A1">
            <w:pPr>
              <w:pStyle w:val="ListParagraph"/>
              <w:numPr>
                <w:ilvl w:val="0"/>
                <w:numId w:val="37"/>
              </w:numPr>
              <w:jc w:val="both"/>
              <w:rPr>
                <w:rFonts w:cs="Times New Roman"/>
                <w:sz w:val="20"/>
                <w:szCs w:val="20"/>
                <w:lang w:val="en-US"/>
              </w:rPr>
            </w:pPr>
            <w:r w:rsidRPr="009E44F2">
              <w:rPr>
                <w:rFonts w:cs="Times New Roman"/>
                <w:sz w:val="20"/>
                <w:szCs w:val="20"/>
                <w:lang w:val="en-US"/>
              </w:rPr>
              <w:t>Turbot and brill from the North Sea showed sexually dimorphic growth with females reaching a larger maximum body size than males (brill ♂ L∞ = 43.3 cm, K =0.48, t 0 = −0.27 year, ♀ L∞ = 58.0 cm, K = 0.38, t 0 = −0.27 year)</w:t>
            </w:r>
          </w:p>
          <w:p w:rsidR="0064564F" w:rsidRPr="009E44F2" w:rsidRDefault="0064564F" w:rsidP="0064564F">
            <w:pPr>
              <w:pStyle w:val="ListParagraph"/>
              <w:numPr>
                <w:ilvl w:val="0"/>
                <w:numId w:val="13"/>
              </w:numPr>
              <w:jc w:val="both"/>
              <w:rPr>
                <w:rFonts w:cs="Times New Roman"/>
                <w:sz w:val="20"/>
                <w:szCs w:val="20"/>
                <w:lang w:val="en-US"/>
              </w:rPr>
            </w:pPr>
            <w:r w:rsidRPr="009E44F2">
              <w:rPr>
                <w:rFonts w:cs="Times New Roman"/>
                <w:sz w:val="20"/>
                <w:szCs w:val="20"/>
                <w:lang w:val="en-US"/>
              </w:rPr>
              <w:t>The highest somatic growth takes place in the 2</w:t>
            </w:r>
            <w:r w:rsidRPr="009E44F2">
              <w:rPr>
                <w:rFonts w:cs="Times New Roman"/>
                <w:sz w:val="20"/>
                <w:szCs w:val="20"/>
                <w:vertAlign w:val="superscript"/>
                <w:lang w:val="en-US"/>
              </w:rPr>
              <w:t>nd</w:t>
            </w:r>
            <w:r w:rsidRPr="009E44F2">
              <w:rPr>
                <w:rFonts w:cs="Times New Roman"/>
                <w:sz w:val="20"/>
                <w:szCs w:val="20"/>
                <w:lang w:val="en-US"/>
              </w:rPr>
              <w:t xml:space="preserve"> half of the year </w:t>
            </w:r>
            <w:r w:rsidRPr="009E44F2">
              <w:rPr>
                <w:rFonts w:cs="Times New Roman"/>
                <w:noProof/>
                <w:sz w:val="20"/>
                <w:szCs w:val="20"/>
                <w:lang w:val="en-US"/>
              </w:rPr>
              <w:t>(</w:t>
            </w:r>
            <w:r w:rsidRPr="009E44F2">
              <w:rPr>
                <w:rFonts w:cs="Times New Roman"/>
                <w:noProof/>
                <w:color w:val="D4D43F"/>
                <w:sz w:val="20"/>
                <w:szCs w:val="20"/>
                <w:lang w:val="en-US"/>
              </w:rPr>
              <w:t>van der Hammen et al. 2013</w:t>
            </w:r>
            <w:r w:rsidRPr="009E44F2">
              <w:rPr>
                <w:rFonts w:cs="Times New Roman"/>
                <w:noProof/>
                <w:sz w:val="20"/>
                <w:szCs w:val="20"/>
                <w:lang w:val="en-US"/>
              </w:rPr>
              <w:t>)</w:t>
            </w:r>
          </w:p>
        </w:tc>
      </w:tr>
      <w:tr w:rsidR="0064564F" w:rsidRPr="009E44F2" w:rsidTr="0099462F">
        <w:tc>
          <w:tcPr>
            <w:tcW w:w="9062" w:type="dxa"/>
            <w:gridSpan w:val="2"/>
            <w:tcBorders>
              <w:left w:val="nil"/>
              <w:right w:val="nil"/>
            </w:tcBorders>
          </w:tcPr>
          <w:p w:rsidR="0064564F" w:rsidRPr="009E44F2" w:rsidRDefault="0064564F" w:rsidP="0064564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Brill fishery is dominated by Denmark in SD 22 (95% of the catches in 1985–2016) </w:t>
            </w:r>
            <w:r w:rsidRPr="009E44F2">
              <w:rPr>
                <w:rFonts w:cs="Times New Roman"/>
                <w:noProof/>
                <w:sz w:val="20"/>
                <w:szCs w:val="20"/>
                <w:lang w:val="en-US"/>
              </w:rPr>
              <w:t>(</w:t>
            </w:r>
            <w:r w:rsidRPr="009E44F2">
              <w:rPr>
                <w:rFonts w:cs="Times New Roman"/>
                <w:noProof/>
                <w:color w:val="74ADD1"/>
                <w:sz w:val="20"/>
                <w:szCs w:val="20"/>
                <w:lang w:val="en-US"/>
              </w:rPr>
              <w:t>ICES 2020a</w:t>
            </w:r>
            <w:r w:rsidRPr="009E44F2">
              <w:rPr>
                <w:rFonts w:cs="Times New Roman"/>
                <w:noProof/>
                <w:sz w:val="20"/>
                <w:szCs w:val="20"/>
                <w:lang w:val="en-US"/>
              </w:rPr>
              <w:t>)</w:t>
            </w:r>
          </w:p>
          <w:p w:rsidR="0064564F" w:rsidRPr="009E44F2" w:rsidRDefault="0064564F" w:rsidP="0064564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Yearly landings within the Baltic Sea have varied between 27 and 105 t. during the last ten years </w:t>
            </w:r>
            <w:r w:rsidRPr="009E44F2">
              <w:rPr>
                <w:rFonts w:cs="Times New Roman"/>
                <w:noProof/>
                <w:sz w:val="20"/>
                <w:szCs w:val="20"/>
                <w:lang w:val="en-US"/>
              </w:rPr>
              <w:t>(</w:t>
            </w:r>
            <w:r w:rsidRPr="009E44F2">
              <w:rPr>
                <w:rFonts w:cs="Times New Roman"/>
                <w:noProof/>
                <w:color w:val="74ADD1"/>
                <w:sz w:val="20"/>
                <w:szCs w:val="20"/>
                <w:lang w:val="en-US"/>
              </w:rPr>
              <w:t>ICES 2020a</w:t>
            </w:r>
            <w:r w:rsidRPr="009E44F2">
              <w:rPr>
                <w:rFonts w:cs="Times New Roman"/>
                <w:noProof/>
                <w:sz w:val="20"/>
                <w:szCs w:val="20"/>
                <w:lang w:val="en-US"/>
              </w:rPr>
              <w:t>)</w:t>
            </w:r>
            <w:r w:rsidRPr="009E44F2">
              <w:rPr>
                <w:rFonts w:cs="Times New Roman"/>
                <w:sz w:val="20"/>
                <w:szCs w:val="20"/>
                <w:lang w:val="en-US"/>
              </w:rPr>
              <w:t xml:space="preserve"> </w:t>
            </w:r>
          </w:p>
          <w:p w:rsidR="0064564F" w:rsidRPr="009E44F2" w:rsidRDefault="0064564F" w:rsidP="0064564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Data limited species, stock is not regulated by TAC </w:t>
            </w:r>
            <w:r w:rsidRPr="009E44F2">
              <w:rPr>
                <w:rFonts w:cs="Times New Roman"/>
                <w:noProof/>
                <w:sz w:val="20"/>
                <w:szCs w:val="20"/>
                <w:lang w:val="en-US"/>
              </w:rPr>
              <w:t>(</w:t>
            </w:r>
            <w:r w:rsidRPr="009E44F2">
              <w:rPr>
                <w:rFonts w:cs="Times New Roman"/>
                <w:noProof/>
                <w:color w:val="74ADD1"/>
                <w:sz w:val="20"/>
                <w:szCs w:val="20"/>
                <w:lang w:val="en-US"/>
              </w:rPr>
              <w:t>ICES 2017</w:t>
            </w:r>
            <w:r w:rsidRPr="009E44F2">
              <w:rPr>
                <w:rFonts w:cs="Times New Roman"/>
                <w:noProof/>
                <w:sz w:val="20"/>
                <w:szCs w:val="20"/>
                <w:lang w:val="en-US"/>
              </w:rPr>
              <w:t xml:space="preserve">; </w:t>
            </w:r>
            <w:r w:rsidRPr="009E44F2">
              <w:rPr>
                <w:rFonts w:cs="Times New Roman"/>
                <w:noProof/>
                <w:color w:val="D4D43F"/>
                <w:sz w:val="20"/>
                <w:szCs w:val="20"/>
                <w:lang w:val="en-US"/>
              </w:rPr>
              <w:t>Kerby et al. 2013</w:t>
            </w:r>
            <w:r w:rsidRPr="009E44F2">
              <w:rPr>
                <w:rFonts w:cs="Times New Roman"/>
                <w:noProof/>
                <w:sz w:val="20"/>
                <w:szCs w:val="20"/>
                <w:lang w:val="en-US"/>
              </w:rPr>
              <w:t>)</w:t>
            </w:r>
          </w:p>
          <w:p w:rsidR="0064564F" w:rsidRPr="009E44F2" w:rsidRDefault="0064564F" w:rsidP="0064564F">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Mainly bycatch species in fisheries for plaice and sole </w:t>
            </w:r>
            <w:r w:rsidRPr="009E44F2">
              <w:rPr>
                <w:rFonts w:cs="Times New Roman"/>
                <w:noProof/>
                <w:sz w:val="20"/>
                <w:szCs w:val="20"/>
                <w:lang w:val="en-US"/>
              </w:rPr>
              <w:t>(</w:t>
            </w:r>
            <w:r w:rsidRPr="009E44F2">
              <w:rPr>
                <w:rFonts w:cs="Times New Roman"/>
                <w:noProof/>
                <w:color w:val="D4D43F"/>
                <w:sz w:val="20"/>
                <w:szCs w:val="20"/>
                <w:lang w:val="en-US"/>
              </w:rPr>
              <w:t>ICES 2019</w:t>
            </w:r>
            <w:r w:rsidRPr="009E44F2">
              <w:rPr>
                <w:rFonts w:cs="Times New Roman"/>
                <w:noProof/>
                <w:sz w:val="20"/>
                <w:szCs w:val="20"/>
                <w:lang w:val="en-US"/>
              </w:rPr>
              <w:t>)</w:t>
            </w:r>
          </w:p>
        </w:tc>
      </w:tr>
    </w:tbl>
    <w:p w:rsidR="0064564F" w:rsidRPr="009E44F2" w:rsidRDefault="0064564F" w:rsidP="0064564F">
      <w:pPr>
        <w:rPr>
          <w:rFonts w:cs="Times New Roman"/>
          <w:b/>
          <w:sz w:val="16"/>
          <w:szCs w:val="18"/>
          <w:lang w:val="en-US"/>
        </w:rPr>
      </w:pPr>
    </w:p>
    <w:p w:rsidR="0064564F" w:rsidRPr="009E44F2" w:rsidRDefault="0064564F" w:rsidP="0064564F">
      <w:pPr>
        <w:rPr>
          <w:rFonts w:cs="Times New Roman"/>
          <w:b/>
          <w:sz w:val="20"/>
          <w:szCs w:val="20"/>
          <w:lang w:val="en-US"/>
        </w:rPr>
      </w:pPr>
      <w:r w:rsidRPr="009E44F2">
        <w:rPr>
          <w:rFonts w:cs="Times New Roman"/>
          <w:b/>
          <w:noProof/>
          <w:sz w:val="20"/>
          <w:szCs w:val="20"/>
          <w:lang w:eastAsia="de-DE"/>
        </w:rPr>
        <w:drawing>
          <wp:inline distT="0" distB="0" distL="0" distR="0" wp14:anchorId="775589B5" wp14:editId="2790DFDD">
            <wp:extent cx="5760720" cy="2960340"/>
            <wp:effectExtent l="0" t="0" r="0" b="0"/>
            <wp:docPr id="30" name="Grafik 30" descr="C:\Users\moll\Desktop\b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bri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60340"/>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64564F" w:rsidRPr="009E44F2" w:rsidRDefault="0064564F" w:rsidP="0064564F">
      <w:pPr>
        <w:rPr>
          <w:rFonts w:cs="Times New Roman"/>
          <w:b/>
          <w:sz w:val="18"/>
          <w:szCs w:val="18"/>
          <w:lang w:val="en-US"/>
        </w:rPr>
      </w:pPr>
    </w:p>
    <w:p w:rsidR="0064564F" w:rsidRPr="009E44F2" w:rsidRDefault="0064564F" w:rsidP="0064564F">
      <w:pPr>
        <w:rPr>
          <w:rFonts w:cs="Times New Roman"/>
          <w:sz w:val="20"/>
          <w:szCs w:val="20"/>
          <w:lang w:val="en-US"/>
        </w:rPr>
      </w:pPr>
      <w:r w:rsidRPr="009E44F2">
        <w:rPr>
          <w:rFonts w:cs="Times New Roman"/>
          <w:b/>
          <w:noProof/>
          <w:sz w:val="20"/>
          <w:szCs w:val="20"/>
          <w:lang w:eastAsia="de-DE"/>
        </w:rPr>
        <w:lastRenderedPageBreak/>
        <w:drawing>
          <wp:inline distT="0" distB="0" distL="0" distR="0" wp14:anchorId="7BE8E58B" wp14:editId="30BAF18B">
            <wp:extent cx="5760720" cy="2740082"/>
            <wp:effectExtent l="0" t="0" r="0" b="3175"/>
            <wp:docPr id="31" name="Grafik 31" descr="C:\Users\moll\Desktop\br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ll\Desktop\brill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740082"/>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64564F" w:rsidRPr="009E44F2" w:rsidRDefault="0064564F" w:rsidP="0064564F">
      <w:pPr>
        <w:rPr>
          <w:rFonts w:cs="Times New Roman"/>
          <w:sz w:val="18"/>
          <w:szCs w:val="18"/>
          <w:lang w:val="en-US"/>
        </w:rPr>
      </w:pPr>
    </w:p>
    <w:p w:rsidR="0064564F" w:rsidRPr="009E44F2" w:rsidRDefault="0064564F" w:rsidP="0064564F">
      <w:pPr>
        <w:rPr>
          <w:rFonts w:cs="Times New Roman"/>
          <w:sz w:val="18"/>
          <w:szCs w:val="18"/>
          <w:lang w:val="en-US"/>
        </w:rPr>
      </w:pPr>
      <w:r w:rsidRPr="009E44F2">
        <w:rPr>
          <w:rFonts w:cs="Times New Roman"/>
          <w:noProof/>
          <w:sz w:val="18"/>
          <w:szCs w:val="18"/>
          <w:lang w:eastAsia="de-DE"/>
        </w:rPr>
        <w:drawing>
          <wp:inline distT="0" distB="0" distL="0" distR="0" wp14:anchorId="0ED138A4" wp14:editId="0B76A893">
            <wp:extent cx="6054090" cy="3505200"/>
            <wp:effectExtent l="0" t="0" r="381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4090" cy="3505200"/>
                    </a:xfrm>
                    <a:prstGeom prst="rect">
                      <a:avLst/>
                    </a:prstGeom>
                    <a:noFill/>
                  </pic:spPr>
                </pic:pic>
              </a:graphicData>
            </a:graphic>
          </wp:inline>
        </w:drawing>
      </w:r>
    </w:p>
    <w:p w:rsidR="0064564F" w:rsidRPr="009E44F2" w:rsidRDefault="0064564F" w:rsidP="0064564F">
      <w:pPr>
        <w:rPr>
          <w:rFonts w:cs="Times New Roman"/>
          <w:sz w:val="18"/>
          <w:szCs w:val="18"/>
          <w:lang w:val="en-US"/>
        </w:rPr>
      </w:pPr>
    </w:p>
    <w:p w:rsidR="0064564F" w:rsidRPr="009E44F2" w:rsidRDefault="0064564F" w:rsidP="0064564F">
      <w:pPr>
        <w:rPr>
          <w:rFonts w:cs="Times New Roman"/>
          <w:sz w:val="20"/>
          <w:szCs w:val="20"/>
          <w:lang w:val="en-US"/>
        </w:rPr>
      </w:pPr>
      <w:r w:rsidRPr="009E44F2">
        <w:rPr>
          <w:rFonts w:cs="Times New Roman"/>
          <w:noProof/>
          <w:sz w:val="20"/>
          <w:szCs w:val="20"/>
          <w:lang w:eastAsia="de-DE"/>
        </w:rPr>
        <w:lastRenderedPageBreak/>
        <w:drawing>
          <wp:inline distT="0" distB="0" distL="0" distR="0" wp14:anchorId="622DBD55" wp14:editId="0FC54CFC">
            <wp:extent cx="4561205" cy="3710305"/>
            <wp:effectExtent l="0" t="0" r="0" b="4445"/>
            <wp:docPr id="33" name="Grafik 33" descr="C:\Users\moll\Desktop\brii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ll\Desktop\briill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1205" cy="3710305"/>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ICES 2020b</w:t>
      </w:r>
      <w:r w:rsidRPr="009E44F2">
        <w:rPr>
          <w:rFonts w:cs="Times New Roman"/>
          <w:noProof/>
          <w:sz w:val="20"/>
          <w:szCs w:val="20"/>
          <w:lang w:val="en-US"/>
        </w:rPr>
        <w:t>)</w:t>
      </w:r>
    </w:p>
    <w:p w:rsidR="0064564F" w:rsidRPr="009E44F2" w:rsidRDefault="0064564F" w:rsidP="0064564F">
      <w:pPr>
        <w:rPr>
          <w:rFonts w:cs="Times New Roman"/>
          <w:sz w:val="18"/>
          <w:szCs w:val="18"/>
          <w:lang w:val="en-US"/>
        </w:rPr>
      </w:pPr>
    </w:p>
    <w:tbl>
      <w:tblPr>
        <w:tblStyle w:val="PlainTable2"/>
        <w:tblW w:w="0" w:type="auto"/>
        <w:tblLook w:val="04A0" w:firstRow="1" w:lastRow="0" w:firstColumn="1" w:lastColumn="0" w:noHBand="0" w:noVBand="1"/>
      </w:tblPr>
      <w:tblGrid>
        <w:gridCol w:w="1957"/>
        <w:gridCol w:w="7115"/>
      </w:tblGrid>
      <w:tr w:rsidR="0064564F"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bCs w:val="0"/>
                <w:sz w:val="20"/>
                <w:szCs w:val="20"/>
                <w:lang w:val="en-US"/>
              </w:rPr>
            </w:pPr>
            <w:r w:rsidRPr="009E44F2">
              <w:rPr>
                <w:rFonts w:cs="Times New Roman"/>
                <w:bCs w:val="0"/>
                <w:sz w:val="20"/>
                <w:szCs w:val="20"/>
                <w:lang w:val="en-US"/>
              </w:rPr>
              <w:t>Sensitivity attributes</w:t>
            </w:r>
          </w:p>
        </w:tc>
        <w:tc>
          <w:tcPr>
            <w:tcW w:w="7115" w:type="dxa"/>
            <w:hideMark/>
          </w:tcPr>
          <w:p w:rsidR="0064564F" w:rsidRPr="009E44F2" w:rsidRDefault="0064564F"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lang w:val="en-US"/>
              </w:rPr>
            </w:pPr>
            <w:r w:rsidRPr="009E44F2">
              <w:rPr>
                <w:rFonts w:cs="Times New Roman"/>
                <w:bCs w:val="0"/>
                <w:sz w:val="20"/>
                <w:szCs w:val="20"/>
                <w:lang w:val="en-US"/>
              </w:rPr>
              <w:t>Information: Brill</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64564F" w:rsidRPr="009E44F2" w:rsidRDefault="0064564F" w:rsidP="001735A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living on sandy and muddy bottoms in shallow water </w:t>
            </w:r>
            <w:r w:rsidRPr="009E44F2">
              <w:rPr>
                <w:rFonts w:cs="Times New Roman"/>
                <w:noProof/>
                <w:sz w:val="20"/>
                <w:szCs w:val="20"/>
                <w:lang w:val="en-US"/>
              </w:rPr>
              <w:t>(</w:t>
            </w:r>
            <w:r w:rsidRPr="009E44F2">
              <w:rPr>
                <w:rFonts w:cs="Times New Roman"/>
                <w:noProof/>
                <w:color w:val="D7191C"/>
                <w:sz w:val="20"/>
                <w:szCs w:val="20"/>
                <w:lang w:val="en-US"/>
              </w:rPr>
              <w:t>Turan et al. 2016</w:t>
            </w:r>
            <w:r w:rsidRPr="009E44F2">
              <w:rPr>
                <w:rFonts w:cs="Times New Roman"/>
                <w:noProof/>
                <w:sz w:val="20"/>
                <w:szCs w:val="20"/>
                <w:lang w:val="en-US"/>
              </w:rPr>
              <w:t>)</w:t>
            </w:r>
            <w:r w:rsidRPr="009E44F2">
              <w:rPr>
                <w:rFonts w:cs="Times New Roman"/>
                <w:sz w:val="20"/>
                <w:szCs w:val="20"/>
                <w:lang w:val="en-US"/>
              </w:rPr>
              <w:t xml:space="preserve"> </w:t>
            </w:r>
          </w:p>
          <w:p w:rsidR="0064564F" w:rsidRPr="009E44F2" w:rsidRDefault="0064564F" w:rsidP="001735A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Close to inshore areas on sandy bottoms, sometimes also on gravel </w:t>
            </w:r>
            <w:r w:rsidRPr="009E44F2">
              <w:rPr>
                <w:rFonts w:cs="Times New Roman"/>
                <w:noProof/>
                <w:sz w:val="20"/>
                <w:szCs w:val="20"/>
                <w:lang w:val="en-US"/>
              </w:rPr>
              <w:t>(</w:t>
            </w:r>
            <w:r w:rsidRPr="009E44F2">
              <w:rPr>
                <w:rFonts w:cs="Times New Roman"/>
                <w:noProof/>
                <w:color w:val="D4D43F"/>
                <w:sz w:val="20"/>
                <w:szCs w:val="20"/>
                <w:lang w:val="en-US"/>
              </w:rPr>
              <w:t>Kerby et al. 2013</w:t>
            </w:r>
            <w:r w:rsidRPr="009E44F2">
              <w:rPr>
                <w:rFonts w:cs="Times New Roman"/>
                <w:noProof/>
                <w:sz w:val="20"/>
                <w:szCs w:val="20"/>
                <w:lang w:val="en-US"/>
              </w:rPr>
              <w:t>)</w:t>
            </w:r>
          </w:p>
          <w:p w:rsidR="0064564F" w:rsidRPr="009E44F2" w:rsidRDefault="0064564F" w:rsidP="001735A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Juveniles reside on sandy beach nursery grounds (</w:t>
            </w:r>
            <w:r w:rsidRPr="009E44F2">
              <w:rPr>
                <w:rFonts w:cs="Times New Roman"/>
                <w:color w:val="FDAE61"/>
                <w:sz w:val="20"/>
                <w:szCs w:val="20"/>
                <w:lang w:val="en-US"/>
              </w:rPr>
              <w:t>Haynes et al. 2011</w:t>
            </w:r>
            <w:r w:rsidRPr="009E44F2">
              <w:rPr>
                <w:rFonts w:cs="Times New Roman"/>
                <w:sz w:val="20"/>
                <w:szCs w:val="20"/>
                <w:lang w:val="en-US"/>
              </w:rPr>
              <w:t>)</w:t>
            </w:r>
          </w:p>
        </w:tc>
      </w:tr>
      <w:tr w:rsidR="0064564F"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64564F" w:rsidRPr="009E44F2" w:rsidRDefault="0064564F" w:rsidP="0099462F">
            <w:pPr>
              <w:jc w:val="center"/>
              <w:rPr>
                <w:rFonts w:cs="Times New Roman"/>
                <w:sz w:val="20"/>
                <w:szCs w:val="20"/>
                <w:lang w:val="en-US"/>
              </w:rPr>
            </w:pPr>
            <w:r w:rsidRPr="009E44F2">
              <w:rPr>
                <w:rFonts w:cs="Times New Roman"/>
                <w:sz w:val="20"/>
                <w:szCs w:val="20"/>
                <w:lang w:val="en-US"/>
              </w:rPr>
              <w:t>Prey specificity</w:t>
            </w:r>
          </w:p>
        </w:tc>
        <w:tc>
          <w:tcPr>
            <w:tcW w:w="7115" w:type="dxa"/>
          </w:tcPr>
          <w:p w:rsidR="0064564F" w:rsidRPr="009E44F2" w:rsidRDefault="0064564F" w:rsidP="001735A1">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Rather narrow prey-spectrum</w:t>
            </w:r>
          </w:p>
          <w:p w:rsidR="0064564F" w:rsidRPr="009E44F2" w:rsidRDefault="0064564F" w:rsidP="001735A1">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feed on mysids, shrimps and juvenile gobies </w:t>
            </w:r>
            <w:r w:rsidRPr="009E44F2">
              <w:rPr>
                <w:rFonts w:cs="Times New Roman"/>
                <w:noProof/>
                <w:sz w:val="20"/>
                <w:szCs w:val="20"/>
                <w:lang w:val="en-US"/>
              </w:rPr>
              <w:t>(</w:t>
            </w:r>
            <w:r w:rsidRPr="009E44F2">
              <w:rPr>
                <w:rFonts w:cs="Times New Roman"/>
                <w:noProof/>
                <w:color w:val="D4D43F"/>
                <w:sz w:val="20"/>
                <w:szCs w:val="20"/>
                <w:lang w:val="en-US"/>
              </w:rPr>
              <w:t>Beyst et al. 1999</w:t>
            </w:r>
            <w:r w:rsidRPr="009E44F2">
              <w:rPr>
                <w:rFonts w:cs="Times New Roman"/>
                <w:noProof/>
                <w:sz w:val="20"/>
                <w:szCs w:val="20"/>
                <w:lang w:val="en-US"/>
              </w:rPr>
              <w:t>;</w:t>
            </w:r>
            <w:r w:rsidRPr="009E44F2">
              <w:rPr>
                <w:rFonts w:cs="Times New Roman"/>
                <w:sz w:val="20"/>
                <w:szCs w:val="20"/>
                <w:lang w:val="en-US"/>
              </w:rPr>
              <w:t xml:space="preserve"> </w:t>
            </w:r>
            <w:r w:rsidRPr="009E44F2">
              <w:rPr>
                <w:rFonts w:cs="Times New Roman"/>
                <w:color w:val="FDAE61"/>
                <w:sz w:val="20"/>
                <w:szCs w:val="20"/>
                <w:lang w:val="en-US"/>
              </w:rPr>
              <w:t>Haynes et al. 2011</w:t>
            </w:r>
            <w:r w:rsidRPr="009E44F2">
              <w:rPr>
                <w:rFonts w:cs="Times New Roman"/>
                <w:sz w:val="20"/>
                <w:szCs w:val="20"/>
                <w:lang w:val="en-US"/>
              </w:rPr>
              <w:t>)</w:t>
            </w:r>
          </w:p>
          <w:p w:rsidR="0064564F" w:rsidRPr="009E44F2" w:rsidRDefault="0064564F" w:rsidP="001735A1">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are piscivorous (</w:t>
            </w:r>
            <w:r w:rsidRPr="009E44F2">
              <w:rPr>
                <w:rFonts w:cs="Times New Roman"/>
                <w:color w:val="D4D43F"/>
                <w:sz w:val="20"/>
                <w:szCs w:val="20"/>
                <w:lang w:val="en-US"/>
              </w:rPr>
              <w:t>Piet et al. 1998</w:t>
            </w:r>
            <w:r w:rsidRPr="009E44F2">
              <w:rPr>
                <w:rFonts w:cs="Times New Roman"/>
                <w:sz w:val="20"/>
                <w:szCs w:val="20"/>
                <w:lang w:val="en-US"/>
              </w:rPr>
              <w:t xml:space="preserve">), prey on </w:t>
            </w:r>
            <w:r w:rsidRPr="009E44F2">
              <w:rPr>
                <w:rFonts w:cs="Times New Roman"/>
                <w:i/>
                <w:sz w:val="20"/>
                <w:szCs w:val="20"/>
                <w:lang w:val="en-US"/>
              </w:rPr>
              <w:t>Neogobius melanostomus</w:t>
            </w:r>
            <w:r w:rsidRPr="009E44F2">
              <w:rPr>
                <w:rFonts w:cs="Times New Roman"/>
                <w:sz w:val="20"/>
                <w:szCs w:val="20"/>
                <w:lang w:val="en-US"/>
              </w:rPr>
              <w:t xml:space="preserve"> (new food item) </w:t>
            </w:r>
            <w:r w:rsidRPr="009E44F2">
              <w:rPr>
                <w:rFonts w:cs="Times New Roman"/>
                <w:noProof/>
                <w:sz w:val="20"/>
                <w:szCs w:val="20"/>
                <w:lang w:val="en-US"/>
              </w:rPr>
              <w:t>(</w:t>
            </w:r>
            <w:r w:rsidRPr="009E44F2">
              <w:rPr>
                <w:rFonts w:cs="Times New Roman"/>
                <w:noProof/>
                <w:color w:val="2C7BB6"/>
                <w:sz w:val="20"/>
                <w:szCs w:val="20"/>
                <w:lang w:val="en-US"/>
              </w:rPr>
              <w:t>Więcaszek et al. 2019</w:t>
            </w:r>
            <w:r w:rsidRPr="009E44F2">
              <w:rPr>
                <w:rFonts w:cs="Times New Roman"/>
                <w:noProof/>
                <w:sz w:val="20"/>
                <w:szCs w:val="20"/>
                <w:lang w:val="en-US"/>
              </w:rPr>
              <w:t>)</w:t>
            </w:r>
            <w:r w:rsidRPr="009E44F2">
              <w:rPr>
                <w:rFonts w:cs="Times New Roman"/>
                <w:sz w:val="20"/>
                <w:szCs w:val="20"/>
                <w:lang w:val="en-US"/>
              </w:rPr>
              <w:t xml:space="preserve"> and sandeels, cephalopods, to a lesser e</w:t>
            </w:r>
            <w:r w:rsidR="006205C1" w:rsidRPr="009E44F2">
              <w:rPr>
                <w:rFonts w:cs="Times New Roman"/>
                <w:sz w:val="20"/>
                <w:szCs w:val="20"/>
                <w:lang w:val="en-US"/>
              </w:rPr>
              <w:t xml:space="preserve">xtent crustaceans and bivalves </w:t>
            </w:r>
            <w:r w:rsidRPr="009E44F2">
              <w:rPr>
                <w:rFonts w:cs="Times New Roman"/>
                <w:noProof/>
                <w:sz w:val="20"/>
                <w:szCs w:val="20"/>
                <w:lang w:val="en-US"/>
              </w:rPr>
              <w:t>(</w:t>
            </w:r>
            <w:r w:rsidRPr="009E44F2">
              <w:rPr>
                <w:rFonts w:cs="Times New Roman"/>
                <w:noProof/>
                <w:color w:val="D7191C"/>
                <w:sz w:val="20"/>
                <w:szCs w:val="20"/>
                <w:lang w:val="en-US"/>
              </w:rPr>
              <w:t>Froese and Pauly 2021; Turan et al. 2016</w:t>
            </w:r>
            <w:r w:rsidRPr="009E44F2">
              <w:rPr>
                <w:rFonts w:cs="Times New Roman"/>
                <w:noProof/>
                <w:sz w:val="20"/>
                <w:szCs w:val="20"/>
                <w:lang w:val="en-US"/>
              </w:rPr>
              <w:t>)</w:t>
            </w:r>
          </w:p>
          <w:p w:rsidR="00CC7883" w:rsidRPr="009E44F2" w:rsidRDefault="00CC7883" w:rsidP="00CC7883">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Feed mainly on fish (stable isotope signal) (</w:t>
            </w:r>
            <w:r w:rsidRPr="009E44F2">
              <w:rPr>
                <w:rFonts w:cs="Times New Roman"/>
                <w:color w:val="74ADD1"/>
                <w:sz w:val="20"/>
                <w:szCs w:val="20"/>
                <w:lang w:val="en-US"/>
              </w:rPr>
              <w:t>Expert information</w:t>
            </w:r>
            <w:r w:rsidRPr="009E44F2">
              <w:rPr>
                <w:rFonts w:cs="Times New Roman"/>
                <w:sz w:val="20"/>
                <w:szCs w:val="20"/>
                <w:lang w:val="en-US"/>
              </w:rPr>
              <w:t>)</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64564F" w:rsidRPr="009E44F2" w:rsidRDefault="0064564F" w:rsidP="0099462F">
            <w:pPr>
              <w:jc w:val="center"/>
              <w:rPr>
                <w:rFonts w:cs="Times New Roman"/>
                <w:sz w:val="20"/>
                <w:szCs w:val="20"/>
                <w:lang w:val="en-US"/>
              </w:rPr>
            </w:pPr>
            <w:r w:rsidRPr="009E44F2">
              <w:rPr>
                <w:rFonts w:cs="Times New Roman"/>
                <w:sz w:val="20"/>
                <w:szCs w:val="20"/>
                <w:lang w:val="en-US"/>
              </w:rPr>
              <w:t>Adult mobility</w:t>
            </w:r>
          </w:p>
        </w:tc>
        <w:tc>
          <w:tcPr>
            <w:tcW w:w="7115" w:type="dxa"/>
          </w:tcPr>
          <w:p w:rsidR="0064564F" w:rsidRPr="009E44F2" w:rsidRDefault="0064564F" w:rsidP="001735A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Short migrations to deeper waters during autumn/winter, spawning site fidelity is assumed </w:t>
            </w:r>
            <w:r w:rsidRPr="009E44F2">
              <w:rPr>
                <w:rFonts w:cs="Times New Roman"/>
                <w:noProof/>
                <w:sz w:val="20"/>
                <w:szCs w:val="20"/>
                <w:lang w:val="en-US"/>
              </w:rPr>
              <w:t>(</w:t>
            </w:r>
            <w:r w:rsidRPr="009E44F2">
              <w:rPr>
                <w:rFonts w:cs="Times New Roman"/>
                <w:noProof/>
                <w:color w:val="74ADD1"/>
                <w:sz w:val="20"/>
                <w:szCs w:val="20"/>
                <w:lang w:val="en-US"/>
              </w:rPr>
              <w:t>Florin 2005</w:t>
            </w:r>
            <w:r w:rsidRPr="009E44F2">
              <w:rPr>
                <w:rFonts w:cs="Times New Roman"/>
                <w:noProof/>
                <w:sz w:val="20"/>
                <w:szCs w:val="20"/>
                <w:lang w:val="en-US"/>
              </w:rPr>
              <w:t>)</w:t>
            </w:r>
          </w:p>
        </w:tc>
      </w:tr>
      <w:tr w:rsidR="0064564F"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hideMark/>
          </w:tcPr>
          <w:p w:rsidR="0064564F" w:rsidRPr="009E44F2" w:rsidRDefault="0064564F" w:rsidP="001735A1">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Kattegat: Eggs and larvae are transported to nurseries by Baltic surface current and wind-induced on-shore currents (</w:t>
            </w:r>
            <w:r w:rsidRPr="009E44F2">
              <w:rPr>
                <w:rFonts w:cs="Times New Roman"/>
                <w:color w:val="74ADD1"/>
                <w:sz w:val="20"/>
                <w:szCs w:val="20"/>
                <w:lang w:val="en-US"/>
              </w:rPr>
              <w:t>Pihl 1989</w:t>
            </w:r>
            <w:r w:rsidRPr="009E44F2">
              <w:rPr>
                <w:rFonts w:cs="Times New Roman"/>
                <w:sz w:val="20"/>
                <w:szCs w:val="20"/>
                <w:lang w:val="en-US"/>
              </w:rPr>
              <w:t>)</w:t>
            </w:r>
          </w:p>
          <w:p w:rsidR="0064564F" w:rsidRPr="009E44F2" w:rsidRDefault="0064564F" w:rsidP="001735A1">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are transported by wind-driven currents to the surf zone of sandy beach nurseries </w:t>
            </w:r>
            <w:r w:rsidRPr="009E44F2">
              <w:rPr>
                <w:rFonts w:cs="Times New Roman"/>
                <w:noProof/>
                <w:sz w:val="20"/>
                <w:szCs w:val="20"/>
                <w:lang w:val="en-US"/>
              </w:rPr>
              <w:t>(</w:t>
            </w:r>
            <w:r w:rsidRPr="009E44F2">
              <w:rPr>
                <w:rFonts w:cs="Times New Roman"/>
                <w:noProof/>
                <w:color w:val="D4D43F"/>
                <w:sz w:val="20"/>
                <w:szCs w:val="20"/>
                <w:lang w:val="en-US"/>
              </w:rPr>
              <w:t>van der Hammen et al. 2013; Van der Land 1991</w:t>
            </w:r>
            <w:r w:rsidRPr="009E44F2">
              <w:rPr>
                <w:rFonts w:cs="Times New Roman"/>
                <w:noProof/>
                <w:sz w:val="20"/>
                <w:szCs w:val="20"/>
                <w:lang w:val="en-US"/>
              </w:rPr>
              <w:t>)</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64564F" w:rsidRPr="009E44F2" w:rsidRDefault="0064564F" w:rsidP="0099462F">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64564F" w:rsidRPr="009E44F2" w:rsidRDefault="0064564F" w:rsidP="001735A1">
            <w:pPr>
              <w:pStyle w:val="ListParagraph"/>
              <w:numPr>
                <w:ilvl w:val="0"/>
                <w:numId w:val="3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viability decreased at ~16°C, hatching success low, when incubation temperature &gt;16°C </w:t>
            </w:r>
            <w:r w:rsidRPr="009E44F2">
              <w:rPr>
                <w:rFonts w:cs="Times New Roman"/>
                <w:noProof/>
                <w:sz w:val="20"/>
                <w:szCs w:val="20"/>
                <w:lang w:val="en-US"/>
              </w:rPr>
              <w:t>(</w:t>
            </w:r>
            <w:r w:rsidRPr="009E44F2">
              <w:rPr>
                <w:rFonts w:cs="Times New Roman"/>
                <w:noProof/>
                <w:color w:val="FDAE61"/>
                <w:sz w:val="20"/>
                <w:szCs w:val="20"/>
                <w:lang w:val="en-US"/>
              </w:rPr>
              <w:t>Hachero-Cruzado et al. 2007</w:t>
            </w:r>
            <w:r w:rsidRPr="009E44F2">
              <w:rPr>
                <w:rFonts w:cs="Times New Roman"/>
                <w:noProof/>
                <w:sz w:val="20"/>
                <w:szCs w:val="20"/>
                <w:lang w:val="en-US"/>
              </w:rPr>
              <w:t>)</w:t>
            </w:r>
          </w:p>
          <w:p w:rsidR="00FE3B6F" w:rsidRPr="009E44F2" w:rsidRDefault="00FE3B6F" w:rsidP="00FE3B6F">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Some catches of juveniles in the Baltic Sea, not comparable with turbot (</w:t>
            </w:r>
            <w:r w:rsidRPr="009E44F2">
              <w:rPr>
                <w:rFonts w:cs="Times New Roman"/>
                <w:color w:val="74ADD1"/>
                <w:sz w:val="20"/>
                <w:szCs w:val="20"/>
                <w:lang w:val="en-US"/>
              </w:rPr>
              <w:t>Expert information</w:t>
            </w:r>
            <w:r w:rsidRPr="009E44F2">
              <w:rPr>
                <w:rFonts w:cs="Times New Roman"/>
                <w:sz w:val="20"/>
                <w:szCs w:val="20"/>
                <w:lang w:val="en-US"/>
              </w:rPr>
              <w:t>)</w:t>
            </w:r>
          </w:p>
        </w:tc>
      </w:tr>
      <w:tr w:rsidR="0064564F"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64564F" w:rsidRPr="009E44F2" w:rsidRDefault="0064564F" w:rsidP="001735A1">
            <w:pPr>
              <w:pStyle w:val="ListParagraph"/>
              <w:numPr>
                <w:ilvl w:val="0"/>
                <w:numId w:val="39"/>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In Atlantic: Spawning is sequential, every 2-4 days (</w:t>
            </w:r>
            <w:r w:rsidRPr="009E44F2">
              <w:rPr>
                <w:rFonts w:cs="Times New Roman"/>
                <w:color w:val="D7191C"/>
                <w:sz w:val="20"/>
                <w:szCs w:val="20"/>
                <w:lang w:val="en-US"/>
              </w:rPr>
              <w:t>Turan et al. 2016</w:t>
            </w:r>
            <w:r w:rsidRPr="009E44F2">
              <w:rPr>
                <w:rFonts w:cs="Times New Roman"/>
                <w:sz w:val="20"/>
                <w:szCs w:val="20"/>
                <w:lang w:val="en-US"/>
              </w:rPr>
              <w:t>)</w:t>
            </w:r>
          </w:p>
          <w:p w:rsidR="0064564F" w:rsidRPr="009E44F2" w:rsidRDefault="0064564F" w:rsidP="001735A1">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Pelagic eggs are spawned offshore </w:t>
            </w:r>
            <w:r w:rsidRPr="009E44F2">
              <w:rPr>
                <w:rFonts w:cs="Times New Roman"/>
                <w:noProof/>
                <w:sz w:val="20"/>
                <w:szCs w:val="20"/>
                <w:lang w:val="en-US"/>
              </w:rPr>
              <w:t>(</w:t>
            </w:r>
            <w:r w:rsidRPr="009E44F2">
              <w:rPr>
                <w:rFonts w:cs="Times New Roman"/>
                <w:noProof/>
                <w:color w:val="D4D43F"/>
                <w:sz w:val="20"/>
                <w:szCs w:val="20"/>
                <w:lang w:val="en-US"/>
              </w:rPr>
              <w:t>van der Hammen et al. 2013</w:t>
            </w:r>
            <w:r w:rsidRPr="009E44F2">
              <w:rPr>
                <w:rFonts w:cs="Times New Roman"/>
                <w:noProof/>
                <w:sz w:val="20"/>
                <w:szCs w:val="20"/>
                <w:lang w:val="en-US"/>
              </w:rPr>
              <w:t>)</w:t>
            </w:r>
          </w:p>
          <w:p w:rsidR="0064564F" w:rsidRPr="009E44F2" w:rsidRDefault="0064564F" w:rsidP="001735A1">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Turbot and brill have complex life cycles, individuals of each life history stage have different habitat requirements and inhabit spatially distinct habitats</w:t>
            </w:r>
          </w:p>
          <w:p w:rsidR="0064564F" w:rsidRPr="009E44F2" w:rsidRDefault="0064564F" w:rsidP="001735A1">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Populations can only survive in areas where these habitat requirements are fulﬁlled (</w:t>
            </w:r>
            <w:r w:rsidRPr="009E44F2">
              <w:rPr>
                <w:rFonts w:cs="Times New Roman"/>
                <w:color w:val="D4D43F"/>
                <w:sz w:val="20"/>
                <w:szCs w:val="20"/>
                <w:lang w:val="en-US"/>
              </w:rPr>
              <w:t>van der Hammen et al. 2013</w:t>
            </w:r>
            <w:r w:rsidRPr="009E44F2">
              <w:rPr>
                <w:rFonts w:cs="Times New Roman"/>
                <w:sz w:val="20"/>
                <w:szCs w:val="20"/>
                <w:lang w:val="en-US"/>
              </w:rPr>
              <w:t>)</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64564F" w:rsidRPr="009E44F2" w:rsidRDefault="0064564F" w:rsidP="0099462F">
            <w:pPr>
              <w:jc w:val="center"/>
              <w:rPr>
                <w:rFonts w:cs="Times New Roman"/>
                <w:sz w:val="20"/>
                <w:szCs w:val="20"/>
                <w:lang w:val="en-US"/>
              </w:rPr>
            </w:pPr>
            <w:r w:rsidRPr="009E44F2">
              <w:rPr>
                <w:rFonts w:cs="Times New Roman"/>
                <w:sz w:val="20"/>
                <w:szCs w:val="20"/>
                <w:lang w:val="en-US"/>
              </w:rPr>
              <w:lastRenderedPageBreak/>
              <w:t>Population spawning cycle</w:t>
            </w:r>
          </w:p>
        </w:tc>
        <w:tc>
          <w:tcPr>
            <w:tcW w:w="7115" w:type="dxa"/>
          </w:tcPr>
          <w:p w:rsidR="0064564F" w:rsidRPr="009E44F2" w:rsidRDefault="0064564F" w:rsidP="001735A1">
            <w:pPr>
              <w:pStyle w:val="ListParagraph"/>
              <w:numPr>
                <w:ilvl w:val="0"/>
                <w:numId w:val="3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May-August</w:t>
            </w:r>
            <w:r w:rsidR="00E71252" w:rsidRPr="009E44F2">
              <w:rPr>
                <w:rFonts w:cs="Times New Roman"/>
                <w:sz w:val="20"/>
                <w:szCs w:val="20"/>
                <w:lang w:val="en-US"/>
              </w:rPr>
              <w:t xml:space="preserve"> (North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Jones 1972</w:t>
            </w:r>
            <w:r w:rsidRPr="009E44F2">
              <w:rPr>
                <w:rFonts w:cs="Times New Roman"/>
                <w:noProof/>
                <w:sz w:val="20"/>
                <w:szCs w:val="20"/>
                <w:lang w:val="en-US"/>
              </w:rPr>
              <w:t>)</w:t>
            </w:r>
          </w:p>
          <w:p w:rsidR="0064564F" w:rsidRPr="009E44F2" w:rsidRDefault="0064564F" w:rsidP="001735A1">
            <w:pPr>
              <w:pStyle w:val="ListParagraph"/>
              <w:numPr>
                <w:ilvl w:val="0"/>
                <w:numId w:val="3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Protected spawning period (turbot ad brill) assumed summer spawning in June-July (Baltic Sea) </w:t>
            </w:r>
            <w:r w:rsidRPr="009E44F2">
              <w:rPr>
                <w:rFonts w:cs="Times New Roman"/>
                <w:noProof/>
                <w:sz w:val="20"/>
                <w:szCs w:val="20"/>
                <w:lang w:val="en-US"/>
              </w:rPr>
              <w:t>(</w:t>
            </w:r>
            <w:r w:rsidRPr="009E44F2">
              <w:rPr>
                <w:rFonts w:cs="Times New Roman"/>
                <w:noProof/>
                <w:color w:val="74ADD1"/>
                <w:sz w:val="20"/>
                <w:szCs w:val="20"/>
                <w:lang w:val="en-US"/>
              </w:rPr>
              <w:t>Florin 2005</w:t>
            </w:r>
            <w:r w:rsidRPr="009E44F2">
              <w:rPr>
                <w:rFonts w:cs="Times New Roman"/>
                <w:noProof/>
                <w:sz w:val="20"/>
                <w:szCs w:val="20"/>
                <w:lang w:val="en-US"/>
              </w:rPr>
              <w:t>)</w:t>
            </w:r>
          </w:p>
        </w:tc>
      </w:tr>
      <w:tr w:rsidR="0064564F" w:rsidRPr="009E44F2" w:rsidTr="0099462F">
        <w:trPr>
          <w:trHeight w:val="458"/>
        </w:trPr>
        <w:tc>
          <w:tcPr>
            <w:cnfStyle w:val="001000000000" w:firstRow="0" w:lastRow="0" w:firstColumn="1" w:lastColumn="0" w:oddVBand="0" w:evenVBand="0" w:oddHBand="0" w:evenHBand="0" w:firstRowFirstColumn="0" w:firstRowLastColumn="0" w:lastRowFirstColumn="0" w:lastRowLastColumn="0"/>
            <w:tcW w:w="1957" w:type="dxa"/>
            <w:vMerge w:val="restart"/>
            <w:hideMark/>
          </w:tcPr>
          <w:p w:rsidR="0064564F" w:rsidRPr="009E44F2" w:rsidRDefault="0064564F"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vMerge w:val="restart"/>
            <w:hideMark/>
          </w:tcPr>
          <w:p w:rsidR="0064564F" w:rsidRPr="009E44F2" w:rsidRDefault="0064564F" w:rsidP="001735A1">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 viability decreased at ~16°C, hatching success low, when incubation temperature &gt;16°C (Atlantic, Spain) (</w:t>
            </w:r>
            <w:r w:rsidRPr="009E44F2">
              <w:rPr>
                <w:rFonts w:cs="Times New Roman"/>
                <w:color w:val="FDAE61"/>
                <w:sz w:val="20"/>
                <w:szCs w:val="20"/>
                <w:lang w:val="en-US"/>
              </w:rPr>
              <w:t>Hachero-Cruzado et al. 2007</w:t>
            </w:r>
            <w:r w:rsidRPr="009E44F2">
              <w:rPr>
                <w:rFonts w:cs="Times New Roman"/>
                <w:sz w:val="20"/>
                <w:szCs w:val="20"/>
                <w:lang w:val="en-US"/>
              </w:rPr>
              <w:t>)</w:t>
            </w:r>
          </w:p>
          <w:p w:rsidR="0064564F" w:rsidRPr="009E44F2" w:rsidRDefault="0064564F" w:rsidP="001735A1">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Productivity is highest in areas where the maximum temperature is close to the optimal temperature for growth (16–18 °C) (North Sea) (</w:t>
            </w:r>
            <w:r w:rsidRPr="009E44F2">
              <w:rPr>
                <w:rFonts w:cs="Times New Roman"/>
                <w:color w:val="D4D43F"/>
                <w:sz w:val="20"/>
                <w:szCs w:val="20"/>
                <w:lang w:val="en-US"/>
              </w:rPr>
              <w:t>van der Hammen et al. 2013</w:t>
            </w:r>
            <w:r w:rsidRPr="009E44F2">
              <w:rPr>
                <w:rFonts w:cs="Times New Roman"/>
                <w:sz w:val="20"/>
                <w:szCs w:val="20"/>
                <w:lang w:val="en-US"/>
              </w:rPr>
              <w:t>)</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957" w:type="dxa"/>
            <w:vMerge/>
            <w:hideMark/>
          </w:tcPr>
          <w:p w:rsidR="0064564F" w:rsidRPr="009E44F2" w:rsidRDefault="0064564F" w:rsidP="0099462F">
            <w:pPr>
              <w:jc w:val="center"/>
              <w:rPr>
                <w:rFonts w:cs="Times New Roman"/>
                <w:sz w:val="20"/>
                <w:szCs w:val="20"/>
                <w:lang w:val="en-US"/>
              </w:rPr>
            </w:pPr>
          </w:p>
        </w:tc>
        <w:tc>
          <w:tcPr>
            <w:tcW w:w="7115" w:type="dxa"/>
            <w:vMerge/>
            <w:hideMark/>
          </w:tcPr>
          <w:p w:rsidR="0064564F" w:rsidRPr="009E44F2" w:rsidRDefault="0064564F"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64564F"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color w:val="000000" w:themeColor="text1"/>
                <w:sz w:val="20"/>
                <w:szCs w:val="20"/>
                <w:lang w:val="en-US"/>
              </w:rPr>
            </w:pPr>
            <w:r w:rsidRPr="009E44F2">
              <w:rPr>
                <w:rFonts w:cs="Times New Roman"/>
                <w:color w:val="000000" w:themeColor="text1"/>
                <w:sz w:val="20"/>
                <w:szCs w:val="20"/>
                <w:lang w:val="en-US"/>
              </w:rPr>
              <w:t>Sensitivity to decreasing salinity</w:t>
            </w:r>
          </w:p>
        </w:tc>
        <w:tc>
          <w:tcPr>
            <w:tcW w:w="7115" w:type="dxa"/>
            <w:hideMark/>
          </w:tcPr>
          <w:p w:rsidR="0064564F" w:rsidRPr="009E44F2" w:rsidRDefault="0064564F" w:rsidP="001735A1">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Landings decrease where salinity falls below ~15 psu (brill) (North Sea) (</w:t>
            </w:r>
            <w:r w:rsidRPr="009E44F2">
              <w:rPr>
                <w:rFonts w:cs="Times New Roman"/>
                <w:color w:val="D4D43F"/>
                <w:sz w:val="20"/>
                <w:szCs w:val="20"/>
                <w:lang w:val="en-US"/>
              </w:rPr>
              <w:t>van der Hammen et al. 2013</w:t>
            </w:r>
            <w:r w:rsidRPr="009E44F2">
              <w:rPr>
                <w:rFonts w:cs="Times New Roman"/>
                <w:color w:val="000000" w:themeColor="text1"/>
                <w:sz w:val="20"/>
                <w:szCs w:val="20"/>
                <w:lang w:val="en-US"/>
              </w:rPr>
              <w:t>)</w:t>
            </w:r>
          </w:p>
          <w:p w:rsidR="00DC55E5" w:rsidRPr="009E44F2" w:rsidRDefault="00DC55E5" w:rsidP="001735A1">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Limited to salinity (</w:t>
            </w:r>
            <w:r w:rsidRPr="009E44F2">
              <w:rPr>
                <w:rFonts w:cs="Times New Roman"/>
                <w:color w:val="74ADD1"/>
                <w:sz w:val="20"/>
                <w:szCs w:val="20"/>
                <w:lang w:val="en-US"/>
              </w:rPr>
              <w:t>Expert information</w:t>
            </w:r>
            <w:r w:rsidRPr="009E44F2">
              <w:rPr>
                <w:rFonts w:cs="Times New Roman"/>
                <w:color w:val="000000" w:themeColor="text1"/>
                <w:sz w:val="20"/>
                <w:szCs w:val="20"/>
                <w:lang w:val="en-US"/>
              </w:rPr>
              <w:t>)</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64564F" w:rsidRPr="009E44F2" w:rsidRDefault="0064564F" w:rsidP="0099462F">
            <w:pPr>
              <w:jc w:val="center"/>
              <w:rPr>
                <w:rFonts w:cs="Times New Roman"/>
                <w:color w:val="000000" w:themeColor="text1"/>
                <w:sz w:val="20"/>
                <w:szCs w:val="20"/>
                <w:lang w:val="en-US"/>
              </w:rPr>
            </w:pPr>
            <w:r w:rsidRPr="009E44F2">
              <w:rPr>
                <w:rFonts w:cs="Times New Roman"/>
                <w:color w:val="000000" w:themeColor="text1"/>
                <w:sz w:val="20"/>
                <w:szCs w:val="20"/>
                <w:lang w:val="en-US"/>
              </w:rPr>
              <w:t>Sensitivity to Ocean Acidification</w:t>
            </w:r>
          </w:p>
        </w:tc>
        <w:tc>
          <w:tcPr>
            <w:tcW w:w="7115" w:type="dxa"/>
          </w:tcPr>
          <w:p w:rsidR="0064564F" w:rsidRPr="009E44F2" w:rsidRDefault="0064564F" w:rsidP="001735A1">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No data/information</w:t>
            </w:r>
          </w:p>
        </w:tc>
      </w:tr>
      <w:tr w:rsidR="0064564F"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64564F" w:rsidRPr="009E44F2" w:rsidRDefault="0064564F" w:rsidP="001735A1">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Slower in the northern parts, maturation is attained at shorter lengths (no precise data, </w:t>
            </w:r>
            <w:r w:rsidRPr="009E44F2">
              <w:rPr>
                <w:rFonts w:cs="Times New Roman"/>
                <w:noProof/>
                <w:color w:val="2C7BB6"/>
                <w:sz w:val="20"/>
                <w:szCs w:val="20"/>
                <w:lang w:val="en-US"/>
              </w:rPr>
              <w:t>Więcaszek et al. 2019</w:t>
            </w:r>
            <w:r w:rsidRPr="009E44F2">
              <w:rPr>
                <w:rFonts w:cs="Times New Roman"/>
                <w:noProof/>
                <w:sz w:val="20"/>
                <w:szCs w:val="20"/>
                <w:lang w:val="en-US"/>
              </w:rPr>
              <w:t>)</w:t>
            </w:r>
          </w:p>
          <w:p w:rsidR="0064564F" w:rsidRPr="009E44F2" w:rsidRDefault="0064564F" w:rsidP="00193AE8">
            <w:pPr>
              <w:spacing w:after="160" w:line="259" w:lineRule="auto"/>
              <w:ind w:left="720"/>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64564F" w:rsidRPr="009E44F2" w:rsidTr="0099462F">
              <w:tc>
                <w:tcPr>
                  <w:tcW w:w="2598" w:type="dxa"/>
                </w:tcPr>
                <w:p w:rsidR="0064564F" w:rsidRPr="009E44F2" w:rsidRDefault="0064564F" w:rsidP="0099462F">
                  <w:pPr>
                    <w:contextualSpacing/>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64564F" w:rsidRPr="009E44F2" w:rsidRDefault="0064564F" w:rsidP="0064564F">
                  <w:pPr>
                    <w:numPr>
                      <w:ilvl w:val="0"/>
                      <w:numId w:val="9"/>
                    </w:numPr>
                    <w:contextualSpacing/>
                    <w:jc w:val="both"/>
                    <w:rPr>
                      <w:rFonts w:cs="Times New Roman"/>
                      <w:sz w:val="20"/>
                      <w:szCs w:val="20"/>
                      <w:lang w:val="en-US"/>
                    </w:rPr>
                  </w:pPr>
                  <w:r w:rsidRPr="009E44F2">
                    <w:rPr>
                      <w:rFonts w:cs="Times New Roman"/>
                      <w:sz w:val="20"/>
                      <w:szCs w:val="20"/>
                      <w:lang w:val="en-US"/>
                    </w:rPr>
                    <w:t>No</w:t>
                  </w:r>
                  <w:r w:rsidR="006205C1" w:rsidRPr="009E44F2">
                    <w:rPr>
                      <w:rFonts w:cs="Times New Roman"/>
                      <w:sz w:val="20"/>
                      <w:szCs w:val="20"/>
                      <w:lang w:val="en-US"/>
                    </w:rPr>
                    <w:t xml:space="preserve"> reference points (Baltic Sea)</w:t>
                  </w:r>
                </w:p>
                <w:p w:rsidR="0064564F" w:rsidRPr="009E44F2" w:rsidRDefault="0064564F" w:rsidP="0064564F">
                  <w:pPr>
                    <w:numPr>
                      <w:ilvl w:val="0"/>
                      <w:numId w:val="9"/>
                    </w:numPr>
                    <w:contextualSpacing/>
                    <w:jc w:val="both"/>
                    <w:rPr>
                      <w:rFonts w:cs="Times New Roman"/>
                      <w:sz w:val="20"/>
                      <w:szCs w:val="20"/>
                      <w:lang w:val="en-US"/>
                    </w:rPr>
                  </w:pPr>
                  <w:r w:rsidRPr="009E44F2">
                    <w:rPr>
                      <w:rFonts w:cs="Times New Roman"/>
                      <w:sz w:val="20"/>
                      <w:szCs w:val="20"/>
                      <w:lang w:val="en-US"/>
                    </w:rPr>
                    <w:t xml:space="preserve">0.47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tc>
            </w:tr>
            <w:tr w:rsidR="0064564F" w:rsidRPr="009E44F2" w:rsidTr="0099462F">
              <w:tc>
                <w:tcPr>
                  <w:tcW w:w="2598" w:type="dxa"/>
                </w:tcPr>
                <w:p w:rsidR="0064564F" w:rsidRPr="009E44F2" w:rsidRDefault="0064564F" w:rsidP="0099462F">
                  <w:pPr>
                    <w:contextualSpacing/>
                    <w:jc w:val="center"/>
                    <w:rPr>
                      <w:rFonts w:cs="Times New Roman"/>
                      <w:sz w:val="20"/>
                      <w:szCs w:val="20"/>
                      <w:lang w:val="en-US"/>
                    </w:rPr>
                  </w:pPr>
                  <w:r w:rsidRPr="009E44F2">
                    <w:rPr>
                      <w:rFonts w:cs="Times New Roman"/>
                      <w:sz w:val="20"/>
                      <w:szCs w:val="20"/>
                      <w:lang w:val="en-US"/>
                    </w:rPr>
                    <w:t>Von Bertalanffy K</w:t>
                  </w:r>
                </w:p>
              </w:tc>
              <w:tc>
                <w:tcPr>
                  <w:tcW w:w="3581" w:type="dxa"/>
                </w:tcPr>
                <w:p w:rsidR="0064564F" w:rsidRPr="009E44F2" w:rsidRDefault="0064564F" w:rsidP="0064564F">
                  <w:pPr>
                    <w:numPr>
                      <w:ilvl w:val="0"/>
                      <w:numId w:val="10"/>
                    </w:numPr>
                    <w:contextualSpacing/>
                    <w:jc w:val="both"/>
                    <w:rPr>
                      <w:rFonts w:cs="Times New Roman"/>
                      <w:sz w:val="20"/>
                      <w:szCs w:val="20"/>
                      <w:lang w:val="en-US"/>
                    </w:rPr>
                  </w:pPr>
                  <w:r w:rsidRPr="009E44F2">
                    <w:rPr>
                      <w:rFonts w:cs="Times New Roman"/>
                      <w:sz w:val="20"/>
                      <w:szCs w:val="20"/>
                      <w:lang w:val="en-US"/>
                    </w:rPr>
                    <w:t>0.32-0.59 (</w:t>
                  </w:r>
                  <w:r w:rsidRPr="009E44F2">
                    <w:rPr>
                      <w:rFonts w:cs="Times New Roman"/>
                      <w:color w:val="D4D43F"/>
                      <w:sz w:val="20"/>
                      <w:szCs w:val="20"/>
                      <w:lang w:val="en-US"/>
                    </w:rPr>
                    <w:t>Southern North Sea</w:t>
                  </w:r>
                  <w:r w:rsidRPr="009E44F2">
                    <w:rPr>
                      <w:rFonts w:cs="Times New Roman"/>
                      <w:sz w:val="20"/>
                      <w:szCs w:val="20"/>
                      <w:lang w:val="en-US"/>
                    </w:rPr>
                    <w:t>)</w:t>
                  </w:r>
                </w:p>
              </w:tc>
            </w:tr>
            <w:tr w:rsidR="0064564F" w:rsidRPr="009E44F2" w:rsidTr="0099462F">
              <w:tc>
                <w:tcPr>
                  <w:tcW w:w="2598" w:type="dxa"/>
                </w:tcPr>
                <w:p w:rsidR="0064564F" w:rsidRPr="009E44F2" w:rsidRDefault="0064564F" w:rsidP="0099462F">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64564F" w:rsidRPr="009E44F2" w:rsidRDefault="0064564F" w:rsidP="0064564F">
                  <w:pPr>
                    <w:numPr>
                      <w:ilvl w:val="0"/>
                      <w:numId w:val="10"/>
                    </w:numPr>
                    <w:contextualSpacing/>
                    <w:jc w:val="both"/>
                    <w:rPr>
                      <w:rFonts w:cs="Times New Roman"/>
                      <w:sz w:val="20"/>
                      <w:szCs w:val="20"/>
                      <w:lang w:val="en-US"/>
                    </w:rPr>
                  </w:pPr>
                  <w:r w:rsidRPr="009E44F2">
                    <w:rPr>
                      <w:rFonts w:cs="Times New Roman"/>
                      <w:sz w:val="20"/>
                      <w:szCs w:val="20"/>
                      <w:lang w:val="en-US"/>
                    </w:rPr>
                    <w:t>3 (</w:t>
                  </w:r>
                  <w:r w:rsidRPr="009E44F2">
                    <w:rPr>
                      <w:rFonts w:cs="Times New Roman"/>
                      <w:color w:val="D4D43F"/>
                      <w:sz w:val="20"/>
                      <w:szCs w:val="20"/>
                      <w:lang w:val="en-US"/>
                    </w:rPr>
                    <w:t>North Sea, Western Scheldt</w:t>
                  </w:r>
                  <w:r w:rsidRPr="009E44F2">
                    <w:rPr>
                      <w:rFonts w:cs="Times New Roman"/>
                      <w:sz w:val="20"/>
                      <w:szCs w:val="20"/>
                      <w:lang w:val="en-US"/>
                    </w:rPr>
                    <w:t>)</w:t>
                  </w:r>
                </w:p>
              </w:tc>
            </w:tr>
            <w:tr w:rsidR="0064564F" w:rsidRPr="009E44F2" w:rsidTr="0099462F">
              <w:tc>
                <w:tcPr>
                  <w:tcW w:w="2598" w:type="dxa"/>
                </w:tcPr>
                <w:p w:rsidR="0064564F" w:rsidRPr="009E44F2" w:rsidRDefault="0064564F" w:rsidP="0099462F">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64564F" w:rsidRPr="009E44F2" w:rsidRDefault="0064564F" w:rsidP="0064564F">
                  <w:pPr>
                    <w:numPr>
                      <w:ilvl w:val="0"/>
                      <w:numId w:val="10"/>
                    </w:numPr>
                    <w:contextualSpacing/>
                    <w:jc w:val="both"/>
                    <w:rPr>
                      <w:rFonts w:cs="Times New Roman"/>
                      <w:sz w:val="20"/>
                      <w:szCs w:val="20"/>
                      <w:lang w:val="en-US"/>
                    </w:rPr>
                  </w:pPr>
                  <w:r w:rsidRPr="009E44F2">
                    <w:rPr>
                      <w:rFonts w:cs="Times New Roman"/>
                      <w:sz w:val="20"/>
                      <w:szCs w:val="20"/>
                      <w:lang w:val="en-US"/>
                    </w:rPr>
                    <w:t>5 (</w:t>
                  </w:r>
                  <w:r w:rsidRPr="009E44F2">
                    <w:rPr>
                      <w:rFonts w:cs="Times New Roman"/>
                      <w:color w:val="FDAE61"/>
                      <w:sz w:val="20"/>
                      <w:szCs w:val="20"/>
                      <w:lang w:val="en-US"/>
                    </w:rPr>
                    <w:t>Atlantic, France</w:t>
                  </w:r>
                  <w:r w:rsidRPr="009E44F2">
                    <w:rPr>
                      <w:rFonts w:cs="Times New Roman"/>
                      <w:sz w:val="20"/>
                      <w:szCs w:val="20"/>
                      <w:lang w:val="en-US"/>
                    </w:rPr>
                    <w:t>)</w:t>
                  </w:r>
                </w:p>
              </w:tc>
            </w:tr>
            <w:tr w:rsidR="0064564F" w:rsidRPr="009E44F2" w:rsidTr="0099462F">
              <w:tc>
                <w:tcPr>
                  <w:tcW w:w="2598" w:type="dxa"/>
                </w:tcPr>
                <w:p w:rsidR="0064564F" w:rsidRPr="009E44F2" w:rsidRDefault="0064564F" w:rsidP="0099462F">
                  <w:pPr>
                    <w:contextualSpacing/>
                    <w:jc w:val="center"/>
                    <w:rPr>
                      <w:rFonts w:cs="Times New Roman"/>
                      <w:sz w:val="20"/>
                      <w:szCs w:val="20"/>
                      <w:lang w:val="en-US"/>
                    </w:rPr>
                  </w:pPr>
                  <w:r w:rsidRPr="009E44F2">
                    <w:rPr>
                      <w:rFonts w:cs="Times New Roman"/>
                      <w:sz w:val="20"/>
                      <w:szCs w:val="20"/>
                      <w:lang w:val="en-US"/>
                    </w:rPr>
                    <w:t>Natural mortality (M)</w:t>
                  </w:r>
                </w:p>
              </w:tc>
              <w:tc>
                <w:tcPr>
                  <w:tcW w:w="3581" w:type="dxa"/>
                </w:tcPr>
                <w:p w:rsidR="0064564F" w:rsidRPr="009E44F2" w:rsidRDefault="0064564F" w:rsidP="0064564F">
                  <w:pPr>
                    <w:numPr>
                      <w:ilvl w:val="0"/>
                      <w:numId w:val="10"/>
                    </w:numPr>
                    <w:contextualSpacing/>
                    <w:jc w:val="both"/>
                    <w:rPr>
                      <w:rFonts w:cs="Times New Roman"/>
                      <w:sz w:val="20"/>
                      <w:szCs w:val="20"/>
                      <w:lang w:val="en-US"/>
                    </w:rPr>
                  </w:pPr>
                  <w:r w:rsidRPr="009E44F2">
                    <w:rPr>
                      <w:rFonts w:cs="Times New Roman"/>
                      <w:sz w:val="20"/>
                      <w:szCs w:val="20"/>
                      <w:lang w:val="en-US"/>
                    </w:rPr>
                    <w:t>No data</w:t>
                  </w:r>
                </w:p>
              </w:tc>
            </w:tr>
            <w:tr w:rsidR="0064564F" w:rsidRPr="009E44F2" w:rsidTr="0099462F">
              <w:tc>
                <w:tcPr>
                  <w:tcW w:w="2598" w:type="dxa"/>
                </w:tcPr>
                <w:p w:rsidR="0064564F" w:rsidRPr="009E44F2" w:rsidRDefault="0064564F" w:rsidP="0099462F">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64564F" w:rsidRPr="009E44F2" w:rsidRDefault="0064564F" w:rsidP="0064564F">
                  <w:pPr>
                    <w:numPr>
                      <w:ilvl w:val="0"/>
                      <w:numId w:val="10"/>
                    </w:numPr>
                    <w:contextualSpacing/>
                    <w:jc w:val="both"/>
                    <w:rPr>
                      <w:rFonts w:cs="Times New Roman"/>
                      <w:sz w:val="20"/>
                      <w:szCs w:val="20"/>
                      <w:lang w:val="en-US"/>
                    </w:rPr>
                  </w:pPr>
                  <w:r w:rsidRPr="009E44F2">
                    <w:rPr>
                      <w:rFonts w:cs="Times New Roman"/>
                      <w:sz w:val="20"/>
                      <w:szCs w:val="20"/>
                      <w:lang w:val="en-US"/>
                    </w:rPr>
                    <w:t>40.2 cm TL</w:t>
                  </w:r>
                </w:p>
              </w:tc>
            </w:tr>
          </w:tbl>
          <w:p w:rsidR="0064564F" w:rsidRPr="009E44F2" w:rsidRDefault="0064564F" w:rsidP="001735A1">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color w:val="000000" w:themeColor="text1"/>
                <w:sz w:val="20"/>
                <w:szCs w:val="20"/>
                <w:lang w:val="en-US"/>
              </w:rPr>
              <w:t>(</w:t>
            </w:r>
            <w:hyperlink r:id="rId35" w:history="1">
              <w:r w:rsidRPr="009E44F2">
                <w:rPr>
                  <w:rStyle w:val="Hyperlink"/>
                  <w:rFonts w:cs="Times New Roman"/>
                  <w:color w:val="000000" w:themeColor="text1"/>
                  <w:sz w:val="20"/>
                  <w:szCs w:val="20"/>
                  <w:lang w:val="en-US"/>
                </w:rPr>
                <w:t>www.fishbase.org</w:t>
              </w:r>
            </w:hyperlink>
            <w:r w:rsidRPr="009E44F2">
              <w:rPr>
                <w:rFonts w:cs="Times New Roman"/>
                <w:color w:val="000000" w:themeColor="text1"/>
                <w:sz w:val="20"/>
                <w:szCs w:val="20"/>
                <w:lang w:val="en-US"/>
              </w:rPr>
              <w:t xml:space="preserve">, </w:t>
            </w:r>
            <w:r w:rsidRPr="009E44F2">
              <w:rPr>
                <w:rFonts w:cs="Times New Roman"/>
                <w:noProof/>
                <w:color w:val="000000" w:themeColor="text1"/>
                <w:sz w:val="20"/>
                <w:szCs w:val="20"/>
                <w:lang w:val="en-US"/>
              </w:rPr>
              <w:t>(</w:t>
            </w:r>
            <w:r w:rsidRPr="009E44F2">
              <w:rPr>
                <w:rFonts w:cs="Times New Roman"/>
                <w:noProof/>
                <w:color w:val="D7191C"/>
                <w:sz w:val="20"/>
                <w:szCs w:val="20"/>
                <w:lang w:val="en-US"/>
              </w:rPr>
              <w:t>Froese and Pauly 2021</w:t>
            </w:r>
            <w:r w:rsidRPr="009E44F2">
              <w:rPr>
                <w:rFonts w:cs="Times New Roman"/>
                <w:noProof/>
                <w:color w:val="000000" w:themeColor="text1"/>
                <w:sz w:val="20"/>
                <w:szCs w:val="20"/>
                <w:lang w:val="en-US"/>
              </w:rPr>
              <w:t>)</w:t>
            </w:r>
            <w:r w:rsidRPr="009E44F2">
              <w:rPr>
                <w:rFonts w:cs="Times New Roman"/>
                <w:color w:val="000000" w:themeColor="text1"/>
                <w:sz w:val="20"/>
                <w:szCs w:val="20"/>
                <w:lang w:val="en-US"/>
              </w:rPr>
              <w:t>)</w:t>
            </w:r>
          </w:p>
        </w:tc>
      </w:tr>
      <w:tr w:rsidR="0064564F"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4564F" w:rsidRPr="009E44F2" w:rsidRDefault="0064564F" w:rsidP="0099462F">
            <w:pPr>
              <w:jc w:val="center"/>
              <w:rPr>
                <w:rFonts w:cs="Times New Roman"/>
                <w:color w:val="000000" w:themeColor="text1"/>
                <w:sz w:val="20"/>
                <w:szCs w:val="20"/>
              </w:rPr>
            </w:pPr>
            <w:r w:rsidRPr="009E44F2">
              <w:rPr>
                <w:rFonts w:cs="Times New Roman"/>
                <w:color w:val="000000" w:themeColor="text1"/>
                <w:sz w:val="20"/>
                <w:szCs w:val="20"/>
                <w:lang w:val="en-US"/>
              </w:rPr>
              <w:t>Sensitivity to other stressors</w:t>
            </w:r>
          </w:p>
        </w:tc>
        <w:tc>
          <w:tcPr>
            <w:tcW w:w="7115" w:type="dxa"/>
            <w:hideMark/>
          </w:tcPr>
          <w:p w:rsidR="0064564F" w:rsidRPr="009E44F2" w:rsidRDefault="0064564F" w:rsidP="001735A1">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0"/>
                <w:szCs w:val="20"/>
                <w:lang w:val="en-US"/>
              </w:rPr>
            </w:pPr>
            <w:r w:rsidRPr="009E44F2">
              <w:rPr>
                <w:rFonts w:cs="Times New Roman"/>
                <w:color w:val="000000" w:themeColor="text1"/>
                <w:sz w:val="20"/>
                <w:szCs w:val="20"/>
                <w:lang w:val="en-US"/>
              </w:rPr>
              <w:t>No data/information</w:t>
            </w:r>
          </w:p>
        </w:tc>
      </w:tr>
    </w:tbl>
    <w:p w:rsidR="0064564F" w:rsidRPr="009E44F2" w:rsidRDefault="0064564F" w:rsidP="0064564F">
      <w:pPr>
        <w:rPr>
          <w:rFonts w:cs="Times New Roman"/>
          <w:b/>
          <w:sz w:val="18"/>
          <w:szCs w:val="18"/>
          <w:u w:val="single"/>
        </w:rPr>
      </w:pPr>
    </w:p>
    <w:p w:rsidR="0064564F" w:rsidRPr="009E44F2" w:rsidRDefault="0064564F" w:rsidP="0064564F"/>
    <w:p w:rsidR="0064564F" w:rsidRPr="009E44F2" w:rsidRDefault="0064564F" w:rsidP="0064564F">
      <w:pPr>
        <w:pStyle w:val="EndNoteBibliography"/>
        <w:spacing w:after="0"/>
        <w:ind w:left="720" w:hanging="720"/>
        <w:jc w:val="both"/>
        <w:rPr>
          <w:sz w:val="20"/>
        </w:rPr>
      </w:pPr>
      <w:r w:rsidRPr="009E44F2">
        <w:rPr>
          <w:sz w:val="20"/>
        </w:rPr>
        <w:t xml:space="preserve">Beyst, B., A. Cattrijsse, and J. Mees. 1999. Feeding ecology of juvenile flatfishes of the surf zone of a sandy beach. </w:t>
      </w:r>
      <w:r w:rsidRPr="009E44F2">
        <w:rPr>
          <w:i/>
          <w:sz w:val="20"/>
        </w:rPr>
        <w:t>Journal of Fish Biology</w:t>
      </w:r>
      <w:r w:rsidRPr="009E44F2">
        <w:rPr>
          <w:sz w:val="20"/>
        </w:rPr>
        <w:t xml:space="preserve"> 55: 1171-1186.</w:t>
      </w:r>
    </w:p>
    <w:p w:rsidR="0064564F" w:rsidRPr="009E44F2" w:rsidRDefault="0064564F" w:rsidP="0064564F">
      <w:pPr>
        <w:pStyle w:val="EndNoteBibliography"/>
        <w:spacing w:after="0"/>
        <w:ind w:left="720" w:hanging="720"/>
        <w:jc w:val="both"/>
        <w:rPr>
          <w:sz w:val="20"/>
        </w:rPr>
      </w:pPr>
      <w:r w:rsidRPr="009E44F2">
        <w:rPr>
          <w:sz w:val="20"/>
        </w:rPr>
        <w:t xml:space="preserve">Florin, A.B. 2005. Flatfishes in the Baltic Sea - a review of biology and fishery with a focus on Swedish conditions. </w:t>
      </w:r>
      <w:r w:rsidRPr="009E44F2">
        <w:rPr>
          <w:i/>
          <w:sz w:val="20"/>
        </w:rPr>
        <w:t>Institute of Coastal Research, Swedish Board of Fisheries</w:t>
      </w:r>
      <w:r w:rsidRPr="009E44F2">
        <w:rPr>
          <w:sz w:val="20"/>
        </w:rPr>
        <w:t>.</w:t>
      </w:r>
    </w:p>
    <w:p w:rsidR="0064564F" w:rsidRPr="009E44F2" w:rsidRDefault="0064564F" w:rsidP="0064564F">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64564F" w:rsidRPr="009E44F2" w:rsidRDefault="0064564F" w:rsidP="0064564F">
      <w:pPr>
        <w:pStyle w:val="EndNoteBibliography"/>
        <w:spacing w:after="0"/>
        <w:ind w:left="720" w:hanging="720"/>
        <w:jc w:val="both"/>
        <w:rPr>
          <w:sz w:val="20"/>
        </w:rPr>
      </w:pPr>
      <w:r w:rsidRPr="009E44F2">
        <w:rPr>
          <w:sz w:val="20"/>
          <w:lang w:val="pt-BR"/>
        </w:rPr>
        <w:t xml:space="preserve">Hachero-Cruzado, I., Á. García-López, M. Herrera, L. Vargas-Chacoff, G. Martínez-Rodríguez, J.M. Mancera, and J.I. Navas. </w:t>
      </w:r>
      <w:r w:rsidRPr="009E44F2">
        <w:rPr>
          <w:sz w:val="20"/>
        </w:rPr>
        <w:t xml:space="preserve">2007. Reproductive performance and seasonal plasma sex steroid and metabolite levels in a captive wild broodstock of brill </w:t>
      </w:r>
      <w:r w:rsidRPr="009E44F2">
        <w:rPr>
          <w:i/>
          <w:sz w:val="20"/>
        </w:rPr>
        <w:t>Scophthalmus rhombus</w:t>
      </w:r>
      <w:r w:rsidRPr="009E44F2">
        <w:rPr>
          <w:sz w:val="20"/>
        </w:rPr>
        <w:t xml:space="preserve"> L. </w:t>
      </w:r>
      <w:r w:rsidRPr="009E44F2">
        <w:rPr>
          <w:i/>
          <w:sz w:val="20"/>
        </w:rPr>
        <w:t>Aquaculture Research</w:t>
      </w:r>
      <w:r w:rsidRPr="009E44F2">
        <w:rPr>
          <w:sz w:val="20"/>
        </w:rPr>
        <w:t xml:space="preserve"> 38: 1161-1174.</w:t>
      </w:r>
    </w:p>
    <w:p w:rsidR="0064564F" w:rsidRPr="009E44F2" w:rsidRDefault="0064564F" w:rsidP="0064564F">
      <w:pPr>
        <w:pStyle w:val="EndNoteBibliography"/>
        <w:spacing w:after="0"/>
        <w:ind w:left="720" w:hanging="720"/>
        <w:jc w:val="both"/>
        <w:rPr>
          <w:sz w:val="20"/>
        </w:rPr>
      </w:pPr>
      <w:r w:rsidRPr="009E44F2">
        <w:rPr>
          <w:sz w:val="20"/>
        </w:rPr>
        <w:t xml:space="preserve">Haynes, P.S., D. Brophy, F. De Raedemaecker, and D. McGrath. 2011. The feeding ecology of 0 year-group turbot </w:t>
      </w:r>
      <w:r w:rsidRPr="009E44F2">
        <w:rPr>
          <w:i/>
          <w:sz w:val="20"/>
        </w:rPr>
        <w:t>Scophthalmus maximus</w:t>
      </w:r>
      <w:r w:rsidRPr="009E44F2">
        <w:rPr>
          <w:sz w:val="20"/>
        </w:rPr>
        <w:t xml:space="preserve"> and brill </w:t>
      </w:r>
      <w:r w:rsidRPr="009E44F2">
        <w:rPr>
          <w:i/>
          <w:sz w:val="20"/>
        </w:rPr>
        <w:t>Scophthalmus rhombus</w:t>
      </w:r>
      <w:r w:rsidRPr="009E44F2">
        <w:rPr>
          <w:sz w:val="20"/>
        </w:rPr>
        <w:t xml:space="preserve"> on Irish west coast nursery grounds. </w:t>
      </w:r>
      <w:r w:rsidRPr="009E44F2">
        <w:rPr>
          <w:i/>
          <w:sz w:val="20"/>
        </w:rPr>
        <w:t>Journal of Fish Biology</w:t>
      </w:r>
      <w:r w:rsidRPr="009E44F2">
        <w:rPr>
          <w:sz w:val="20"/>
        </w:rPr>
        <w:t xml:space="preserve"> 79: 1866-1882.</w:t>
      </w:r>
    </w:p>
    <w:p w:rsidR="0064564F" w:rsidRPr="009E44F2" w:rsidRDefault="0064564F" w:rsidP="0064564F">
      <w:pPr>
        <w:pStyle w:val="EndNoteBibliography"/>
        <w:spacing w:after="0"/>
        <w:ind w:left="720" w:hanging="720"/>
        <w:jc w:val="both"/>
        <w:rPr>
          <w:sz w:val="20"/>
        </w:rPr>
      </w:pPr>
      <w:r w:rsidRPr="009E44F2">
        <w:rPr>
          <w:sz w:val="20"/>
        </w:rPr>
        <w:t xml:space="preserve">Heessen, H.J.L., N. Daan, and J. Ellis. 2015. </w:t>
      </w:r>
      <w:r w:rsidRPr="009E44F2">
        <w:rPr>
          <w:i/>
          <w:sz w:val="20"/>
        </w:rPr>
        <w:t>Fish atlas of the Celtic Sea, North Sea and Baltic Sea - Based on international research-vessel surveys</w:t>
      </w:r>
      <w:r w:rsidRPr="009E44F2">
        <w:rPr>
          <w:sz w:val="20"/>
        </w:rPr>
        <w:t>. Wageningen, Netherlands: Wageningen Academic Publishers.</w:t>
      </w:r>
    </w:p>
    <w:p w:rsidR="0064564F" w:rsidRPr="009E44F2" w:rsidRDefault="0064564F" w:rsidP="0064564F">
      <w:pPr>
        <w:pStyle w:val="EndNoteBibliography"/>
        <w:spacing w:after="0"/>
        <w:ind w:left="720" w:hanging="720"/>
        <w:jc w:val="both"/>
        <w:rPr>
          <w:sz w:val="20"/>
        </w:rPr>
      </w:pPr>
      <w:r w:rsidRPr="009E44F2">
        <w:rPr>
          <w:sz w:val="20"/>
        </w:rPr>
        <w:t>ICES. 2017. Brill (</w:t>
      </w:r>
      <w:r w:rsidRPr="009E44F2">
        <w:rPr>
          <w:i/>
          <w:sz w:val="20"/>
        </w:rPr>
        <w:t>Scophthalmus rhombus</w:t>
      </w:r>
      <w:r w:rsidRPr="009E44F2">
        <w:rPr>
          <w:sz w:val="20"/>
        </w:rPr>
        <w:t>) in subdivisions 22–32 (Baltic Sea). In Report of the ICES Advisory Committee, 2017. ICES Advice 2017, bll.27.22-32. DOI: 10.17895/ices.pub.3057.</w:t>
      </w:r>
    </w:p>
    <w:p w:rsidR="0064564F" w:rsidRPr="009E44F2" w:rsidRDefault="0064564F" w:rsidP="0064564F">
      <w:pPr>
        <w:pStyle w:val="EndNoteBibliography"/>
        <w:spacing w:after="0"/>
        <w:ind w:left="720" w:hanging="720"/>
        <w:jc w:val="both"/>
        <w:rPr>
          <w:sz w:val="20"/>
        </w:rPr>
      </w:pPr>
      <w:r w:rsidRPr="009E44F2">
        <w:rPr>
          <w:sz w:val="20"/>
        </w:rPr>
        <w:t>ICES. 2019. Brill (</w:t>
      </w:r>
      <w:r w:rsidRPr="009E44F2">
        <w:rPr>
          <w:i/>
          <w:sz w:val="20"/>
        </w:rPr>
        <w:t>Scophthalmus rhombus</w:t>
      </w:r>
      <w:r w:rsidRPr="009E44F2">
        <w:rPr>
          <w:sz w:val="20"/>
        </w:rPr>
        <w:t>) in Subarea 4 and divisions 3.a and 7.d-e (North Sea, Skagerrak and Kattegat, English Channel). In Report of the ICES Advisory Committee, 2019. ICES Advice 2019, bll.27.3a47de, https://doi.org/10.17895/ices.advice.4858.</w:t>
      </w:r>
    </w:p>
    <w:p w:rsidR="0064564F" w:rsidRPr="009E44F2" w:rsidRDefault="0064564F" w:rsidP="0064564F">
      <w:pPr>
        <w:pStyle w:val="EndNoteBibliography"/>
        <w:spacing w:after="0"/>
        <w:ind w:left="720" w:hanging="720"/>
        <w:jc w:val="both"/>
        <w:rPr>
          <w:sz w:val="20"/>
        </w:rPr>
      </w:pPr>
      <w:r w:rsidRPr="009E44F2">
        <w:rPr>
          <w:sz w:val="20"/>
        </w:rPr>
        <w:t xml:space="preserve">ICES. 2020a. Baltic Fisheries Assessment Working Group (WGBFAS). ICES Scientific Reports. 2:45. 643 pp. http://doi.org/10.17895/ices.pub.6024 </w:t>
      </w:r>
    </w:p>
    <w:p w:rsidR="0064564F" w:rsidRPr="009E44F2" w:rsidRDefault="0064564F" w:rsidP="0064564F">
      <w:pPr>
        <w:pStyle w:val="EndNoteBibliography"/>
        <w:spacing w:after="0"/>
        <w:ind w:left="720" w:hanging="720"/>
        <w:jc w:val="both"/>
        <w:rPr>
          <w:sz w:val="20"/>
        </w:rPr>
      </w:pPr>
      <w:r w:rsidRPr="009E44F2">
        <w:rPr>
          <w:sz w:val="20"/>
        </w:rPr>
        <w:t>ICES. 2020b. Brill (</w:t>
      </w:r>
      <w:r w:rsidRPr="009E44F2">
        <w:rPr>
          <w:i/>
          <w:sz w:val="20"/>
        </w:rPr>
        <w:t>Scophthalmus rhombus</w:t>
      </w:r>
      <w:r w:rsidRPr="009E44F2">
        <w:rPr>
          <w:sz w:val="20"/>
        </w:rPr>
        <w:t>) in subdivisions 22–32 (Baltic Sea). In Report of the ICES Advisory Committee, 2020. ICES Advice 2020, bll.27.22-32. https://doi.org/10.17895/ices.advice.5774.</w:t>
      </w:r>
    </w:p>
    <w:p w:rsidR="0064564F" w:rsidRPr="009E44F2" w:rsidRDefault="0064564F" w:rsidP="0064564F">
      <w:pPr>
        <w:pStyle w:val="EndNoteBibliography"/>
        <w:spacing w:after="0"/>
        <w:ind w:left="720" w:hanging="720"/>
        <w:jc w:val="both"/>
        <w:rPr>
          <w:sz w:val="20"/>
        </w:rPr>
      </w:pPr>
      <w:r w:rsidRPr="009E44F2">
        <w:rPr>
          <w:sz w:val="20"/>
        </w:rPr>
        <w:t>ICES. 2021. Baltic Fisheries Assessment Working Group (WGBFAS). ICES Scientific Reports. 3:53. 717 pp. https://doi.org/10.17895/ices.pub.8187.</w:t>
      </w:r>
    </w:p>
    <w:p w:rsidR="0064564F" w:rsidRPr="009E44F2" w:rsidRDefault="0064564F" w:rsidP="0064564F">
      <w:pPr>
        <w:pStyle w:val="EndNoteBibliography"/>
        <w:spacing w:after="0"/>
        <w:ind w:left="720" w:hanging="720"/>
        <w:jc w:val="both"/>
        <w:rPr>
          <w:sz w:val="20"/>
        </w:rPr>
      </w:pPr>
      <w:r w:rsidRPr="009E44F2">
        <w:rPr>
          <w:sz w:val="20"/>
        </w:rPr>
        <w:t xml:space="preserve">Jones, A. 1972. Studies on egg development and larval rearing of turbot, </w:t>
      </w:r>
      <w:r w:rsidRPr="009E44F2">
        <w:rPr>
          <w:i/>
          <w:sz w:val="20"/>
        </w:rPr>
        <w:t>Scophthalmus maximus</w:t>
      </w:r>
      <w:r w:rsidRPr="009E44F2">
        <w:rPr>
          <w:sz w:val="20"/>
        </w:rPr>
        <w:t xml:space="preserve"> L., and brill, </w:t>
      </w:r>
      <w:r w:rsidRPr="009E44F2">
        <w:rPr>
          <w:i/>
          <w:sz w:val="20"/>
        </w:rPr>
        <w:t>Scophthalmus rhombus</w:t>
      </w:r>
      <w:r w:rsidRPr="009E44F2">
        <w:rPr>
          <w:sz w:val="20"/>
        </w:rPr>
        <w:t xml:space="preserve"> L., in the Laboratory. </w:t>
      </w:r>
      <w:r w:rsidRPr="009E44F2">
        <w:rPr>
          <w:i/>
          <w:sz w:val="20"/>
        </w:rPr>
        <w:t>J. mar. biol. Ass. U.K.</w:t>
      </w:r>
      <w:r w:rsidRPr="009E44F2">
        <w:rPr>
          <w:sz w:val="20"/>
        </w:rPr>
        <w:t xml:space="preserve"> 52: 965-986.</w:t>
      </w:r>
    </w:p>
    <w:p w:rsidR="0064564F" w:rsidRPr="009E44F2" w:rsidRDefault="0064564F" w:rsidP="0064564F">
      <w:pPr>
        <w:pStyle w:val="EndNoteBibliography"/>
        <w:spacing w:after="0"/>
        <w:ind w:left="720" w:hanging="720"/>
        <w:jc w:val="both"/>
        <w:rPr>
          <w:sz w:val="20"/>
        </w:rPr>
      </w:pPr>
      <w:r w:rsidRPr="009E44F2">
        <w:rPr>
          <w:sz w:val="20"/>
        </w:rPr>
        <w:lastRenderedPageBreak/>
        <w:t xml:space="preserve">Kerby, T.K., W.W.L. Cheung, C. van Oosterhout, and G.H. Engelhard. 2013. Entering uncharted waters: Long-term dynamics of two data limited fish species, turbot and brill, in the North Sea. </w:t>
      </w:r>
      <w:r w:rsidRPr="009E44F2">
        <w:rPr>
          <w:i/>
          <w:sz w:val="20"/>
        </w:rPr>
        <w:t>Journal of Sea Research</w:t>
      </w:r>
      <w:r w:rsidRPr="009E44F2">
        <w:rPr>
          <w:sz w:val="20"/>
        </w:rPr>
        <w:t xml:space="preserve"> 84: 87-95.</w:t>
      </w:r>
    </w:p>
    <w:p w:rsidR="0064564F" w:rsidRPr="009E44F2" w:rsidRDefault="0064564F" w:rsidP="0064564F">
      <w:pPr>
        <w:pStyle w:val="EndNoteBibliography"/>
        <w:spacing w:after="0"/>
        <w:ind w:left="720" w:hanging="720"/>
        <w:jc w:val="both"/>
        <w:rPr>
          <w:sz w:val="20"/>
        </w:rPr>
      </w:pPr>
      <w:r w:rsidRPr="009E44F2">
        <w:rPr>
          <w:sz w:val="20"/>
        </w:rPr>
        <w:t xml:space="preserve">Piet, G.J., A.B. Pfisterer, and A.D. Rijnsdorp. 1998. On factors structuring the flatfish assemblage in the southern North Sea. </w:t>
      </w:r>
      <w:r w:rsidRPr="009E44F2">
        <w:rPr>
          <w:i/>
          <w:sz w:val="20"/>
        </w:rPr>
        <w:t>Journal of Sea Research</w:t>
      </w:r>
      <w:r w:rsidRPr="009E44F2">
        <w:rPr>
          <w:sz w:val="20"/>
        </w:rPr>
        <w:t xml:space="preserve"> 40: 143-152.</w:t>
      </w:r>
    </w:p>
    <w:p w:rsidR="0064564F" w:rsidRPr="009E44F2" w:rsidRDefault="0064564F" w:rsidP="0064564F">
      <w:pPr>
        <w:pStyle w:val="EndNoteBibliography"/>
        <w:spacing w:after="0"/>
        <w:ind w:left="720" w:hanging="720"/>
        <w:jc w:val="both"/>
        <w:rPr>
          <w:sz w:val="20"/>
        </w:rPr>
      </w:pPr>
      <w:r w:rsidRPr="009E44F2">
        <w:rPr>
          <w:sz w:val="20"/>
        </w:rPr>
        <w:t xml:space="preserve">Pihl, L. 1989. Abundance, biomass and production of juvenile flatfish in southeastern Kattegat. </w:t>
      </w:r>
      <w:r w:rsidRPr="009E44F2">
        <w:rPr>
          <w:i/>
          <w:sz w:val="20"/>
        </w:rPr>
        <w:t>Netherlands Journal of Sea Research</w:t>
      </w:r>
      <w:r w:rsidRPr="009E44F2">
        <w:rPr>
          <w:sz w:val="20"/>
        </w:rPr>
        <w:t xml:space="preserve"> 24: 69-81.</w:t>
      </w:r>
    </w:p>
    <w:p w:rsidR="0064564F" w:rsidRPr="009E44F2" w:rsidRDefault="0064564F" w:rsidP="0064564F">
      <w:pPr>
        <w:pStyle w:val="EndNoteBibliography"/>
        <w:spacing w:after="0"/>
        <w:ind w:left="720" w:hanging="720"/>
        <w:jc w:val="both"/>
        <w:rPr>
          <w:sz w:val="20"/>
        </w:rPr>
      </w:pPr>
      <w:r w:rsidRPr="009E44F2">
        <w:rPr>
          <w:sz w:val="20"/>
        </w:rPr>
        <w:t xml:space="preserve">Turan, C., D. Yağlioğlu, D. Ergüden, M. Gürlek, A. Uyan, S. Karan, and S. Doğdu. 2016. Threatened brill species in marine waters of Turkey: </w:t>
      </w:r>
      <w:r w:rsidRPr="009E44F2">
        <w:rPr>
          <w:i/>
          <w:sz w:val="20"/>
        </w:rPr>
        <w:t>Scopthalmus rhombus</w:t>
      </w:r>
      <w:r w:rsidRPr="009E44F2">
        <w:rPr>
          <w:sz w:val="20"/>
        </w:rPr>
        <w:t xml:space="preserve"> (Linnaeus, 1758) (Scopthalmidae). </w:t>
      </w:r>
      <w:r w:rsidRPr="009E44F2">
        <w:rPr>
          <w:i/>
          <w:sz w:val="20"/>
        </w:rPr>
        <w:t>Natural and Engineering Sciences</w:t>
      </w:r>
      <w:r w:rsidRPr="009E44F2">
        <w:rPr>
          <w:sz w:val="20"/>
        </w:rPr>
        <w:t xml:space="preserve"> 1: 1-6.</w:t>
      </w:r>
    </w:p>
    <w:p w:rsidR="0064564F" w:rsidRPr="009E44F2" w:rsidRDefault="0064564F" w:rsidP="0064564F">
      <w:pPr>
        <w:pStyle w:val="EndNoteBibliography"/>
        <w:spacing w:after="0"/>
        <w:ind w:left="720" w:hanging="720"/>
        <w:jc w:val="both"/>
        <w:rPr>
          <w:sz w:val="20"/>
        </w:rPr>
      </w:pPr>
      <w:r w:rsidRPr="009E44F2">
        <w:rPr>
          <w:sz w:val="20"/>
        </w:rPr>
        <w:t xml:space="preserve">van der Hammen, T., J.J. Poos, H.M.J. van Overzee, H.J.L. Heessen, A. Magnusson, and A.D. Rijnsdorp. 2013. Population ecology of turbot and brill: What can we learn from two rare flatfish species? </w:t>
      </w:r>
      <w:r w:rsidRPr="009E44F2">
        <w:rPr>
          <w:i/>
          <w:sz w:val="20"/>
        </w:rPr>
        <w:t>Journal of Sea Research</w:t>
      </w:r>
      <w:r w:rsidRPr="009E44F2">
        <w:rPr>
          <w:sz w:val="20"/>
        </w:rPr>
        <w:t xml:space="preserve"> 84: 96-108.</w:t>
      </w:r>
    </w:p>
    <w:p w:rsidR="0064564F" w:rsidRPr="009E44F2" w:rsidRDefault="0064564F" w:rsidP="0064564F">
      <w:pPr>
        <w:pStyle w:val="EndNoteBibliography"/>
        <w:spacing w:after="0"/>
        <w:ind w:left="720" w:hanging="720"/>
        <w:jc w:val="both"/>
        <w:rPr>
          <w:sz w:val="20"/>
        </w:rPr>
      </w:pPr>
      <w:r w:rsidRPr="009E44F2">
        <w:rPr>
          <w:sz w:val="20"/>
        </w:rPr>
        <w:t xml:space="preserve">Van der Land, M.A. 1991. Distribution of flatfish eggs in the 1989 egg surveys in the southeastern North Sea, and mortality of plaice and sole eggs. </w:t>
      </w:r>
      <w:r w:rsidRPr="009E44F2">
        <w:rPr>
          <w:i/>
          <w:sz w:val="20"/>
        </w:rPr>
        <w:t>Netherlands Journal of Sea Research</w:t>
      </w:r>
      <w:r w:rsidRPr="009E44F2">
        <w:rPr>
          <w:sz w:val="20"/>
        </w:rPr>
        <w:t xml:space="preserve"> 27: 277-286.</w:t>
      </w:r>
    </w:p>
    <w:p w:rsidR="0064564F" w:rsidRPr="009E44F2" w:rsidRDefault="0064564F" w:rsidP="0064564F">
      <w:pPr>
        <w:pStyle w:val="EndNoteBibliography"/>
        <w:ind w:left="720" w:hanging="720"/>
        <w:jc w:val="both"/>
        <w:rPr>
          <w:sz w:val="20"/>
        </w:rPr>
      </w:pPr>
      <w:r w:rsidRPr="009E44F2">
        <w:rPr>
          <w:sz w:val="20"/>
        </w:rPr>
        <w:t xml:space="preserve">Więcaszek, B., E. Sobecka, S. Keszka, R. Panicz, K. Górecka, A. Linowska, and S. Król. 2019. Three new records of fishes and their parasite fauna from Pomeranian Bay, Baltic Sea. </w:t>
      </w:r>
      <w:r w:rsidRPr="009E44F2">
        <w:rPr>
          <w:i/>
          <w:sz w:val="20"/>
        </w:rPr>
        <w:t>Acta Ichthyologica et Piscatoria</w:t>
      </w:r>
      <w:r w:rsidRPr="009E44F2">
        <w:rPr>
          <w:sz w:val="20"/>
        </w:rPr>
        <w:t xml:space="preserve"> 49: 65-73.</w:t>
      </w:r>
    </w:p>
    <w:p w:rsidR="0064564F" w:rsidRPr="009E44F2" w:rsidRDefault="0064564F" w:rsidP="0064564F">
      <w:pPr>
        <w:jc w:val="both"/>
        <w:rPr>
          <w:lang w:val="en-US"/>
        </w:rPr>
      </w:pPr>
    </w:p>
    <w:p w:rsidR="000624F8" w:rsidRPr="009E44F2" w:rsidRDefault="000624F8" w:rsidP="00AD6B71">
      <w:pPr>
        <w:rPr>
          <w:rFonts w:cs="Times New Roman"/>
          <w:b/>
          <w:sz w:val="22"/>
          <w:szCs w:val="18"/>
          <w:u w:val="single"/>
          <w:lang w:val="en-US"/>
        </w:rPr>
      </w:pPr>
    </w:p>
    <w:p w:rsidR="00733AAF" w:rsidRPr="009E44F2" w:rsidRDefault="001C563D" w:rsidP="00733AAF">
      <w:pPr>
        <w:rPr>
          <w:rFonts w:cs="Times New Roman"/>
          <w:b/>
          <w:sz w:val="28"/>
          <w:szCs w:val="28"/>
          <w:u w:val="single"/>
          <w:lang w:val="en-US"/>
        </w:rPr>
      </w:pPr>
      <w:r w:rsidRPr="009E44F2">
        <w:rPr>
          <w:rFonts w:cs="Times New Roman"/>
          <w:b/>
          <w:sz w:val="28"/>
          <w:szCs w:val="28"/>
          <w:u w:val="single"/>
          <w:lang w:val="en-US"/>
        </w:rPr>
        <w:t xml:space="preserve">Kliesche - </w:t>
      </w:r>
      <w:r w:rsidR="00733AAF" w:rsidRPr="009E44F2">
        <w:rPr>
          <w:rFonts w:cs="Times New Roman"/>
          <w:b/>
          <w:sz w:val="28"/>
          <w:szCs w:val="28"/>
          <w:u w:val="single"/>
          <w:lang w:val="en-US"/>
        </w:rPr>
        <w:t>Common dab (</w:t>
      </w:r>
      <w:r w:rsidR="00733AAF" w:rsidRPr="009E44F2">
        <w:rPr>
          <w:rFonts w:cs="Times New Roman"/>
          <w:b/>
          <w:i/>
          <w:sz w:val="28"/>
          <w:szCs w:val="28"/>
          <w:u w:val="single"/>
          <w:lang w:val="en-US"/>
        </w:rPr>
        <w:t>Limanda limanda</w:t>
      </w:r>
      <w:r w:rsidR="00733AAF" w:rsidRPr="009E44F2">
        <w:rPr>
          <w:rFonts w:cs="Times New Roman"/>
          <w:b/>
          <w:sz w:val="28"/>
          <w:szCs w:val="28"/>
          <w:u w:val="single"/>
          <w:lang w:val="en-US"/>
        </w:rPr>
        <w:t>)</w:t>
      </w:r>
    </w:p>
    <w:p w:rsidR="00733AAF" w:rsidRPr="009E44F2" w:rsidRDefault="001C563D" w:rsidP="00733AAF">
      <w:pPr>
        <w:rPr>
          <w:rFonts w:cs="Times New Roman"/>
          <w:b/>
          <w:szCs w:val="24"/>
          <w:lang w:val="en-US"/>
        </w:rPr>
      </w:pPr>
      <w:r w:rsidRPr="009E44F2">
        <w:rPr>
          <w:rFonts w:cs="Times New Roman"/>
          <w:b/>
          <w:szCs w:val="24"/>
          <w:lang w:val="en-US"/>
        </w:rPr>
        <w:t>Additional</w:t>
      </w:r>
      <w:r w:rsidR="00733AAF" w:rsidRPr="009E44F2">
        <w:rPr>
          <w:rFonts w:cs="Times New Roman"/>
          <w:b/>
          <w:szCs w:val="24"/>
          <w:lang w:val="en-US"/>
        </w:rPr>
        <w:t xml:space="preserve"> information</w:t>
      </w:r>
    </w:p>
    <w:tbl>
      <w:tblPr>
        <w:tblStyle w:val="TableGrid"/>
        <w:tblW w:w="0" w:type="auto"/>
        <w:tblLook w:val="04A0" w:firstRow="1" w:lastRow="0" w:firstColumn="1" w:lastColumn="0" w:noHBand="0" w:noVBand="1"/>
      </w:tblPr>
      <w:tblGrid>
        <w:gridCol w:w="2127"/>
        <w:gridCol w:w="6935"/>
      </w:tblGrid>
      <w:tr w:rsidR="00733AAF" w:rsidRPr="009E44F2" w:rsidTr="000624F8">
        <w:tc>
          <w:tcPr>
            <w:tcW w:w="2127" w:type="dxa"/>
            <w:tcBorders>
              <w:left w:val="nil"/>
            </w:tcBorders>
          </w:tcPr>
          <w:p w:rsidR="00733AAF" w:rsidRPr="009E44F2" w:rsidRDefault="00733AAF" w:rsidP="00733AA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733AAF" w:rsidRPr="009E44F2" w:rsidRDefault="00733AAF" w:rsidP="00733AAF">
            <w:pPr>
              <w:numPr>
                <w:ilvl w:val="0"/>
                <w:numId w:val="11"/>
              </w:numPr>
              <w:contextualSpacing/>
              <w:rPr>
                <w:rFonts w:cs="Times New Roman"/>
                <w:b/>
                <w:sz w:val="20"/>
                <w:szCs w:val="20"/>
                <w:u w:val="single"/>
                <w:lang w:val="en-US"/>
              </w:rPr>
            </w:pPr>
            <w:r w:rsidRPr="009E44F2">
              <w:rPr>
                <w:rFonts w:cs="Times New Roman"/>
                <w:bCs/>
                <w:sz w:val="20"/>
                <w:szCs w:val="20"/>
                <w:lang w:val="en-US"/>
              </w:rPr>
              <w:t xml:space="preserve">Skagerrak and Kattegat, southern part Baltic Sea, Gotland </w:t>
            </w:r>
            <w:r w:rsidRPr="009E44F2">
              <w:rPr>
                <w:rFonts w:cs="Times New Roman"/>
                <w:bCs/>
                <w:noProof/>
                <w:color w:val="74ADD1"/>
                <w:sz w:val="20"/>
                <w:szCs w:val="20"/>
                <w:lang w:val="en-US"/>
              </w:rPr>
              <w:t>(Florin 2005</w:t>
            </w:r>
            <w:r w:rsidRPr="009E44F2">
              <w:rPr>
                <w:rFonts w:cs="Times New Roman"/>
                <w:bCs/>
                <w:noProof/>
                <w:sz w:val="20"/>
                <w:szCs w:val="20"/>
                <w:lang w:val="en-US"/>
              </w:rPr>
              <w:t xml:space="preserve">; </w:t>
            </w:r>
            <w:r w:rsidRPr="009E44F2">
              <w:rPr>
                <w:rFonts w:cs="Times New Roman"/>
                <w:bCs/>
                <w:noProof/>
                <w:color w:val="2C7BB6"/>
                <w:sz w:val="20"/>
                <w:szCs w:val="20"/>
                <w:lang w:val="en-US"/>
              </w:rPr>
              <w:t>Temming 1989</w:t>
            </w:r>
            <w:r w:rsidRPr="009E44F2">
              <w:rPr>
                <w:rFonts w:cs="Times New Roman"/>
                <w:bCs/>
                <w:noProof/>
                <w:sz w:val="20"/>
                <w:szCs w:val="20"/>
                <w:lang w:val="en-US"/>
              </w:rPr>
              <w:t>);</w:t>
            </w:r>
            <w:r w:rsidRPr="009E44F2">
              <w:rPr>
                <w:rFonts w:cs="Times New Roman"/>
                <w:bCs/>
                <w:sz w:val="20"/>
                <w:szCs w:val="20"/>
                <w:lang w:val="en-US"/>
              </w:rPr>
              <w:t xml:space="preserve"> SD 24+25 </w:t>
            </w:r>
            <w:r w:rsidRPr="009E44F2">
              <w:rPr>
                <w:rFonts w:cs="Times New Roman"/>
                <w:bCs/>
                <w:noProof/>
                <w:sz w:val="20"/>
                <w:szCs w:val="20"/>
                <w:lang w:val="en-US"/>
              </w:rPr>
              <w:t>(</w:t>
            </w:r>
            <w:r w:rsidRPr="009E44F2">
              <w:rPr>
                <w:rFonts w:cs="Times New Roman"/>
                <w:bCs/>
                <w:noProof/>
                <w:color w:val="74ADD1"/>
                <w:sz w:val="20"/>
                <w:szCs w:val="20"/>
                <w:lang w:val="en-US"/>
              </w:rPr>
              <w:t>Nissling et al. 2002</w:t>
            </w:r>
            <w:r w:rsidRPr="009E44F2">
              <w:rPr>
                <w:rFonts w:cs="Times New Roman"/>
                <w:bCs/>
                <w:noProof/>
                <w:sz w:val="20"/>
                <w:szCs w:val="20"/>
                <w:lang w:val="en-US"/>
              </w:rPr>
              <w:t xml:space="preserve">) </w:t>
            </w:r>
          </w:p>
        </w:tc>
      </w:tr>
      <w:tr w:rsidR="00733AAF" w:rsidRPr="009E44F2" w:rsidTr="000624F8">
        <w:tc>
          <w:tcPr>
            <w:tcW w:w="2127" w:type="dxa"/>
            <w:tcBorders>
              <w:left w:val="nil"/>
            </w:tcBorders>
          </w:tcPr>
          <w:p w:rsidR="00733AAF" w:rsidRPr="009E44F2" w:rsidRDefault="00733AAF" w:rsidP="00733AA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733AAF" w:rsidRPr="009E44F2" w:rsidRDefault="00733AAF" w:rsidP="00733AAF">
            <w:pPr>
              <w:numPr>
                <w:ilvl w:val="0"/>
                <w:numId w:val="11"/>
              </w:numPr>
              <w:contextualSpacing/>
              <w:jc w:val="both"/>
              <w:rPr>
                <w:rFonts w:cs="Times New Roman"/>
                <w:bCs/>
                <w:sz w:val="20"/>
                <w:szCs w:val="20"/>
                <w:lang w:val="en-US"/>
              </w:rPr>
            </w:pPr>
            <w:r w:rsidRPr="009E44F2">
              <w:rPr>
                <w:rFonts w:cs="Times New Roman"/>
                <w:bCs/>
                <w:sz w:val="20"/>
                <w:szCs w:val="20"/>
                <w:lang w:val="en-US"/>
              </w:rPr>
              <w:t>Baltic Sea: Stock size indicator increased since the early 2000s and remained stable since 2010 with some variability (</w:t>
            </w:r>
            <w:r w:rsidRPr="009E44F2">
              <w:rPr>
                <w:rFonts w:cs="Times New Roman"/>
                <w:bCs/>
                <w:color w:val="74ADD1"/>
                <w:sz w:val="20"/>
                <w:szCs w:val="20"/>
                <w:lang w:val="en-US"/>
              </w:rPr>
              <w:t>ICES 2017; ICES 2020</w:t>
            </w:r>
            <w:r w:rsidRPr="009E44F2">
              <w:rPr>
                <w:rFonts w:cs="Times New Roman"/>
                <w:bCs/>
                <w:sz w:val="20"/>
                <w:szCs w:val="20"/>
                <w:lang w:val="en-US"/>
              </w:rPr>
              <w:t>)</w:t>
            </w:r>
          </w:p>
          <w:p w:rsidR="00733AAF" w:rsidRPr="009E44F2" w:rsidRDefault="00733AAF" w:rsidP="00733AAF">
            <w:pPr>
              <w:numPr>
                <w:ilvl w:val="0"/>
                <w:numId w:val="11"/>
              </w:numPr>
              <w:contextualSpacing/>
              <w:jc w:val="both"/>
              <w:rPr>
                <w:rFonts w:cs="Times New Roman"/>
                <w:bCs/>
                <w:sz w:val="20"/>
                <w:szCs w:val="20"/>
                <w:lang w:val="en-US"/>
              </w:rPr>
            </w:pPr>
            <w:r w:rsidRPr="009E44F2">
              <w:rPr>
                <w:rFonts w:cs="Times New Roman"/>
                <w:bCs/>
                <w:sz w:val="20"/>
                <w:szCs w:val="20"/>
                <w:lang w:val="en-US"/>
              </w:rPr>
              <w:t xml:space="preserve">SD 22-32 (Baltic Sea): No reference point for defined </w:t>
            </w:r>
            <w:r w:rsidRPr="009E44F2">
              <w:rPr>
                <w:rFonts w:cs="Times New Roman"/>
                <w:bCs/>
                <w:noProof/>
                <w:sz w:val="20"/>
                <w:szCs w:val="20"/>
                <w:lang w:val="en-US"/>
              </w:rPr>
              <w:t>(</w:t>
            </w:r>
            <w:r w:rsidRPr="009E44F2">
              <w:rPr>
                <w:rFonts w:cs="Times New Roman"/>
                <w:bCs/>
                <w:noProof/>
                <w:color w:val="74ADD1"/>
                <w:sz w:val="20"/>
                <w:szCs w:val="20"/>
                <w:lang w:val="en-US"/>
              </w:rPr>
              <w:t>ICES 2017; ICES 2020</w:t>
            </w:r>
            <w:r w:rsidRPr="009E44F2">
              <w:rPr>
                <w:rFonts w:cs="Times New Roman"/>
                <w:bCs/>
                <w:noProof/>
                <w:sz w:val="20"/>
                <w:szCs w:val="20"/>
                <w:lang w:val="en-US"/>
              </w:rPr>
              <w:t>)</w:t>
            </w:r>
          </w:p>
          <w:p w:rsidR="00733AAF" w:rsidRPr="009E44F2" w:rsidRDefault="00733AAF" w:rsidP="00733AAF">
            <w:pPr>
              <w:numPr>
                <w:ilvl w:val="0"/>
                <w:numId w:val="11"/>
              </w:numPr>
              <w:contextualSpacing/>
              <w:jc w:val="both"/>
              <w:rPr>
                <w:rFonts w:cs="Times New Roman"/>
                <w:b/>
                <w:sz w:val="20"/>
                <w:szCs w:val="20"/>
                <w:u w:val="single"/>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733AAF" w:rsidRPr="009E44F2" w:rsidRDefault="00733AAF" w:rsidP="00733AAF">
            <w:pPr>
              <w:numPr>
                <w:ilvl w:val="0"/>
                <w:numId w:val="11"/>
              </w:numPr>
              <w:contextualSpacing/>
              <w:jc w:val="both"/>
              <w:rPr>
                <w:rFonts w:cs="Times New Roman"/>
                <w:b/>
                <w:sz w:val="20"/>
                <w:szCs w:val="20"/>
                <w:u w:val="single"/>
                <w:lang w:val="en-US"/>
              </w:rPr>
            </w:pPr>
            <w:r w:rsidRPr="009E44F2">
              <w:rPr>
                <w:rFonts w:cs="Times New Roman"/>
                <w:bCs/>
                <w:sz w:val="20"/>
                <w:szCs w:val="20"/>
                <w:lang w:val="en-US"/>
              </w:rPr>
              <w:t>North Sea, Skagerrak and Kattegat: MSY B</w:t>
            </w:r>
            <w:r w:rsidRPr="009E44F2">
              <w:rPr>
                <w:rFonts w:cs="Times New Roman"/>
                <w:bCs/>
                <w:sz w:val="20"/>
                <w:szCs w:val="20"/>
                <w:vertAlign w:val="subscript"/>
                <w:lang w:val="en-US"/>
              </w:rPr>
              <w:t>trigger proxy</w:t>
            </w:r>
            <w:r w:rsidRPr="009E44F2">
              <w:rPr>
                <w:rFonts w:cs="Times New Roman"/>
                <w:bCs/>
                <w:sz w:val="20"/>
                <w:szCs w:val="20"/>
                <w:lang w:val="en-US"/>
              </w:rPr>
              <w:t>= B/B</w:t>
            </w:r>
            <w:r w:rsidRPr="009E44F2">
              <w:rPr>
                <w:rFonts w:cs="Times New Roman"/>
                <w:bCs/>
                <w:sz w:val="20"/>
                <w:szCs w:val="20"/>
                <w:vertAlign w:val="subscript"/>
                <w:lang w:val="en-US"/>
              </w:rPr>
              <w:t>MSY</w:t>
            </w:r>
            <w:r w:rsidRPr="009E44F2">
              <w:rPr>
                <w:rFonts w:cs="Times New Roman"/>
                <w:bCs/>
                <w:sz w:val="20"/>
                <w:szCs w:val="20"/>
                <w:lang w:val="en-US"/>
              </w:rPr>
              <w:t xml:space="preserve">= 0.5 (relative value) </w:t>
            </w:r>
            <w:r w:rsidRPr="009E44F2">
              <w:rPr>
                <w:rFonts w:cs="Times New Roman"/>
                <w:bCs/>
                <w:noProof/>
                <w:sz w:val="20"/>
                <w:szCs w:val="20"/>
                <w:lang w:val="en-US"/>
              </w:rPr>
              <w:t>(</w:t>
            </w:r>
            <w:r w:rsidRPr="009E44F2">
              <w:rPr>
                <w:rFonts w:cs="Times New Roman"/>
                <w:bCs/>
                <w:noProof/>
                <w:color w:val="D4D43F"/>
                <w:sz w:val="20"/>
                <w:szCs w:val="20"/>
                <w:lang w:val="en-US"/>
              </w:rPr>
              <w:t>ICES 2019</w:t>
            </w:r>
            <w:r w:rsidRPr="009E44F2">
              <w:rPr>
                <w:rFonts w:cs="Times New Roman"/>
                <w:bCs/>
                <w:noProof/>
                <w:sz w:val="20"/>
                <w:szCs w:val="20"/>
                <w:lang w:val="en-US"/>
              </w:rPr>
              <w:t>)</w:t>
            </w:r>
          </w:p>
        </w:tc>
      </w:tr>
      <w:tr w:rsidR="00733AAF" w:rsidRPr="009E44F2" w:rsidTr="000624F8">
        <w:tc>
          <w:tcPr>
            <w:tcW w:w="2127" w:type="dxa"/>
            <w:tcBorders>
              <w:left w:val="nil"/>
            </w:tcBorders>
          </w:tcPr>
          <w:p w:rsidR="00733AAF" w:rsidRPr="009E44F2" w:rsidRDefault="00733AAF" w:rsidP="00733AA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733AAF" w:rsidRPr="009E44F2" w:rsidRDefault="00733AAF" w:rsidP="00733AAF">
            <w:pPr>
              <w:numPr>
                <w:ilvl w:val="0"/>
                <w:numId w:val="12"/>
              </w:numPr>
              <w:contextualSpacing/>
              <w:rPr>
                <w:rFonts w:cs="Times New Roman"/>
                <w:b/>
                <w:sz w:val="20"/>
                <w:szCs w:val="20"/>
                <w:u w:val="single"/>
                <w:lang w:val="en-US"/>
              </w:rPr>
            </w:pPr>
            <w:r w:rsidRPr="009E44F2">
              <w:rPr>
                <w:rFonts w:cs="Times New Roman"/>
                <w:sz w:val="20"/>
                <w:szCs w:val="20"/>
                <w:lang w:val="en-US"/>
              </w:rPr>
              <w:t>No data/information</w:t>
            </w:r>
          </w:p>
        </w:tc>
      </w:tr>
      <w:tr w:rsidR="00733AAF" w:rsidRPr="009E44F2" w:rsidTr="000624F8">
        <w:tc>
          <w:tcPr>
            <w:tcW w:w="2127" w:type="dxa"/>
            <w:tcBorders>
              <w:left w:val="nil"/>
              <w:bottom w:val="single" w:sz="4" w:space="0" w:color="auto"/>
            </w:tcBorders>
          </w:tcPr>
          <w:p w:rsidR="00733AAF" w:rsidRPr="009E44F2" w:rsidRDefault="00733AAF" w:rsidP="00733AA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733AAF" w:rsidRPr="009E44F2" w:rsidRDefault="00733AAF" w:rsidP="00733AAF">
            <w:pPr>
              <w:numPr>
                <w:ilvl w:val="0"/>
                <w:numId w:val="13"/>
              </w:numPr>
              <w:contextualSpacing/>
              <w:jc w:val="both"/>
              <w:rPr>
                <w:rFonts w:cs="Times New Roman"/>
                <w:bCs/>
                <w:sz w:val="20"/>
                <w:szCs w:val="20"/>
                <w:lang w:val="en-US"/>
              </w:rPr>
            </w:pPr>
            <w:r w:rsidRPr="009E44F2">
              <w:rPr>
                <w:rFonts w:cs="Times New Roman"/>
                <w:bCs/>
                <w:sz w:val="20"/>
                <w:szCs w:val="20"/>
                <w:lang w:val="en-US"/>
              </w:rPr>
              <w:t>Differences in growth between populations: dab in Icelandic waters grow slower than Baltic (</w:t>
            </w:r>
            <w:r w:rsidRPr="009E44F2">
              <w:rPr>
                <w:rFonts w:cs="Times New Roman"/>
                <w:bCs/>
                <w:color w:val="D4D43F"/>
                <w:sz w:val="20"/>
                <w:szCs w:val="20"/>
                <w:lang w:val="en-US"/>
              </w:rPr>
              <w:t>Henderson 1998</w:t>
            </w:r>
            <w:r w:rsidRPr="009E44F2">
              <w:rPr>
                <w:rFonts w:cs="Times New Roman"/>
                <w:bCs/>
                <w:sz w:val="20"/>
                <w:szCs w:val="20"/>
                <w:lang w:val="en-US"/>
              </w:rPr>
              <w:t xml:space="preserve">), Comparison Irish Sea and Central North Sea (citations in </w:t>
            </w:r>
            <w:r w:rsidRPr="009E44F2">
              <w:rPr>
                <w:rFonts w:cs="Times New Roman"/>
                <w:bCs/>
                <w:color w:val="D4D43F"/>
                <w:sz w:val="20"/>
                <w:szCs w:val="20"/>
                <w:lang w:val="en-US"/>
              </w:rPr>
              <w:t>Henderson 1998</w:t>
            </w:r>
            <w:r w:rsidRPr="009E44F2">
              <w:rPr>
                <w:rFonts w:cs="Times New Roman"/>
                <w:bCs/>
                <w:sz w:val="20"/>
                <w:szCs w:val="20"/>
                <w:lang w:val="en-US"/>
              </w:rPr>
              <w:t>): Females: west coast: W∞=398 g, K= 0.31, east coast W∞=328.5 g, K= 0.21; males: west coast W∞=110 g, K=0.06, east coast W∞=95.9 g, K= 0.44</w:t>
            </w:r>
          </w:p>
        </w:tc>
      </w:tr>
      <w:tr w:rsidR="00733AAF" w:rsidRPr="009E44F2" w:rsidTr="000624F8">
        <w:tc>
          <w:tcPr>
            <w:tcW w:w="9062" w:type="dxa"/>
            <w:gridSpan w:val="2"/>
            <w:tcBorders>
              <w:left w:val="nil"/>
              <w:right w:val="nil"/>
            </w:tcBorders>
          </w:tcPr>
          <w:p w:rsidR="00733AAF" w:rsidRPr="009E44F2" w:rsidRDefault="00733AAF" w:rsidP="00733AAF">
            <w:pPr>
              <w:numPr>
                <w:ilvl w:val="0"/>
                <w:numId w:val="11"/>
              </w:numPr>
              <w:contextualSpacing/>
              <w:jc w:val="both"/>
              <w:rPr>
                <w:rFonts w:cs="Times New Roman"/>
                <w:b/>
                <w:sz w:val="20"/>
                <w:szCs w:val="20"/>
                <w:u w:val="single"/>
                <w:lang w:val="en-US"/>
              </w:rPr>
            </w:pPr>
            <w:r w:rsidRPr="009E44F2">
              <w:rPr>
                <w:rFonts w:cs="Times New Roman"/>
                <w:sz w:val="20"/>
                <w:szCs w:val="20"/>
                <w:lang w:val="en-US"/>
              </w:rPr>
              <w:t xml:space="preserve">Three dab populations: Belt Sea (SD 22 and 24), Sound (SD 23) and Arkona and Bornholm basins (SD24 and 25) </w:t>
            </w:r>
            <w:r w:rsidRPr="009E44F2">
              <w:rPr>
                <w:rFonts w:cs="Times New Roman"/>
                <w:noProof/>
                <w:sz w:val="20"/>
                <w:szCs w:val="20"/>
                <w:lang w:val="en-US"/>
              </w:rPr>
              <w:t>(</w:t>
            </w:r>
            <w:r w:rsidRPr="009E44F2">
              <w:rPr>
                <w:rFonts w:cs="Times New Roman"/>
                <w:noProof/>
                <w:color w:val="2C7BB6"/>
                <w:sz w:val="20"/>
                <w:szCs w:val="20"/>
                <w:lang w:val="en-US"/>
              </w:rPr>
              <w:t>ICES 2018</w:t>
            </w:r>
            <w:r w:rsidRPr="009E44F2">
              <w:rPr>
                <w:rFonts w:cs="Times New Roman"/>
                <w:noProof/>
                <w:sz w:val="20"/>
                <w:szCs w:val="20"/>
                <w:lang w:val="en-US"/>
              </w:rPr>
              <w:t>)</w:t>
            </w:r>
          </w:p>
          <w:p w:rsidR="00733AAF" w:rsidRPr="009E44F2" w:rsidRDefault="00733AAF" w:rsidP="00733AAF">
            <w:pPr>
              <w:numPr>
                <w:ilvl w:val="0"/>
                <w:numId w:val="11"/>
              </w:numPr>
              <w:contextualSpacing/>
              <w:jc w:val="both"/>
              <w:rPr>
                <w:rFonts w:cs="Times New Roman"/>
                <w:b/>
                <w:sz w:val="20"/>
                <w:szCs w:val="20"/>
                <w:u w:val="single"/>
                <w:lang w:val="en-US"/>
              </w:rPr>
            </w:pPr>
            <w:r w:rsidRPr="009E44F2">
              <w:rPr>
                <w:rFonts w:cs="Times New Roman"/>
                <w:sz w:val="20"/>
                <w:szCs w:val="20"/>
                <w:lang w:val="en-US"/>
              </w:rPr>
              <w:t>Morphological differences between Bornholm dab and western dab (</w:t>
            </w:r>
            <w:r w:rsidRPr="009E44F2">
              <w:rPr>
                <w:rFonts w:cs="Times New Roman"/>
                <w:color w:val="2C7BB6"/>
                <w:sz w:val="20"/>
                <w:szCs w:val="20"/>
                <w:lang w:val="en-US"/>
              </w:rPr>
              <w:t>Temming 1989</w:t>
            </w:r>
            <w:r w:rsidRPr="009E44F2">
              <w:rPr>
                <w:rFonts w:cs="Times New Roman"/>
                <w:sz w:val="20"/>
                <w:szCs w:val="20"/>
                <w:lang w:val="en-US"/>
              </w:rPr>
              <w:t>)</w:t>
            </w:r>
          </w:p>
          <w:p w:rsidR="00733AAF" w:rsidRPr="009E44F2" w:rsidRDefault="00733AAF" w:rsidP="00733AAF">
            <w:pPr>
              <w:numPr>
                <w:ilvl w:val="0"/>
                <w:numId w:val="11"/>
              </w:numPr>
              <w:contextualSpacing/>
              <w:jc w:val="both"/>
              <w:rPr>
                <w:rFonts w:cs="Times New Roman"/>
                <w:b/>
                <w:sz w:val="20"/>
                <w:szCs w:val="20"/>
                <w:u w:val="single"/>
                <w:lang w:val="en-US"/>
              </w:rPr>
            </w:pPr>
            <w:r w:rsidRPr="009E44F2">
              <w:rPr>
                <w:rFonts w:cs="Times New Roman"/>
                <w:sz w:val="20"/>
                <w:szCs w:val="20"/>
                <w:lang w:val="en-US"/>
              </w:rPr>
              <w:t xml:space="preserve">Two stocks are discussed, comparison of dab eggs from Kiel Bay and North Sea showed a reduced chorion in Kiel Bay eggs, indicating genetic adaption to float in low salinities </w:t>
            </w:r>
            <w:r w:rsidRPr="009E44F2">
              <w:rPr>
                <w:rFonts w:cs="Times New Roman"/>
                <w:noProof/>
                <w:sz w:val="20"/>
                <w:szCs w:val="20"/>
                <w:lang w:val="en-US"/>
              </w:rPr>
              <w:t>(</w:t>
            </w:r>
            <w:r w:rsidRPr="009E44F2">
              <w:rPr>
                <w:rFonts w:cs="Times New Roman"/>
                <w:noProof/>
                <w:color w:val="74ADD1"/>
                <w:sz w:val="20"/>
                <w:szCs w:val="20"/>
                <w:lang w:val="en-US"/>
              </w:rPr>
              <w:t>Lønning and Solemdal 1972</w:t>
            </w:r>
            <w:r w:rsidRPr="009E44F2">
              <w:rPr>
                <w:rFonts w:cs="Times New Roman"/>
                <w:noProof/>
                <w:sz w:val="20"/>
                <w:szCs w:val="20"/>
                <w:lang w:val="en-US"/>
              </w:rPr>
              <w:t xml:space="preserve">; </w:t>
            </w:r>
            <w:r w:rsidRPr="009E44F2">
              <w:rPr>
                <w:rFonts w:cs="Times New Roman"/>
                <w:noProof/>
                <w:color w:val="2C7BB6"/>
                <w:sz w:val="20"/>
                <w:szCs w:val="20"/>
                <w:lang w:val="en-US"/>
              </w:rPr>
              <w:t>Temming 1989</w:t>
            </w:r>
            <w:r w:rsidRPr="009E44F2">
              <w:rPr>
                <w:rFonts w:cs="Times New Roman"/>
                <w:noProof/>
                <w:sz w:val="20"/>
                <w:szCs w:val="20"/>
                <w:lang w:val="en-US"/>
              </w:rPr>
              <w:t>)</w:t>
            </w:r>
            <w:r w:rsidRPr="009E44F2">
              <w:rPr>
                <w:rFonts w:cs="Times New Roman"/>
                <w:sz w:val="20"/>
                <w:szCs w:val="20"/>
                <w:lang w:val="en-US"/>
              </w:rPr>
              <w:t xml:space="preserve"> </w:t>
            </w:r>
          </w:p>
        </w:tc>
      </w:tr>
    </w:tbl>
    <w:p w:rsidR="00733AAF" w:rsidRPr="009E44F2" w:rsidRDefault="00733AAF" w:rsidP="00733AAF">
      <w:pPr>
        <w:rPr>
          <w:rFonts w:cs="Times New Roman"/>
          <w:b/>
          <w:sz w:val="20"/>
          <w:szCs w:val="20"/>
          <w:u w:val="single"/>
          <w:lang w:val="en-US"/>
        </w:rPr>
      </w:pPr>
      <w:r w:rsidRPr="009E44F2">
        <w:rPr>
          <w:rFonts w:cs="Times New Roman"/>
          <w:b/>
          <w:noProof/>
          <w:sz w:val="20"/>
          <w:szCs w:val="20"/>
          <w:u w:val="single"/>
          <w:lang w:eastAsia="de-DE"/>
        </w:rPr>
        <w:lastRenderedPageBreak/>
        <w:drawing>
          <wp:inline distT="0" distB="0" distL="0" distR="0" wp14:anchorId="10B732C4" wp14:editId="5F234478">
            <wp:extent cx="3576717" cy="4232555"/>
            <wp:effectExtent l="0" t="0" r="5080" b="0"/>
            <wp:docPr id="19" name="Grafik 19" descr="C:\Users\moll\Desktop\balt_ADAPT\WP1\WP1_CVA\CVA_WORKSHOP\Species PROFILES\dab distribution hend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ll\Desktop\balt_ADAPT\WP1\WP1_CVA\CVA_WORKSHOP\Species PROFILES\dab distribution hender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2107" cy="4238933"/>
                    </a:xfrm>
                    <a:prstGeom prst="rect">
                      <a:avLst/>
                    </a:prstGeom>
                    <a:noFill/>
                    <a:ln>
                      <a:noFill/>
                    </a:ln>
                  </pic:spPr>
                </pic:pic>
              </a:graphicData>
            </a:graphic>
          </wp:inline>
        </w:drawing>
      </w:r>
      <w:r w:rsidRPr="009E44F2">
        <w:rPr>
          <w:rFonts w:cs="Times New Roman"/>
          <w:b/>
          <w:sz w:val="20"/>
          <w:szCs w:val="20"/>
          <w:u w:val="single"/>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Henderson 1998</w:t>
      </w:r>
      <w:r w:rsidRPr="009E44F2">
        <w:rPr>
          <w:rFonts w:cs="Times New Roman"/>
          <w:noProof/>
          <w:sz w:val="20"/>
          <w:szCs w:val="20"/>
          <w:lang w:val="en-US"/>
        </w:rPr>
        <w:t>)</w:t>
      </w:r>
      <w:r w:rsidRPr="009E44F2">
        <w:rPr>
          <w:rFonts w:cs="Times New Roman"/>
          <w:b/>
          <w:noProof/>
          <w:sz w:val="20"/>
          <w:szCs w:val="20"/>
          <w:u w:val="single"/>
          <w:lang w:eastAsia="de-DE"/>
        </w:rPr>
        <w:drawing>
          <wp:inline distT="0" distB="0" distL="0" distR="0" wp14:anchorId="6706A36E" wp14:editId="04B8AC20">
            <wp:extent cx="4549140" cy="3674745"/>
            <wp:effectExtent l="0" t="0" r="3810" b="1905"/>
            <wp:docPr id="20" name="Grafik 20" descr="C:\Users\moll\Desktop\balt_ADAPT\WP1\WP1_CVA\CVA_WORKSHOP\Species PROFILES\dab stock info 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ll\Desktop\balt_ADAPT\WP1\WP1_CVA\CVA_WORKSHOP\Species PROFILES\dab stock info b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9140" cy="3674745"/>
                    </a:xfrm>
                    <a:prstGeom prst="rect">
                      <a:avLst/>
                    </a:prstGeom>
                    <a:noFill/>
                    <a:ln>
                      <a:noFill/>
                    </a:ln>
                  </pic:spPr>
                </pic:pic>
              </a:graphicData>
            </a:graphic>
          </wp:inline>
        </w:drawing>
      </w:r>
    </w:p>
    <w:p w:rsidR="00733AAF" w:rsidRPr="009E44F2" w:rsidRDefault="00733AAF" w:rsidP="00733AAF">
      <w:pPr>
        <w:rPr>
          <w:rFonts w:cs="Times New Roman"/>
          <w:sz w:val="20"/>
          <w:szCs w:val="20"/>
          <w:lang w:val="en-US"/>
        </w:rPr>
      </w:pPr>
      <w:r w:rsidRPr="009E44F2">
        <w:rPr>
          <w:rFonts w:cs="Times New Roman"/>
          <w:noProof/>
          <w:sz w:val="20"/>
          <w:szCs w:val="20"/>
          <w:lang w:val="en-US"/>
        </w:rPr>
        <w:t>(</w:t>
      </w:r>
      <w:r w:rsidRPr="009E44F2">
        <w:rPr>
          <w:rFonts w:cs="Times New Roman"/>
          <w:noProof/>
          <w:color w:val="74ADD1"/>
          <w:sz w:val="20"/>
          <w:szCs w:val="20"/>
          <w:lang w:val="en-US"/>
        </w:rPr>
        <w:t>ICES 2020</w:t>
      </w:r>
      <w:r w:rsidRPr="009E44F2">
        <w:rPr>
          <w:rFonts w:cs="Times New Roman"/>
          <w:noProof/>
          <w:sz w:val="20"/>
          <w:szCs w:val="20"/>
          <w:lang w:val="en-US"/>
        </w:rPr>
        <w:t>)</w:t>
      </w:r>
    </w:p>
    <w:p w:rsidR="00733AAF" w:rsidRPr="009E44F2" w:rsidRDefault="00733AAF" w:rsidP="00733AAF">
      <w:pPr>
        <w:rPr>
          <w:rFonts w:cs="Times New Roman"/>
          <w:b/>
          <w:sz w:val="18"/>
          <w:szCs w:val="18"/>
          <w:u w:val="single"/>
          <w:lang w:val="en-US"/>
        </w:rPr>
      </w:pPr>
    </w:p>
    <w:p w:rsidR="009E01C8" w:rsidRPr="009E44F2" w:rsidRDefault="009E01C8" w:rsidP="00733AAF">
      <w:pPr>
        <w:rPr>
          <w:rFonts w:cs="Times New Roman"/>
          <w:b/>
          <w:sz w:val="18"/>
          <w:szCs w:val="18"/>
          <w:u w:val="single"/>
          <w:lang w:val="en-US"/>
        </w:rPr>
      </w:pPr>
    </w:p>
    <w:tbl>
      <w:tblPr>
        <w:tblStyle w:val="PlainTable2"/>
        <w:tblW w:w="0" w:type="auto"/>
        <w:tblLook w:val="04A0" w:firstRow="1" w:lastRow="0" w:firstColumn="1" w:lastColumn="0" w:noHBand="0" w:noVBand="1"/>
      </w:tblPr>
      <w:tblGrid>
        <w:gridCol w:w="1957"/>
        <w:gridCol w:w="7115"/>
      </w:tblGrid>
      <w:tr w:rsidR="00733AAF" w:rsidRPr="009E44F2" w:rsidTr="000624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733AAF" w:rsidRPr="009E44F2" w:rsidRDefault="00733AAF" w:rsidP="008A6F86">
            <w:pPr>
              <w:jc w:val="center"/>
              <w:rPr>
                <w:sz w:val="20"/>
                <w:szCs w:val="20"/>
              </w:rPr>
            </w:pPr>
            <w:r w:rsidRPr="009E44F2">
              <w:rPr>
                <w:sz w:val="20"/>
                <w:szCs w:val="20"/>
              </w:rPr>
              <w:lastRenderedPageBreak/>
              <w:t>Sensitivity attributes</w:t>
            </w:r>
          </w:p>
        </w:tc>
        <w:tc>
          <w:tcPr>
            <w:tcW w:w="6863" w:type="dxa"/>
            <w:hideMark/>
          </w:tcPr>
          <w:p w:rsidR="00733AAF" w:rsidRPr="009E44F2" w:rsidRDefault="00733AAF" w:rsidP="00C168DC">
            <w:pPr>
              <w:jc w:val="center"/>
              <w:cnfStyle w:val="100000000000" w:firstRow="1" w:lastRow="0" w:firstColumn="0" w:lastColumn="0" w:oddVBand="0" w:evenVBand="0" w:oddHBand="0" w:evenHBand="0" w:firstRowFirstColumn="0" w:firstRowLastColumn="0" w:lastRowFirstColumn="0" w:lastRowLastColumn="0"/>
              <w:rPr>
                <w:sz w:val="20"/>
                <w:szCs w:val="20"/>
              </w:rPr>
            </w:pPr>
            <w:r w:rsidRPr="009E44F2">
              <w:rPr>
                <w:sz w:val="20"/>
                <w:szCs w:val="20"/>
              </w:rPr>
              <w:t>Information: Dab</w:t>
            </w:r>
          </w:p>
        </w:tc>
      </w:tr>
      <w:tr w:rsidR="00733AAF"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733AAF" w:rsidRPr="009E44F2" w:rsidRDefault="00733AAF" w:rsidP="008A6F86">
            <w:pPr>
              <w:jc w:val="center"/>
              <w:rPr>
                <w:sz w:val="20"/>
                <w:szCs w:val="20"/>
              </w:rPr>
            </w:pPr>
            <w:r w:rsidRPr="009E44F2">
              <w:rPr>
                <w:sz w:val="20"/>
                <w:szCs w:val="20"/>
              </w:rPr>
              <w:t>Habitat specificity</w:t>
            </w:r>
          </w:p>
        </w:tc>
        <w:tc>
          <w:tcPr>
            <w:tcW w:w="6863" w:type="dxa"/>
            <w:hideMark/>
          </w:tcPr>
          <w:p w:rsidR="00733AAF" w:rsidRPr="009E44F2" w:rsidRDefault="00733AAF" w:rsidP="001735A1">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Spawning: offshore (North Sea), eggs and larvae in coastal areas (</w:t>
            </w:r>
            <w:r w:rsidRPr="009E44F2">
              <w:rPr>
                <w:color w:val="D4D43F"/>
                <w:sz w:val="20"/>
                <w:szCs w:val="20"/>
                <w:lang w:val="en-US"/>
              </w:rPr>
              <w:t>Henderson 1998</w:t>
            </w:r>
            <w:r w:rsidRPr="009E44F2">
              <w:rPr>
                <w:sz w:val="20"/>
                <w:szCs w:val="20"/>
                <w:lang w:val="en-US"/>
              </w:rPr>
              <w:t>), settlement in coastal areas (</w:t>
            </w:r>
            <w:r w:rsidRPr="009E44F2">
              <w:rPr>
                <w:color w:val="D4D43F"/>
                <w:sz w:val="20"/>
                <w:szCs w:val="20"/>
                <w:lang w:val="en-US"/>
              </w:rPr>
              <w:t>Bolle et al. 1994</w:t>
            </w:r>
            <w:r w:rsidRPr="009E44F2">
              <w:rPr>
                <w:sz w:val="20"/>
                <w:szCs w:val="20"/>
                <w:lang w:val="en-US"/>
              </w:rPr>
              <w:t>)</w:t>
            </w:r>
          </w:p>
          <w:p w:rsidR="00733AAF" w:rsidRPr="009E44F2" w:rsidRDefault="00733AAF" w:rsidP="001735A1">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bCs/>
                <w:sz w:val="20"/>
                <w:szCs w:val="20"/>
                <w:lang w:val="en-US"/>
              </w:rPr>
              <w:t>Occurrence water depth:</w:t>
            </w:r>
            <w:r w:rsidRPr="009E44F2">
              <w:rPr>
                <w:sz w:val="20"/>
                <w:szCs w:val="20"/>
                <w:lang w:val="en-US"/>
              </w:rPr>
              <w:t xml:space="preserve"> Juveniles: 5-11m (</w:t>
            </w:r>
            <w:r w:rsidRPr="009E44F2">
              <w:rPr>
                <w:color w:val="74ADD1"/>
                <w:sz w:val="20"/>
                <w:szCs w:val="20"/>
                <w:lang w:val="en-US"/>
              </w:rPr>
              <w:t>Pihl 1989</w:t>
            </w:r>
            <w:r w:rsidRPr="009E44F2">
              <w:rPr>
                <w:sz w:val="20"/>
                <w:szCs w:val="20"/>
                <w:lang w:val="en-US"/>
              </w:rPr>
              <w:t>), 20-40 m, areas of highest abundance within 50 m (North Sea) (</w:t>
            </w:r>
            <w:r w:rsidRPr="009E44F2">
              <w:rPr>
                <w:color w:val="D4D43F"/>
                <w:sz w:val="20"/>
                <w:szCs w:val="20"/>
                <w:lang w:val="en-US"/>
              </w:rPr>
              <w:t>Bohl 1957, in Henderson 1998</w:t>
            </w:r>
            <w:r w:rsidRPr="009E44F2">
              <w:rPr>
                <w:sz w:val="20"/>
                <w:szCs w:val="20"/>
                <w:lang w:val="en-US"/>
              </w:rPr>
              <w:t>)</w:t>
            </w:r>
          </w:p>
        </w:tc>
      </w:tr>
      <w:tr w:rsidR="00733AAF"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rPr>
            </w:pPr>
            <w:r w:rsidRPr="009E44F2">
              <w:rPr>
                <w:sz w:val="20"/>
                <w:szCs w:val="20"/>
              </w:rPr>
              <w:t>Prey specificity</w:t>
            </w:r>
          </w:p>
        </w:tc>
        <w:tc>
          <w:tcPr>
            <w:tcW w:w="6863" w:type="dxa"/>
          </w:tcPr>
          <w:p w:rsidR="00733AAF" w:rsidRPr="009E44F2" w:rsidRDefault="00733AAF" w:rsidP="00733AAF">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rPr>
            </w:pPr>
            <w:r w:rsidRPr="009E44F2">
              <w:rPr>
                <w:sz w:val="20"/>
                <w:szCs w:val="20"/>
                <w:u w:val="single"/>
              </w:rPr>
              <w:t>Juveniles</w:t>
            </w:r>
            <w:r w:rsidRPr="009E44F2">
              <w:rPr>
                <w:sz w:val="20"/>
                <w:szCs w:val="20"/>
              </w:rPr>
              <w:t>: Broader prey spectrum opportunistic: Benthic prey (polychaetes), cyprid larvae, hydrozoans, postlarval shrimps, amphipods (</w:t>
            </w:r>
            <w:r w:rsidRPr="009E44F2">
              <w:rPr>
                <w:color w:val="D4D43F"/>
                <w:sz w:val="20"/>
                <w:szCs w:val="20"/>
              </w:rPr>
              <w:t>Amara et al. 2001; Beyst et al. 1999; Malzahn and Boersma 2009</w:t>
            </w:r>
            <w:r w:rsidRPr="009E44F2">
              <w:rPr>
                <w:sz w:val="20"/>
                <w:szCs w:val="20"/>
              </w:rPr>
              <w:t>)</w:t>
            </w:r>
          </w:p>
          <w:p w:rsidR="00733AAF" w:rsidRPr="009E44F2" w:rsidRDefault="00733AAF" w:rsidP="00733AAF">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u w:val="single"/>
                <w:lang w:val="en-US"/>
              </w:rPr>
              <w:t>Adults</w:t>
            </w:r>
            <w:r w:rsidRPr="009E44F2">
              <w:rPr>
                <w:sz w:val="20"/>
                <w:szCs w:val="20"/>
                <w:lang w:val="en-US"/>
              </w:rPr>
              <w:t>: Crustaceans, polychaetes most important, also fish eggs and fish and mollusks, bryozoans and hydroids (</w:t>
            </w:r>
            <w:r w:rsidRPr="009E44F2">
              <w:rPr>
                <w:color w:val="D4D43F"/>
                <w:sz w:val="20"/>
                <w:szCs w:val="20"/>
                <w:lang w:val="en-US"/>
              </w:rPr>
              <w:t>Braber and de Groot 1973</w:t>
            </w:r>
            <w:r w:rsidRPr="009E44F2">
              <w:rPr>
                <w:sz w:val="20"/>
                <w:szCs w:val="20"/>
                <w:lang w:val="en-US"/>
              </w:rPr>
              <w:t xml:space="preserve">) </w:t>
            </w:r>
          </w:p>
          <w:p w:rsidR="00733AAF" w:rsidRPr="009E44F2" w:rsidRDefault="00733AAF" w:rsidP="00733AAF">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highly opportunistic (</w:t>
            </w:r>
            <w:r w:rsidRPr="009E44F2">
              <w:rPr>
                <w:color w:val="D4D43F"/>
                <w:sz w:val="20"/>
                <w:szCs w:val="20"/>
                <w:lang w:val="en-US"/>
              </w:rPr>
              <w:t>Hinz et al. 2005</w:t>
            </w:r>
            <w:r w:rsidRPr="009E44F2">
              <w:rPr>
                <w:sz w:val="20"/>
                <w:szCs w:val="20"/>
                <w:lang w:val="en-US"/>
              </w:rPr>
              <w:t xml:space="preserve">) </w:t>
            </w:r>
          </w:p>
        </w:tc>
      </w:tr>
      <w:tr w:rsidR="00733AAF"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rPr>
            </w:pPr>
            <w:r w:rsidRPr="009E44F2">
              <w:rPr>
                <w:sz w:val="20"/>
                <w:szCs w:val="20"/>
              </w:rPr>
              <w:t>Adult mobility</w:t>
            </w:r>
          </w:p>
        </w:tc>
        <w:tc>
          <w:tcPr>
            <w:tcW w:w="6863" w:type="dxa"/>
          </w:tcPr>
          <w:p w:rsidR="00733AAF" w:rsidRPr="009E44F2" w:rsidRDefault="00733AAF" w:rsidP="00733AAF">
            <w:pPr>
              <w:numPr>
                <w:ilvl w:val="0"/>
                <w:numId w:val="5"/>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Adult spawn offshore, in autumn juveniles migrate inshore to shallow waters, January migration to deeper waters after arrival of colder weather (</w:t>
            </w:r>
            <w:r w:rsidRPr="009E44F2">
              <w:rPr>
                <w:color w:val="D4D43F"/>
                <w:sz w:val="20"/>
                <w:szCs w:val="20"/>
                <w:lang w:val="en-US"/>
              </w:rPr>
              <w:t>Henderson 1998</w:t>
            </w:r>
            <w:r w:rsidRPr="009E44F2">
              <w:rPr>
                <w:sz w:val="20"/>
                <w:szCs w:val="20"/>
                <w:lang w:val="en-US"/>
              </w:rPr>
              <w:t>), dab is found in coastal waters until age 2+, then moving offshore to join adults</w:t>
            </w:r>
          </w:p>
        </w:tc>
      </w:tr>
      <w:tr w:rsidR="00733AAF"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lang w:val="en-US"/>
              </w:rPr>
            </w:pPr>
            <w:r w:rsidRPr="009E44F2">
              <w:rPr>
                <w:sz w:val="20"/>
                <w:szCs w:val="20"/>
                <w:lang w:val="en-US"/>
              </w:rPr>
              <w:t>Dispersal of early life stages</w:t>
            </w:r>
          </w:p>
        </w:tc>
        <w:tc>
          <w:tcPr>
            <w:tcW w:w="6863" w:type="dxa"/>
          </w:tcPr>
          <w:p w:rsidR="00733AAF" w:rsidRPr="009E44F2" w:rsidRDefault="00733AAF" w:rsidP="00733AAF">
            <w:pPr>
              <w:numPr>
                <w:ilvl w:val="0"/>
                <w:numId w:val="8"/>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Pelagic eggs: Egg duration:33 days at 2°C to 4.5 days at 14°C (North Sea) (</w:t>
            </w:r>
            <w:r w:rsidRPr="009E44F2">
              <w:rPr>
                <w:color w:val="D4D43F"/>
                <w:sz w:val="20"/>
                <w:szCs w:val="20"/>
                <w:lang w:val="en-US"/>
              </w:rPr>
              <w:t>Henderson 1998</w:t>
            </w:r>
            <w:r w:rsidRPr="009E44F2">
              <w:rPr>
                <w:sz w:val="20"/>
                <w:szCs w:val="20"/>
                <w:lang w:val="en-US"/>
              </w:rPr>
              <w:t>)</w:t>
            </w:r>
          </w:p>
          <w:p w:rsidR="00733AAF" w:rsidRPr="009E44F2" w:rsidRDefault="00733AAF" w:rsidP="00733AAF">
            <w:pPr>
              <w:numPr>
                <w:ilvl w:val="0"/>
                <w:numId w:val="8"/>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D (days)=22 exp(-0.12T (temp.)) (North Sea) (stated in </w:t>
            </w:r>
            <w:r w:rsidRPr="009E44F2">
              <w:rPr>
                <w:color w:val="D4D43F"/>
                <w:sz w:val="20"/>
                <w:szCs w:val="20"/>
                <w:lang w:val="en-US"/>
              </w:rPr>
              <w:t>Henderson 1998</w:t>
            </w:r>
            <w:r w:rsidRPr="009E44F2">
              <w:rPr>
                <w:sz w:val="20"/>
                <w:szCs w:val="20"/>
                <w:lang w:val="en-US"/>
              </w:rPr>
              <w:t>)</w:t>
            </w:r>
          </w:p>
          <w:p w:rsidR="00733AAF" w:rsidRPr="009E44F2" w:rsidRDefault="00733AAF" w:rsidP="00733AAF">
            <w:pPr>
              <w:numPr>
                <w:ilvl w:val="0"/>
                <w:numId w:val="8"/>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Kattegat: Eggs and larvae are transported to nurseries by Baltic surface current and wind-induced on-shore currents (</w:t>
            </w:r>
            <w:r w:rsidRPr="009E44F2">
              <w:rPr>
                <w:color w:val="74ADD1"/>
                <w:sz w:val="20"/>
                <w:szCs w:val="20"/>
                <w:lang w:val="en-US"/>
              </w:rPr>
              <w:t>Pihl 1989</w:t>
            </w:r>
            <w:r w:rsidRPr="009E44F2">
              <w:rPr>
                <w:sz w:val="20"/>
                <w:szCs w:val="20"/>
                <w:lang w:val="en-US"/>
              </w:rPr>
              <w:t>)</w:t>
            </w:r>
          </w:p>
        </w:tc>
      </w:tr>
      <w:tr w:rsidR="00733AAF"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lang w:val="en-US"/>
              </w:rPr>
            </w:pPr>
            <w:r w:rsidRPr="009E44F2">
              <w:rPr>
                <w:sz w:val="20"/>
                <w:szCs w:val="20"/>
                <w:lang w:val="en-US"/>
              </w:rPr>
              <w:t>Early life stage survival &amp; settlement requirements</w:t>
            </w:r>
          </w:p>
        </w:tc>
        <w:tc>
          <w:tcPr>
            <w:tcW w:w="6863" w:type="dxa"/>
          </w:tcPr>
          <w:p w:rsidR="009C4426" w:rsidRPr="009E44F2" w:rsidRDefault="00BA5088" w:rsidP="008934DE">
            <w:pPr>
              <w:pStyle w:val="ListParagraph"/>
              <w:numPr>
                <w:ilvl w:val="0"/>
                <w:numId w:val="106"/>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Settlement (North Sea): B</w:t>
            </w:r>
            <w:r w:rsidR="009C4426" w:rsidRPr="009E44F2">
              <w:rPr>
                <w:sz w:val="20"/>
                <w:szCs w:val="20"/>
                <w:lang w:val="en-US"/>
              </w:rPr>
              <w:t>oth in coastal and offshore waters (</w:t>
            </w:r>
            <w:r w:rsidR="009C4426" w:rsidRPr="009E44F2">
              <w:rPr>
                <w:color w:val="D4D43F"/>
                <w:sz w:val="20"/>
                <w:szCs w:val="20"/>
                <w:lang w:val="en-US"/>
              </w:rPr>
              <w:t>Bolle et al. 1994</w:t>
            </w:r>
            <w:r w:rsidR="009C4426" w:rsidRPr="009E44F2">
              <w:rPr>
                <w:sz w:val="20"/>
                <w:szCs w:val="20"/>
                <w:lang w:val="en-US"/>
              </w:rPr>
              <w:t>)</w:t>
            </w:r>
          </w:p>
          <w:p w:rsidR="00733AAF" w:rsidRPr="009E44F2" w:rsidRDefault="00BA5088" w:rsidP="00733AAF">
            <w:pPr>
              <w:numPr>
                <w:ilvl w:val="0"/>
                <w:numId w:val="7"/>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Larvae: D</w:t>
            </w:r>
            <w:r w:rsidR="00733AAF" w:rsidRPr="009E44F2">
              <w:rPr>
                <w:sz w:val="20"/>
                <w:szCs w:val="20"/>
                <w:lang w:val="en-US"/>
              </w:rPr>
              <w:t>ino-flagellates, followed by tintinnids and copepod nauplii</w:t>
            </w:r>
            <w:r w:rsidR="00733AAF" w:rsidRPr="009E44F2">
              <w:rPr>
                <w:color w:val="ED7D31" w:themeColor="accent2"/>
                <w:sz w:val="20"/>
                <w:szCs w:val="20"/>
                <w:lang w:val="en-US"/>
              </w:rPr>
              <w:t xml:space="preserve"> </w:t>
            </w:r>
            <w:r w:rsidR="00733AAF" w:rsidRPr="009E44F2">
              <w:rPr>
                <w:sz w:val="20"/>
                <w:szCs w:val="20"/>
                <w:lang w:val="en-US"/>
              </w:rPr>
              <w:t>(</w:t>
            </w:r>
            <w:r w:rsidR="00733AAF" w:rsidRPr="009E44F2">
              <w:rPr>
                <w:color w:val="D4D43F"/>
                <w:sz w:val="20"/>
                <w:szCs w:val="20"/>
                <w:lang w:val="en-US"/>
              </w:rPr>
              <w:t>Last 1978</w:t>
            </w:r>
            <w:r w:rsidR="00733AAF" w:rsidRPr="009E44F2">
              <w:rPr>
                <w:sz w:val="20"/>
                <w:szCs w:val="20"/>
                <w:lang w:val="en-US"/>
              </w:rPr>
              <w:t>)</w:t>
            </w:r>
          </w:p>
        </w:tc>
      </w:tr>
      <w:tr w:rsidR="00733AAF"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hideMark/>
          </w:tcPr>
          <w:p w:rsidR="00733AAF" w:rsidRPr="009E44F2" w:rsidRDefault="00733AAF" w:rsidP="008A6F86">
            <w:pPr>
              <w:jc w:val="center"/>
              <w:rPr>
                <w:sz w:val="20"/>
                <w:szCs w:val="20"/>
              </w:rPr>
            </w:pPr>
            <w:r w:rsidRPr="009E44F2">
              <w:rPr>
                <w:sz w:val="20"/>
                <w:szCs w:val="20"/>
              </w:rPr>
              <w:t>Complexity of reproductive strategy</w:t>
            </w:r>
          </w:p>
        </w:tc>
        <w:tc>
          <w:tcPr>
            <w:tcW w:w="6863" w:type="dxa"/>
            <w:hideMark/>
          </w:tcPr>
          <w:p w:rsidR="00733AAF" w:rsidRPr="009E44F2" w:rsidRDefault="00733AAF" w:rsidP="001735A1">
            <w:pPr>
              <w:numPr>
                <w:ilvl w:val="0"/>
                <w:numId w:val="33"/>
              </w:numPr>
              <w:contextualSpacing/>
              <w:jc w:val="both"/>
              <w:cnfStyle w:val="000000000000" w:firstRow="0" w:lastRow="0" w:firstColumn="0" w:lastColumn="0" w:oddVBand="0" w:evenVBand="0" w:oddHBand="0" w:evenHBand="0" w:firstRowFirstColumn="0" w:firstRowLastColumn="0" w:lastRowFirstColumn="0" w:lastRowLastColumn="0"/>
              <w:rPr>
                <w:sz w:val="20"/>
                <w:szCs w:val="20"/>
              </w:rPr>
            </w:pPr>
            <w:r w:rsidRPr="009E44F2">
              <w:rPr>
                <w:sz w:val="20"/>
                <w:szCs w:val="20"/>
              </w:rPr>
              <w:t>Spawning in Öresund strait, Arkona and Bornholm basin (</w:t>
            </w:r>
            <w:r w:rsidRPr="009E44F2">
              <w:rPr>
                <w:color w:val="74ADD1"/>
                <w:sz w:val="20"/>
                <w:szCs w:val="20"/>
              </w:rPr>
              <w:t>Nissling et al. 2002</w:t>
            </w:r>
            <w:r w:rsidRPr="009E44F2">
              <w:rPr>
                <w:sz w:val="20"/>
                <w:szCs w:val="20"/>
              </w:rPr>
              <w:t>)</w:t>
            </w:r>
          </w:p>
          <w:p w:rsidR="00733AAF" w:rsidRPr="009E44F2" w:rsidRDefault="00733AAF" w:rsidP="00733AAF">
            <w:pPr>
              <w:numPr>
                <w:ilvl w:val="0"/>
                <w:numId w:val="3"/>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Spawning grounds offshore: 30-50 m (</w:t>
            </w:r>
            <w:r w:rsidRPr="009E44F2">
              <w:rPr>
                <w:color w:val="D4D43F"/>
                <w:sz w:val="20"/>
                <w:szCs w:val="20"/>
                <w:lang w:val="en-US"/>
              </w:rPr>
              <w:t>Henderson 1998</w:t>
            </w:r>
            <w:r w:rsidRPr="009E44F2">
              <w:rPr>
                <w:sz w:val="20"/>
                <w:szCs w:val="20"/>
                <w:lang w:val="en-US"/>
              </w:rPr>
              <w:t>)</w:t>
            </w:r>
          </w:p>
          <w:p w:rsidR="00733AAF" w:rsidRPr="009E44F2" w:rsidRDefault="00733AAF" w:rsidP="00733AAF">
            <w:pPr>
              <w:numPr>
                <w:ilvl w:val="0"/>
                <w:numId w:val="3"/>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Age first reproduction (North Sea): 1-2 year</w:t>
            </w:r>
            <w:r w:rsidR="009C4426" w:rsidRPr="009E44F2">
              <w:rPr>
                <w:sz w:val="20"/>
                <w:szCs w:val="20"/>
                <w:lang w:val="en-US"/>
              </w:rPr>
              <w:t xml:space="preserve">s, batch spawner (citations in </w:t>
            </w:r>
            <w:r w:rsidRPr="009E44F2">
              <w:rPr>
                <w:color w:val="D4D43F"/>
                <w:sz w:val="20"/>
                <w:szCs w:val="20"/>
                <w:lang w:val="en-US"/>
              </w:rPr>
              <w:t>Henderson 1998</w:t>
            </w:r>
            <w:r w:rsidR="009C4426" w:rsidRPr="009E44F2">
              <w:rPr>
                <w:sz w:val="20"/>
                <w:szCs w:val="20"/>
                <w:lang w:val="en-US"/>
              </w:rPr>
              <w:t>)</w:t>
            </w:r>
          </w:p>
        </w:tc>
      </w:tr>
      <w:tr w:rsidR="00733AAF"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rPr>
            </w:pPr>
            <w:r w:rsidRPr="009E44F2">
              <w:rPr>
                <w:sz w:val="20"/>
                <w:szCs w:val="20"/>
              </w:rPr>
              <w:t>Population Spawning Cycle</w:t>
            </w:r>
          </w:p>
        </w:tc>
        <w:tc>
          <w:tcPr>
            <w:tcW w:w="6863" w:type="dxa"/>
          </w:tcPr>
          <w:p w:rsidR="00733AAF" w:rsidRPr="009E44F2" w:rsidRDefault="00733AAF" w:rsidP="00733AAF">
            <w:pPr>
              <w:numPr>
                <w:ilvl w:val="0"/>
                <w:numId w:val="3"/>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Spawning period: Feb-May (Kattegat), March-June in SD 22 (</w:t>
            </w:r>
            <w:r w:rsidRPr="009E44F2">
              <w:rPr>
                <w:color w:val="74ADD1"/>
                <w:sz w:val="20"/>
                <w:szCs w:val="20"/>
                <w:lang w:val="en-US"/>
              </w:rPr>
              <w:t>Florin 2005</w:t>
            </w:r>
            <w:r w:rsidRPr="009E44F2">
              <w:rPr>
                <w:sz w:val="20"/>
                <w:szCs w:val="20"/>
                <w:lang w:val="en-US"/>
              </w:rPr>
              <w:t>)</w:t>
            </w:r>
          </w:p>
          <w:p w:rsidR="00733AAF" w:rsidRPr="009E44F2" w:rsidRDefault="00733AAF" w:rsidP="009C4426">
            <w:pPr>
              <w:numPr>
                <w:ilvl w:val="0"/>
                <w:numId w:val="3"/>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Jan-May (</w:t>
            </w:r>
            <w:r w:rsidR="009C4426" w:rsidRPr="009E44F2">
              <w:rPr>
                <w:sz w:val="20"/>
                <w:szCs w:val="20"/>
                <w:lang w:val="en-US"/>
              </w:rPr>
              <w:t>North Sea) (</w:t>
            </w:r>
            <w:r w:rsidR="009C4426" w:rsidRPr="009E44F2">
              <w:rPr>
                <w:color w:val="D4D43F"/>
                <w:sz w:val="20"/>
                <w:szCs w:val="20"/>
                <w:lang w:val="en-US"/>
              </w:rPr>
              <w:t>Van der Land 1991</w:t>
            </w:r>
            <w:r w:rsidR="009C4426" w:rsidRPr="009E44F2">
              <w:rPr>
                <w:sz w:val="20"/>
                <w:szCs w:val="20"/>
                <w:lang w:val="en-US"/>
              </w:rPr>
              <w:t>)</w:t>
            </w:r>
          </w:p>
        </w:tc>
      </w:tr>
      <w:tr w:rsidR="00733AAF"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rPr>
            </w:pPr>
            <w:r w:rsidRPr="009E44F2">
              <w:rPr>
                <w:sz w:val="20"/>
                <w:szCs w:val="20"/>
              </w:rPr>
              <w:t>Sensitivity to increasing temperature</w:t>
            </w:r>
          </w:p>
        </w:tc>
        <w:tc>
          <w:tcPr>
            <w:tcW w:w="6863" w:type="dxa"/>
          </w:tcPr>
          <w:p w:rsidR="009C4426" w:rsidRPr="009E44F2" w:rsidRDefault="009C4426" w:rsidP="009C4426">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Optimal growth young dab: 15-18°C, &gt;18°C decline in feeding and growth (</w:t>
            </w:r>
            <w:r w:rsidRPr="009E44F2">
              <w:rPr>
                <w:color w:val="D4D43F"/>
                <w:sz w:val="20"/>
                <w:szCs w:val="20"/>
                <w:lang w:val="en-US"/>
              </w:rPr>
              <w:t>Bolle et al. 1994</w:t>
            </w:r>
            <w:r w:rsidRPr="009E44F2">
              <w:rPr>
                <w:sz w:val="20"/>
                <w:szCs w:val="20"/>
                <w:lang w:val="en-US"/>
              </w:rPr>
              <w:t>)</w:t>
            </w:r>
          </w:p>
          <w:p w:rsidR="00733AAF" w:rsidRPr="009E44F2" w:rsidRDefault="00733AAF" w:rsidP="003E58B7">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u w:val="single"/>
                <w:lang w:val="en-US"/>
              </w:rPr>
              <w:t>Sensitivity to phenological changes</w:t>
            </w:r>
            <w:r w:rsidRPr="009E44F2">
              <w:rPr>
                <w:sz w:val="20"/>
                <w:szCs w:val="20"/>
                <w:lang w:val="en-US"/>
              </w:rPr>
              <w:t xml:space="preserve">: </w:t>
            </w:r>
            <w:r w:rsidR="009C4426" w:rsidRPr="009E44F2">
              <w:rPr>
                <w:sz w:val="20"/>
                <w:szCs w:val="20"/>
                <w:lang w:val="en-US"/>
              </w:rPr>
              <w:t>Correlation with prec</w:t>
            </w:r>
            <w:r w:rsidRPr="009E44F2">
              <w:rPr>
                <w:sz w:val="20"/>
                <w:szCs w:val="20"/>
                <w:lang w:val="en-US"/>
              </w:rPr>
              <w:t>eding winter t</w:t>
            </w:r>
            <w:r w:rsidR="003E58B7" w:rsidRPr="009E44F2">
              <w:rPr>
                <w:sz w:val="20"/>
                <w:szCs w:val="20"/>
                <w:lang w:val="en-US"/>
              </w:rPr>
              <w:t xml:space="preserve"> (North Sea)</w:t>
            </w:r>
            <w:r w:rsidRPr="009E44F2">
              <w:rPr>
                <w:sz w:val="20"/>
                <w:szCs w:val="20"/>
                <w:lang w:val="en-US"/>
              </w:rPr>
              <w:t xml:space="preserve"> (</w:t>
            </w:r>
            <w:r w:rsidRPr="009E44F2">
              <w:rPr>
                <w:color w:val="D4D43F"/>
                <w:sz w:val="20"/>
                <w:szCs w:val="20"/>
                <w:lang w:val="en-US"/>
              </w:rPr>
              <w:t>Greve et al. 2005</w:t>
            </w:r>
            <w:r w:rsidRPr="009E44F2">
              <w:rPr>
                <w:sz w:val="20"/>
                <w:szCs w:val="20"/>
                <w:lang w:val="en-US"/>
              </w:rPr>
              <w:t>)</w:t>
            </w:r>
          </w:p>
        </w:tc>
      </w:tr>
      <w:tr w:rsidR="00733AAF"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rPr>
            </w:pPr>
            <w:r w:rsidRPr="009E44F2">
              <w:rPr>
                <w:sz w:val="20"/>
                <w:szCs w:val="20"/>
              </w:rPr>
              <w:t>Sensitivity to decreasing salinity</w:t>
            </w:r>
          </w:p>
        </w:tc>
        <w:tc>
          <w:tcPr>
            <w:tcW w:w="6863" w:type="dxa"/>
          </w:tcPr>
          <w:p w:rsidR="00733AAF" w:rsidRPr="009E44F2" w:rsidRDefault="00733AAF" w:rsidP="00733AAF">
            <w:pPr>
              <w:numPr>
                <w:ilvl w:val="0"/>
                <w:numId w:val="6"/>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Eggs do not tolerate low salinity (</w:t>
            </w:r>
            <w:r w:rsidRPr="009E44F2">
              <w:rPr>
                <w:color w:val="74ADD1"/>
                <w:sz w:val="20"/>
                <w:szCs w:val="20"/>
                <w:lang w:val="en-US"/>
              </w:rPr>
              <w:t>Florin 2005</w:t>
            </w:r>
            <w:r w:rsidRPr="009E44F2">
              <w:rPr>
                <w:sz w:val="20"/>
                <w:szCs w:val="20"/>
                <w:lang w:val="en-US"/>
              </w:rPr>
              <w:t>)</w:t>
            </w:r>
          </w:p>
          <w:p w:rsidR="00733AAF" w:rsidRPr="009E44F2" w:rsidRDefault="00733AAF" w:rsidP="00733AAF">
            <w:pPr>
              <w:numPr>
                <w:ilvl w:val="0"/>
                <w:numId w:val="6"/>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Eggs do not float below 12 psu (</w:t>
            </w:r>
            <w:r w:rsidRPr="009E44F2">
              <w:rPr>
                <w:color w:val="2C7BB6"/>
                <w:sz w:val="20"/>
                <w:szCs w:val="20"/>
                <w:lang w:val="en-US"/>
              </w:rPr>
              <w:t>Temming 1989</w:t>
            </w:r>
            <w:r w:rsidRPr="009E44F2">
              <w:rPr>
                <w:sz w:val="20"/>
                <w:szCs w:val="20"/>
                <w:lang w:val="en-US"/>
              </w:rPr>
              <w:t>)</w:t>
            </w:r>
          </w:p>
          <w:p w:rsidR="00733AAF" w:rsidRPr="009E44F2" w:rsidRDefault="00733AAF" w:rsidP="00733AAF">
            <w:pPr>
              <w:numPr>
                <w:ilvl w:val="0"/>
                <w:numId w:val="6"/>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Salinity at which 1% of the egg batches in the population will obtain neutral egg buoyancy is 17.8 psu </w:t>
            </w:r>
            <w:r w:rsidRPr="009E44F2">
              <w:rPr>
                <w:bCs/>
                <w:sz w:val="20"/>
                <w:szCs w:val="20"/>
                <w:lang w:val="en-US"/>
              </w:rPr>
              <w:t>(</w:t>
            </w:r>
            <w:r w:rsidRPr="009E44F2">
              <w:rPr>
                <w:bCs/>
                <w:color w:val="74ADD1"/>
                <w:sz w:val="20"/>
                <w:szCs w:val="20"/>
                <w:lang w:val="en-US"/>
              </w:rPr>
              <w:t>Nissling et al. 2002</w:t>
            </w:r>
            <w:r w:rsidRPr="009E44F2">
              <w:rPr>
                <w:bCs/>
                <w:sz w:val="20"/>
                <w:szCs w:val="20"/>
                <w:lang w:val="en-US"/>
              </w:rPr>
              <w:t>)</w:t>
            </w:r>
          </w:p>
        </w:tc>
      </w:tr>
      <w:tr w:rsidR="00733AAF"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733AAF" w:rsidRPr="009E44F2" w:rsidRDefault="00733AAF" w:rsidP="008A6F86">
            <w:pPr>
              <w:jc w:val="center"/>
              <w:rPr>
                <w:sz w:val="20"/>
                <w:szCs w:val="20"/>
              </w:rPr>
            </w:pPr>
            <w:r w:rsidRPr="009E44F2">
              <w:rPr>
                <w:sz w:val="20"/>
                <w:szCs w:val="20"/>
              </w:rPr>
              <w:t>Sensitivity to Ocean Acidification</w:t>
            </w:r>
          </w:p>
        </w:tc>
        <w:tc>
          <w:tcPr>
            <w:tcW w:w="6863" w:type="dxa"/>
          </w:tcPr>
          <w:p w:rsidR="00733AAF" w:rsidRPr="009E44F2" w:rsidRDefault="00733AAF" w:rsidP="00F8696F">
            <w:pPr>
              <w:numPr>
                <w:ilvl w:val="0"/>
                <w:numId w:val="5"/>
              </w:numPr>
              <w:contextualSpacing/>
              <w:jc w:val="both"/>
              <w:cnfStyle w:val="000000000000" w:firstRow="0" w:lastRow="0" w:firstColumn="0" w:lastColumn="0" w:oddVBand="0" w:evenVBand="0" w:oddHBand="0" w:evenHBand="0" w:firstRowFirstColumn="0" w:firstRowLastColumn="0" w:lastRowFirstColumn="0" w:lastRowLastColumn="0"/>
              <w:rPr>
                <w:sz w:val="20"/>
                <w:szCs w:val="20"/>
              </w:rPr>
            </w:pPr>
            <w:r w:rsidRPr="009E44F2">
              <w:rPr>
                <w:sz w:val="20"/>
                <w:szCs w:val="20"/>
              </w:rPr>
              <w:t>No data</w:t>
            </w:r>
            <w:r w:rsidR="00F8696F" w:rsidRPr="009E44F2">
              <w:rPr>
                <w:sz w:val="20"/>
                <w:szCs w:val="20"/>
              </w:rPr>
              <w:t>/information</w:t>
            </w:r>
          </w:p>
        </w:tc>
      </w:tr>
      <w:tr w:rsidR="00733AAF"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733AAF" w:rsidRPr="009E44F2" w:rsidRDefault="00733AAF" w:rsidP="008A6F86">
            <w:pPr>
              <w:jc w:val="center"/>
              <w:rPr>
                <w:sz w:val="20"/>
                <w:szCs w:val="20"/>
              </w:rPr>
            </w:pPr>
            <w:r w:rsidRPr="009E44F2">
              <w:rPr>
                <w:sz w:val="20"/>
                <w:szCs w:val="20"/>
              </w:rPr>
              <w:t>Population growth rate</w:t>
            </w:r>
          </w:p>
        </w:tc>
        <w:tc>
          <w:tcPr>
            <w:tcW w:w="6863" w:type="dxa"/>
            <w:hideMark/>
          </w:tcPr>
          <w:p w:rsidR="00733AAF" w:rsidRPr="009E44F2" w:rsidRDefault="00733AAF" w:rsidP="009E01C8">
            <w:pPr>
              <w:contextualSpacing/>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3202"/>
              <w:gridCol w:w="2977"/>
            </w:tblGrid>
            <w:tr w:rsidR="00733AAF" w:rsidRPr="009E44F2" w:rsidTr="000624F8">
              <w:tc>
                <w:tcPr>
                  <w:tcW w:w="3202" w:type="dxa"/>
                </w:tcPr>
                <w:p w:rsidR="00733AAF" w:rsidRPr="009E44F2" w:rsidRDefault="009C4426" w:rsidP="009C4426">
                  <w:pPr>
                    <w:contextualSpacing/>
                    <w:jc w:val="center"/>
                    <w:rPr>
                      <w:rFonts w:cs="Times New Roman"/>
                      <w:sz w:val="20"/>
                      <w:szCs w:val="20"/>
                      <w:lang w:val="en-US"/>
                    </w:rPr>
                  </w:pPr>
                  <w:r w:rsidRPr="009E44F2">
                    <w:rPr>
                      <w:rFonts w:cs="Times New Roman"/>
                      <w:sz w:val="20"/>
                      <w:szCs w:val="20"/>
                      <w:lang w:val="en-US"/>
                    </w:rPr>
                    <w:t>Maximum growth rate (r</w:t>
                  </w:r>
                  <w:r w:rsidR="00733AAF" w:rsidRPr="009E44F2">
                    <w:rPr>
                      <w:rFonts w:cs="Times New Roman"/>
                      <w:sz w:val="20"/>
                      <w:szCs w:val="20"/>
                      <w:vertAlign w:val="subscript"/>
                      <w:lang w:val="en-US"/>
                    </w:rPr>
                    <w:t>max</w:t>
                  </w:r>
                  <w:r w:rsidRPr="009E44F2">
                    <w:rPr>
                      <w:rFonts w:cs="Times New Roman"/>
                      <w:sz w:val="20"/>
                      <w:szCs w:val="20"/>
                      <w:lang w:val="en-US"/>
                    </w:rPr>
                    <w:t>)</w:t>
                  </w:r>
                </w:p>
              </w:tc>
              <w:tc>
                <w:tcPr>
                  <w:tcW w:w="2977" w:type="dxa"/>
                </w:tcPr>
                <w:p w:rsidR="00733AAF" w:rsidRPr="009E44F2" w:rsidRDefault="00733AAF" w:rsidP="00733AAF">
                  <w:pPr>
                    <w:numPr>
                      <w:ilvl w:val="0"/>
                      <w:numId w:val="9"/>
                    </w:numPr>
                    <w:contextualSpacing/>
                    <w:jc w:val="both"/>
                    <w:rPr>
                      <w:rFonts w:cs="Times New Roman"/>
                      <w:sz w:val="20"/>
                      <w:szCs w:val="20"/>
                      <w:lang w:val="en-US"/>
                    </w:rPr>
                  </w:pPr>
                  <w:r w:rsidRPr="009E44F2">
                    <w:rPr>
                      <w:rFonts w:cs="Times New Roman"/>
                      <w:sz w:val="20"/>
                      <w:szCs w:val="20"/>
                      <w:lang w:val="en-US"/>
                    </w:rPr>
                    <w:t xml:space="preserve">No data </w:t>
                  </w:r>
                  <w:r w:rsidR="00193AE8" w:rsidRPr="009E44F2">
                    <w:rPr>
                      <w:rFonts w:cs="Times New Roman"/>
                      <w:sz w:val="20"/>
                      <w:szCs w:val="20"/>
                      <w:lang w:val="en-US"/>
                    </w:rPr>
                    <w:t>/information</w:t>
                  </w:r>
                </w:p>
              </w:tc>
            </w:tr>
            <w:tr w:rsidR="00733AAF" w:rsidRPr="009E44F2" w:rsidTr="000624F8">
              <w:tc>
                <w:tcPr>
                  <w:tcW w:w="3202" w:type="dxa"/>
                </w:tcPr>
                <w:p w:rsidR="00733AAF" w:rsidRPr="009E44F2" w:rsidRDefault="00733AAF" w:rsidP="00733AAF">
                  <w:pPr>
                    <w:contextualSpacing/>
                    <w:jc w:val="center"/>
                    <w:rPr>
                      <w:rFonts w:cs="Times New Roman"/>
                      <w:sz w:val="20"/>
                      <w:szCs w:val="20"/>
                      <w:lang w:val="en-US"/>
                    </w:rPr>
                  </w:pPr>
                  <w:r w:rsidRPr="009E44F2">
                    <w:rPr>
                      <w:rFonts w:cs="Times New Roman"/>
                      <w:sz w:val="20"/>
                      <w:szCs w:val="20"/>
                      <w:lang w:val="en-US"/>
                    </w:rPr>
                    <w:t>Von Bertalanffy K</w:t>
                  </w:r>
                </w:p>
              </w:tc>
              <w:tc>
                <w:tcPr>
                  <w:tcW w:w="2977" w:type="dxa"/>
                </w:tcPr>
                <w:p w:rsidR="00733AAF" w:rsidRPr="009E44F2" w:rsidRDefault="00733AAF" w:rsidP="00733AAF">
                  <w:pPr>
                    <w:numPr>
                      <w:ilvl w:val="0"/>
                      <w:numId w:val="9"/>
                    </w:numPr>
                    <w:contextualSpacing/>
                    <w:jc w:val="both"/>
                    <w:rPr>
                      <w:rFonts w:cs="Times New Roman"/>
                      <w:sz w:val="20"/>
                      <w:szCs w:val="20"/>
                      <w:lang w:val="en-US"/>
                    </w:rPr>
                  </w:pPr>
                  <w:r w:rsidRPr="009E44F2">
                    <w:rPr>
                      <w:rFonts w:cs="Times New Roman"/>
                      <w:sz w:val="20"/>
                      <w:szCs w:val="20"/>
                      <w:lang w:val="en-US"/>
                    </w:rPr>
                    <w:t>0.19 (</w:t>
                  </w:r>
                  <w:r w:rsidRPr="009E44F2">
                    <w:rPr>
                      <w:rFonts w:cs="Times New Roman"/>
                      <w:color w:val="2C7BB6"/>
                      <w:sz w:val="20"/>
                      <w:szCs w:val="20"/>
                      <w:lang w:val="en-US"/>
                    </w:rPr>
                    <w:t>Western Baltic Sea</w:t>
                  </w:r>
                  <w:r w:rsidRPr="009E44F2">
                    <w:rPr>
                      <w:rFonts w:cs="Times New Roman"/>
                      <w:sz w:val="20"/>
                      <w:szCs w:val="20"/>
                      <w:lang w:val="en-US"/>
                    </w:rPr>
                    <w:t>), 0.25 (</w:t>
                  </w:r>
                  <w:r w:rsidRPr="009E44F2">
                    <w:rPr>
                      <w:rFonts w:cs="Times New Roman"/>
                      <w:color w:val="74ADD1"/>
                      <w:sz w:val="20"/>
                      <w:szCs w:val="20"/>
                      <w:lang w:val="en-US"/>
                    </w:rPr>
                    <w:t>Baltic Sea</w:t>
                  </w:r>
                  <w:r w:rsidRPr="009E44F2">
                    <w:rPr>
                      <w:rFonts w:cs="Times New Roman"/>
                      <w:sz w:val="20"/>
                      <w:szCs w:val="20"/>
                      <w:lang w:val="en-US"/>
                    </w:rPr>
                    <w:t>)</w:t>
                  </w:r>
                </w:p>
              </w:tc>
            </w:tr>
            <w:tr w:rsidR="00733AAF" w:rsidRPr="009E44F2" w:rsidTr="000624F8">
              <w:tc>
                <w:tcPr>
                  <w:tcW w:w="3202" w:type="dxa"/>
                </w:tcPr>
                <w:p w:rsidR="00733AAF" w:rsidRPr="009E44F2" w:rsidRDefault="00733AAF" w:rsidP="00733AAF">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2977" w:type="dxa"/>
                </w:tcPr>
                <w:p w:rsidR="00733AAF" w:rsidRPr="009E44F2" w:rsidRDefault="00733AAF" w:rsidP="00733AAF">
                  <w:pPr>
                    <w:numPr>
                      <w:ilvl w:val="0"/>
                      <w:numId w:val="9"/>
                    </w:numPr>
                    <w:contextualSpacing/>
                    <w:jc w:val="both"/>
                    <w:rPr>
                      <w:rFonts w:cs="Times New Roman"/>
                      <w:sz w:val="20"/>
                      <w:szCs w:val="20"/>
                      <w:lang w:val="en-US"/>
                    </w:rPr>
                  </w:pPr>
                  <w:r w:rsidRPr="009E44F2">
                    <w:rPr>
                      <w:rFonts w:cs="Times New Roman"/>
                      <w:color w:val="000000" w:themeColor="text1"/>
                      <w:sz w:val="20"/>
                      <w:szCs w:val="20"/>
                      <w:lang w:val="en-US"/>
                    </w:rPr>
                    <w:t xml:space="preserve">2.3 years </w:t>
                  </w:r>
                  <w:r w:rsidRPr="009E44F2">
                    <w:rPr>
                      <w:rFonts w:cs="Times New Roman"/>
                      <w:sz w:val="20"/>
                      <w:szCs w:val="20"/>
                      <w:lang w:val="en-US"/>
                    </w:rPr>
                    <w:t>(</w:t>
                  </w:r>
                  <w:r w:rsidRPr="009E44F2">
                    <w:rPr>
                      <w:rFonts w:cs="Times New Roman"/>
                      <w:color w:val="D4D43F"/>
                      <w:sz w:val="20"/>
                      <w:szCs w:val="20"/>
                      <w:lang w:val="en-US"/>
                    </w:rPr>
                    <w:t>North Sea</w:t>
                  </w:r>
                  <w:r w:rsidRPr="009E44F2">
                    <w:rPr>
                      <w:rFonts w:cs="Times New Roman"/>
                      <w:sz w:val="20"/>
                      <w:szCs w:val="20"/>
                      <w:lang w:val="en-US"/>
                    </w:rPr>
                    <w:t>)</w:t>
                  </w:r>
                </w:p>
              </w:tc>
            </w:tr>
            <w:tr w:rsidR="00733AAF" w:rsidRPr="009E44F2" w:rsidTr="000624F8">
              <w:tc>
                <w:tcPr>
                  <w:tcW w:w="3202" w:type="dxa"/>
                </w:tcPr>
                <w:p w:rsidR="00733AAF" w:rsidRPr="009E44F2" w:rsidRDefault="00733AAF" w:rsidP="00733AAF">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2977" w:type="dxa"/>
                </w:tcPr>
                <w:p w:rsidR="00733AAF" w:rsidRPr="009E44F2" w:rsidRDefault="00733AAF" w:rsidP="00733AAF">
                  <w:pPr>
                    <w:numPr>
                      <w:ilvl w:val="0"/>
                      <w:numId w:val="9"/>
                    </w:numPr>
                    <w:contextualSpacing/>
                    <w:jc w:val="both"/>
                    <w:rPr>
                      <w:rFonts w:cs="Times New Roman"/>
                      <w:sz w:val="20"/>
                      <w:szCs w:val="20"/>
                      <w:lang w:val="en-US"/>
                    </w:rPr>
                  </w:pPr>
                  <w:r w:rsidRPr="009E44F2">
                    <w:rPr>
                      <w:rFonts w:cs="Times New Roman"/>
                      <w:sz w:val="20"/>
                      <w:szCs w:val="20"/>
                      <w:lang w:val="en-US"/>
                    </w:rPr>
                    <w:t>12 years (</w:t>
                  </w:r>
                  <w:r w:rsidRPr="009E44F2">
                    <w:rPr>
                      <w:rFonts w:cs="Times New Roman"/>
                      <w:color w:val="D4D43F"/>
                      <w:sz w:val="20"/>
                      <w:szCs w:val="20"/>
                      <w:lang w:val="en-US"/>
                    </w:rPr>
                    <w:t>North Sea</w:t>
                  </w:r>
                  <w:r w:rsidRPr="009E44F2">
                    <w:rPr>
                      <w:rFonts w:cs="Times New Roman"/>
                      <w:sz w:val="20"/>
                      <w:szCs w:val="20"/>
                      <w:lang w:val="en-US"/>
                    </w:rPr>
                    <w:t>)</w:t>
                  </w:r>
                </w:p>
              </w:tc>
            </w:tr>
            <w:tr w:rsidR="00733AAF" w:rsidRPr="009E44F2" w:rsidTr="000624F8">
              <w:tc>
                <w:tcPr>
                  <w:tcW w:w="3202" w:type="dxa"/>
                </w:tcPr>
                <w:p w:rsidR="00733AAF" w:rsidRPr="009E44F2" w:rsidRDefault="00733AAF" w:rsidP="00733AAF">
                  <w:pPr>
                    <w:contextualSpacing/>
                    <w:jc w:val="center"/>
                    <w:rPr>
                      <w:rFonts w:cs="Times New Roman"/>
                      <w:sz w:val="20"/>
                      <w:szCs w:val="20"/>
                      <w:lang w:val="en-US"/>
                    </w:rPr>
                  </w:pPr>
                  <w:r w:rsidRPr="009E44F2">
                    <w:rPr>
                      <w:rFonts w:cs="Times New Roman"/>
                      <w:sz w:val="20"/>
                      <w:szCs w:val="20"/>
                      <w:lang w:val="en-US"/>
                    </w:rPr>
                    <w:t>Natural mortality (M)</w:t>
                  </w:r>
                </w:p>
              </w:tc>
              <w:tc>
                <w:tcPr>
                  <w:tcW w:w="2977" w:type="dxa"/>
                </w:tcPr>
                <w:p w:rsidR="00733AAF" w:rsidRPr="009E44F2" w:rsidRDefault="00733AAF" w:rsidP="00733AAF">
                  <w:pPr>
                    <w:numPr>
                      <w:ilvl w:val="0"/>
                      <w:numId w:val="9"/>
                    </w:numPr>
                    <w:contextualSpacing/>
                    <w:jc w:val="both"/>
                    <w:rPr>
                      <w:rFonts w:cs="Times New Roman"/>
                      <w:sz w:val="20"/>
                      <w:szCs w:val="20"/>
                      <w:lang w:val="en-US"/>
                    </w:rPr>
                  </w:pPr>
                  <w:r w:rsidRPr="009E44F2">
                    <w:rPr>
                      <w:rFonts w:cs="Times New Roman"/>
                      <w:sz w:val="20"/>
                      <w:szCs w:val="20"/>
                      <w:lang w:val="en-US"/>
                    </w:rPr>
                    <w:t>0.37 (</w:t>
                  </w:r>
                  <w:r w:rsidRPr="009E44F2">
                    <w:rPr>
                      <w:rFonts w:cs="Times New Roman"/>
                      <w:color w:val="D4D43F"/>
                      <w:sz w:val="20"/>
                      <w:szCs w:val="20"/>
                      <w:lang w:val="en-US"/>
                    </w:rPr>
                    <w:t>North Sea</w:t>
                  </w:r>
                  <w:r w:rsidRPr="009E44F2">
                    <w:rPr>
                      <w:rFonts w:cs="Times New Roman"/>
                      <w:sz w:val="20"/>
                      <w:szCs w:val="20"/>
                      <w:lang w:val="en-US"/>
                    </w:rPr>
                    <w:t>)</w:t>
                  </w:r>
                </w:p>
              </w:tc>
            </w:tr>
            <w:tr w:rsidR="00733AAF" w:rsidRPr="009E44F2" w:rsidTr="000624F8">
              <w:tc>
                <w:tcPr>
                  <w:tcW w:w="3202" w:type="dxa"/>
                </w:tcPr>
                <w:p w:rsidR="00733AAF" w:rsidRPr="009E44F2" w:rsidRDefault="00733AAF" w:rsidP="00733AAF">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2977" w:type="dxa"/>
                </w:tcPr>
                <w:p w:rsidR="00733AAF" w:rsidRPr="009E44F2" w:rsidRDefault="00733AAF" w:rsidP="00733AAF">
                  <w:pPr>
                    <w:numPr>
                      <w:ilvl w:val="0"/>
                      <w:numId w:val="9"/>
                    </w:numPr>
                    <w:contextualSpacing/>
                    <w:jc w:val="both"/>
                    <w:rPr>
                      <w:rFonts w:cs="Times New Roman"/>
                      <w:sz w:val="20"/>
                      <w:szCs w:val="20"/>
                      <w:lang w:val="en-US"/>
                    </w:rPr>
                  </w:pPr>
                  <w:r w:rsidRPr="009E44F2">
                    <w:rPr>
                      <w:rFonts w:cs="Times New Roman"/>
                      <w:sz w:val="20"/>
                      <w:szCs w:val="20"/>
                      <w:lang w:val="en-US"/>
                    </w:rPr>
                    <w:t>33.4 cm TL</w:t>
                  </w:r>
                </w:p>
              </w:tc>
            </w:tr>
          </w:tbl>
          <w:p w:rsidR="00733AAF" w:rsidRPr="009E44F2" w:rsidRDefault="00733AAF" w:rsidP="001735A1">
            <w:pPr>
              <w:numPr>
                <w:ilvl w:val="0"/>
                <w:numId w:val="22"/>
              </w:numPr>
              <w:tabs>
                <w:tab w:val="num" w:pos="360"/>
              </w:tabs>
              <w:ind w:left="0" w:firstLine="0"/>
              <w:contextualSpacing/>
              <w:cnfStyle w:val="000000100000" w:firstRow="0" w:lastRow="0" w:firstColumn="0" w:lastColumn="0" w:oddVBand="0" w:evenVBand="0" w:oddHBand="1" w:evenHBand="0" w:firstRowFirstColumn="0" w:firstRowLastColumn="0" w:lastRowFirstColumn="0" w:lastRowLastColumn="0"/>
              <w:rPr>
                <w:rFonts w:eastAsia="Times New Roman"/>
                <w:sz w:val="20"/>
                <w:szCs w:val="20"/>
                <w:lang w:val="en-US"/>
              </w:rPr>
            </w:pPr>
            <w:r w:rsidRPr="009E44F2">
              <w:rPr>
                <w:rFonts w:eastAsia="Times New Roman"/>
                <w:sz w:val="20"/>
                <w:szCs w:val="20"/>
                <w:lang w:val="en-US"/>
              </w:rPr>
              <w:t xml:space="preserve"> (</w:t>
            </w:r>
            <w:hyperlink r:id="rId38" w:history="1">
              <w:r w:rsidRPr="009E44F2">
                <w:rPr>
                  <w:rFonts w:eastAsia="Times New Roman"/>
                  <w:color w:val="0563C1" w:themeColor="hyperlink"/>
                  <w:sz w:val="20"/>
                  <w:szCs w:val="20"/>
                  <w:u w:val="single"/>
                  <w:lang w:val="en-US"/>
                </w:rPr>
                <w:t>www.fishbase.org</w:t>
              </w:r>
            </w:hyperlink>
            <w:r w:rsidRPr="009E44F2">
              <w:rPr>
                <w:rFonts w:eastAsia="Times New Roman"/>
                <w:sz w:val="20"/>
                <w:szCs w:val="20"/>
                <w:lang w:val="en-US"/>
              </w:rPr>
              <w:t>) (</w:t>
            </w:r>
            <w:r w:rsidRPr="009E44F2">
              <w:rPr>
                <w:rFonts w:eastAsia="Times New Roman"/>
                <w:color w:val="D7191C"/>
                <w:sz w:val="20"/>
                <w:szCs w:val="20"/>
                <w:lang w:val="en-US"/>
              </w:rPr>
              <w:t>Froese and Pauly 2021</w:t>
            </w:r>
            <w:r w:rsidRPr="009E44F2">
              <w:rPr>
                <w:rFonts w:eastAsia="Times New Roman"/>
                <w:sz w:val="20"/>
                <w:szCs w:val="20"/>
                <w:lang w:val="en-US"/>
              </w:rPr>
              <w:t>)</w:t>
            </w:r>
          </w:p>
        </w:tc>
      </w:tr>
      <w:tr w:rsidR="00733AAF"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733AAF" w:rsidRPr="009E44F2" w:rsidRDefault="00733AAF" w:rsidP="008A6F86">
            <w:pPr>
              <w:jc w:val="center"/>
              <w:rPr>
                <w:sz w:val="20"/>
                <w:szCs w:val="20"/>
              </w:rPr>
            </w:pPr>
            <w:r w:rsidRPr="009E44F2">
              <w:rPr>
                <w:sz w:val="20"/>
                <w:szCs w:val="20"/>
              </w:rPr>
              <w:t>Sensitivity to other stressors</w:t>
            </w:r>
          </w:p>
        </w:tc>
        <w:tc>
          <w:tcPr>
            <w:tcW w:w="6863" w:type="dxa"/>
            <w:hideMark/>
          </w:tcPr>
          <w:p w:rsidR="00733AAF" w:rsidRPr="009E44F2" w:rsidRDefault="00733AAF" w:rsidP="00733AAF">
            <w:pPr>
              <w:numPr>
                <w:ilvl w:val="0"/>
                <w:numId w:val="6"/>
              </w:numPr>
              <w:contextualSpacing/>
              <w:jc w:val="both"/>
              <w:cnfStyle w:val="000000000000" w:firstRow="0" w:lastRow="0" w:firstColumn="0" w:lastColumn="0" w:oddVBand="0" w:evenVBand="0" w:oddHBand="0" w:evenHBand="0" w:firstRowFirstColumn="0" w:firstRowLastColumn="0" w:lastRowFirstColumn="0" w:lastRowLastColumn="0"/>
              <w:rPr>
                <w:sz w:val="20"/>
                <w:szCs w:val="20"/>
              </w:rPr>
            </w:pPr>
            <w:r w:rsidRPr="009E44F2">
              <w:rPr>
                <w:sz w:val="20"/>
                <w:szCs w:val="20"/>
              </w:rPr>
              <w:t>Pathogens, predation, parasites (</w:t>
            </w:r>
            <w:r w:rsidRPr="009E44F2">
              <w:rPr>
                <w:color w:val="D4D43F"/>
                <w:sz w:val="20"/>
                <w:szCs w:val="20"/>
              </w:rPr>
              <w:t>Henderson 1998</w:t>
            </w:r>
            <w:r w:rsidRPr="009E44F2">
              <w:rPr>
                <w:sz w:val="20"/>
                <w:szCs w:val="20"/>
              </w:rPr>
              <w:t>)</w:t>
            </w:r>
          </w:p>
          <w:p w:rsidR="00733AAF" w:rsidRPr="009E44F2" w:rsidRDefault="00733AAF" w:rsidP="00733AAF">
            <w:pPr>
              <w:numPr>
                <w:ilvl w:val="0"/>
                <w:numId w:val="6"/>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Juvenile dab showed reduced growth at 50% O</w:t>
            </w:r>
            <w:r w:rsidRPr="009E44F2">
              <w:rPr>
                <w:sz w:val="20"/>
                <w:szCs w:val="20"/>
                <w:vertAlign w:val="subscript"/>
                <w:lang w:val="en-US"/>
              </w:rPr>
              <w:t>2</w:t>
            </w:r>
            <w:r w:rsidRPr="009E44F2">
              <w:rPr>
                <w:sz w:val="20"/>
                <w:szCs w:val="20"/>
                <w:lang w:val="en-US"/>
              </w:rPr>
              <w:t>-saturation (during 20 days period) (Kattegat) (</w:t>
            </w:r>
            <w:r w:rsidRPr="009E44F2">
              <w:rPr>
                <w:color w:val="74ADD1"/>
                <w:sz w:val="20"/>
                <w:szCs w:val="20"/>
                <w:lang w:val="en-US"/>
              </w:rPr>
              <w:t>Petersen and Pihl 1995</w:t>
            </w:r>
            <w:r w:rsidRPr="009E44F2">
              <w:rPr>
                <w:sz w:val="20"/>
                <w:szCs w:val="20"/>
                <w:lang w:val="en-US"/>
              </w:rPr>
              <w:t>)</w:t>
            </w:r>
          </w:p>
          <w:p w:rsidR="00733AAF" w:rsidRPr="009E44F2" w:rsidRDefault="00733AAF" w:rsidP="00733AAF">
            <w:pPr>
              <w:numPr>
                <w:ilvl w:val="0"/>
                <w:numId w:val="6"/>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Dab were present in the Kattegat area down to 10-20% saturation level, assuming higher physiological tolerance to low oxygen, frequency of eating decreased during hypoxic (&lt;30% O</w:t>
            </w:r>
            <w:r w:rsidRPr="009E44F2">
              <w:rPr>
                <w:sz w:val="20"/>
                <w:szCs w:val="20"/>
                <w:vertAlign w:val="subscript"/>
                <w:lang w:val="en-US"/>
              </w:rPr>
              <w:t>2</w:t>
            </w:r>
            <w:r w:rsidRPr="009E44F2">
              <w:rPr>
                <w:sz w:val="20"/>
                <w:szCs w:val="20"/>
                <w:lang w:val="en-US"/>
              </w:rPr>
              <w:t>-saturation) (Kattegat) (</w:t>
            </w:r>
            <w:r w:rsidRPr="009E44F2">
              <w:rPr>
                <w:color w:val="74ADD1"/>
                <w:sz w:val="20"/>
                <w:szCs w:val="20"/>
                <w:lang w:val="en-US"/>
              </w:rPr>
              <w:t>Petersen and Pihl 1995</w:t>
            </w:r>
            <w:r w:rsidRPr="009E44F2">
              <w:rPr>
                <w:sz w:val="20"/>
                <w:szCs w:val="20"/>
                <w:lang w:val="en-US"/>
              </w:rPr>
              <w:t>)</w:t>
            </w:r>
          </w:p>
          <w:p w:rsidR="00733AAF" w:rsidRPr="009E44F2" w:rsidRDefault="00733AAF" w:rsidP="00733AAF">
            <w:pPr>
              <w:numPr>
                <w:ilvl w:val="0"/>
                <w:numId w:val="6"/>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lastRenderedPageBreak/>
              <w:t>Toxic explosive compounds from dumpsite in Baltic Sea are accumulated in biles and pose a risk to fish health (Western Baltic Sea) (</w:t>
            </w:r>
            <w:r w:rsidRPr="009E44F2">
              <w:rPr>
                <w:color w:val="2C7BB6"/>
                <w:sz w:val="20"/>
                <w:szCs w:val="20"/>
                <w:lang w:val="en-US"/>
              </w:rPr>
              <w:t>Koske et al. 2020</w:t>
            </w:r>
            <w:r w:rsidRPr="009E44F2">
              <w:rPr>
                <w:sz w:val="20"/>
                <w:szCs w:val="20"/>
                <w:lang w:val="en-US"/>
              </w:rPr>
              <w:t>)</w:t>
            </w:r>
          </w:p>
        </w:tc>
      </w:tr>
    </w:tbl>
    <w:p w:rsidR="00733AAF" w:rsidRPr="009E44F2" w:rsidRDefault="00733AAF" w:rsidP="00733AAF">
      <w:pPr>
        <w:rPr>
          <w:lang w:val="en-US"/>
        </w:rPr>
      </w:pPr>
    </w:p>
    <w:p w:rsidR="009E01C8" w:rsidRPr="009E44F2" w:rsidRDefault="009E01C8" w:rsidP="00733AAF">
      <w:pPr>
        <w:rPr>
          <w:lang w:val="en-US"/>
        </w:rPr>
      </w:pP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Amara, R., P. Laffargue, J.M. Dewarumez, C. Maryniak, F. Lagardére, and C. Luzac. 2001. Feeding ecology and growth of O-group flatfish (sole, dab and plaice) on a nursery ground (Southern Bight of the North Sea). </w:t>
      </w:r>
      <w:r w:rsidRPr="009E44F2">
        <w:rPr>
          <w:rFonts w:cs="Times New Roman"/>
          <w:i/>
          <w:noProof/>
          <w:sz w:val="20"/>
          <w:lang w:val="en-US"/>
        </w:rPr>
        <w:t>Journal of Fish Biology</w:t>
      </w:r>
      <w:r w:rsidRPr="009E44F2">
        <w:rPr>
          <w:rFonts w:cs="Times New Roman"/>
          <w:noProof/>
          <w:sz w:val="20"/>
          <w:lang w:val="en-US"/>
        </w:rPr>
        <w:t xml:space="preserve"> 58: 788-803.</w:t>
      </w:r>
    </w:p>
    <w:p w:rsidR="00733AAF" w:rsidRPr="009E44F2" w:rsidRDefault="00733AAF" w:rsidP="00193AE8">
      <w:pPr>
        <w:spacing w:after="0" w:line="240" w:lineRule="auto"/>
        <w:ind w:left="720" w:hanging="720"/>
        <w:jc w:val="both"/>
        <w:rPr>
          <w:rFonts w:cs="Times New Roman"/>
          <w:noProof/>
          <w:sz w:val="20"/>
        </w:rPr>
      </w:pPr>
      <w:r w:rsidRPr="009E44F2">
        <w:rPr>
          <w:rFonts w:cs="Times New Roman"/>
          <w:noProof/>
          <w:sz w:val="20"/>
          <w:lang w:val="en-US"/>
        </w:rPr>
        <w:t xml:space="preserve">Beyst, B., A. Cattrijsse, and J. Mees. 1999. Feeding ecology of juvenile flatfishes of the surf zone of a sandy beach. </w:t>
      </w:r>
      <w:r w:rsidRPr="009E44F2">
        <w:rPr>
          <w:rFonts w:cs="Times New Roman"/>
          <w:i/>
          <w:noProof/>
          <w:sz w:val="20"/>
        </w:rPr>
        <w:t>Journal of Fish Biology</w:t>
      </w:r>
      <w:r w:rsidRPr="009E44F2">
        <w:rPr>
          <w:rFonts w:cs="Times New Roman"/>
          <w:noProof/>
          <w:sz w:val="20"/>
        </w:rPr>
        <w:t xml:space="preserve"> 55: 1171-1186.</w:t>
      </w:r>
    </w:p>
    <w:p w:rsidR="00733AAF" w:rsidRPr="009E44F2" w:rsidRDefault="00733AAF" w:rsidP="00193AE8">
      <w:pPr>
        <w:spacing w:after="0" w:line="240" w:lineRule="auto"/>
        <w:ind w:left="720" w:hanging="720"/>
        <w:jc w:val="both"/>
        <w:rPr>
          <w:rFonts w:cs="Times New Roman"/>
          <w:noProof/>
          <w:sz w:val="20"/>
        </w:rPr>
      </w:pPr>
      <w:r w:rsidRPr="009E44F2">
        <w:rPr>
          <w:rFonts w:cs="Times New Roman"/>
          <w:noProof/>
          <w:sz w:val="20"/>
        </w:rPr>
        <w:t>Bohl, H. 1957. Die Biologie der Kliesche (</w:t>
      </w:r>
      <w:r w:rsidRPr="009E44F2">
        <w:rPr>
          <w:rFonts w:cs="Times New Roman"/>
          <w:i/>
          <w:noProof/>
          <w:sz w:val="20"/>
        </w:rPr>
        <w:t>Limanda limanda</w:t>
      </w:r>
      <w:r w:rsidRPr="009E44F2">
        <w:rPr>
          <w:rFonts w:cs="Times New Roman"/>
          <w:noProof/>
          <w:sz w:val="20"/>
        </w:rPr>
        <w:t xml:space="preserve"> L.) in der Nordsee. </w:t>
      </w:r>
      <w:r w:rsidRPr="009E44F2">
        <w:rPr>
          <w:rFonts w:cs="Times New Roman"/>
          <w:i/>
          <w:noProof/>
          <w:sz w:val="20"/>
        </w:rPr>
        <w:t>Berichte der Deutschen Wissenschaftlichen Kommission für Meeresforschung</w:t>
      </w:r>
      <w:r w:rsidRPr="009E44F2">
        <w:rPr>
          <w:rFonts w:cs="Times New Roman"/>
          <w:noProof/>
          <w:sz w:val="20"/>
        </w:rPr>
        <w:t xml:space="preserve"> 15: 1-57.</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rPr>
        <w:t xml:space="preserve">Bolle, L.J., R. Dapper, J.I.J. Witte, and H.W. Van Der Veer. 1994. </w:t>
      </w:r>
      <w:r w:rsidRPr="009E44F2">
        <w:rPr>
          <w:rFonts w:cs="Times New Roman"/>
          <w:noProof/>
          <w:sz w:val="20"/>
          <w:lang w:val="en-US"/>
        </w:rPr>
        <w:t>Nursery grounds of dab (</w:t>
      </w:r>
      <w:r w:rsidRPr="009E44F2">
        <w:rPr>
          <w:rFonts w:cs="Times New Roman"/>
          <w:i/>
          <w:noProof/>
          <w:sz w:val="20"/>
          <w:lang w:val="en-US"/>
        </w:rPr>
        <w:t>Limanda limanda</w:t>
      </w:r>
      <w:r w:rsidRPr="009E44F2">
        <w:rPr>
          <w:rFonts w:cs="Times New Roman"/>
          <w:noProof/>
          <w:sz w:val="20"/>
          <w:lang w:val="en-US"/>
        </w:rPr>
        <w:t xml:space="preserve"> L.) in the southern North Sea. </w:t>
      </w:r>
      <w:r w:rsidRPr="009E44F2">
        <w:rPr>
          <w:rFonts w:cs="Times New Roman"/>
          <w:i/>
          <w:noProof/>
          <w:sz w:val="20"/>
          <w:lang w:val="en-US"/>
        </w:rPr>
        <w:t>Netherlands Journal of Sea Research</w:t>
      </w:r>
      <w:r w:rsidRPr="009E44F2">
        <w:rPr>
          <w:rFonts w:cs="Times New Roman"/>
          <w:noProof/>
          <w:sz w:val="20"/>
          <w:lang w:val="en-US"/>
        </w:rPr>
        <w:t xml:space="preserve"> 32: 299-307.</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Braber, L., and S.J. de Groot. 1973. The food of five flatfish species (Pleuronectiformes) in the southern North Sea. </w:t>
      </w:r>
      <w:r w:rsidRPr="009E44F2">
        <w:rPr>
          <w:rFonts w:cs="Times New Roman"/>
          <w:i/>
          <w:noProof/>
          <w:sz w:val="20"/>
          <w:lang w:val="en-US"/>
        </w:rPr>
        <w:t>Netherlands Journal of Sea Research</w:t>
      </w:r>
      <w:r w:rsidRPr="009E44F2">
        <w:rPr>
          <w:rFonts w:cs="Times New Roman"/>
          <w:noProof/>
          <w:sz w:val="20"/>
          <w:lang w:val="en-US"/>
        </w:rPr>
        <w:t xml:space="preserve"> 6: 163-172.</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Florin, A.B. 2005. Flatfishes in the Baltic Sea - a review of biology and fishery with a focus on Swedish conditions. </w:t>
      </w:r>
      <w:r w:rsidRPr="009E44F2">
        <w:rPr>
          <w:rFonts w:cs="Times New Roman"/>
          <w:i/>
          <w:noProof/>
          <w:sz w:val="20"/>
          <w:lang w:val="en-US"/>
        </w:rPr>
        <w:t>Institute of Coastal Research, Swedish Board of Fisheries</w:t>
      </w:r>
      <w:r w:rsidRPr="009E44F2">
        <w:rPr>
          <w:rFonts w:cs="Times New Roman"/>
          <w:noProof/>
          <w:sz w:val="20"/>
          <w:lang w:val="en-US"/>
        </w:rPr>
        <w:t>.</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Froese, R., and D. Pauly. 2021. Editors. 2021. Fishbase. World Wide Web electronic publication. www.fishbase.org (06/10.2021).</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Froese, R., A.C. Tsikliras, G. Scarcella, and D. Gascuel. 2021. Progress towards ending overfishing in the Northeast Atlantic. </w:t>
      </w:r>
      <w:r w:rsidRPr="009E44F2">
        <w:rPr>
          <w:rFonts w:cs="Times New Roman"/>
          <w:i/>
          <w:noProof/>
          <w:sz w:val="20"/>
          <w:lang w:val="en-US"/>
        </w:rPr>
        <w:t>Marine Policy</w:t>
      </w:r>
      <w:r w:rsidRPr="009E44F2">
        <w:rPr>
          <w:rFonts w:cs="Times New Roman"/>
          <w:noProof/>
          <w:sz w:val="20"/>
          <w:lang w:val="en-US"/>
        </w:rPr>
        <w:t xml:space="preserve"> 125: 104282.</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Henderson, P.A. 1998. On the variation in dab </w:t>
      </w:r>
      <w:r w:rsidRPr="009E44F2">
        <w:rPr>
          <w:rFonts w:cs="Times New Roman"/>
          <w:i/>
          <w:noProof/>
          <w:sz w:val="20"/>
          <w:lang w:val="en-US"/>
        </w:rPr>
        <w:t>Limanda limanda</w:t>
      </w:r>
      <w:r w:rsidRPr="009E44F2">
        <w:rPr>
          <w:rFonts w:cs="Times New Roman"/>
          <w:noProof/>
          <w:sz w:val="20"/>
          <w:lang w:val="en-US"/>
        </w:rPr>
        <w:t xml:space="preserve"> recruitment: a zoogeographic study. </w:t>
      </w:r>
      <w:r w:rsidRPr="009E44F2">
        <w:rPr>
          <w:rFonts w:cs="Times New Roman"/>
          <w:i/>
          <w:noProof/>
          <w:sz w:val="20"/>
          <w:lang w:val="en-US"/>
        </w:rPr>
        <w:t>Journal of Sea Research</w:t>
      </w:r>
      <w:r w:rsidRPr="009E44F2">
        <w:rPr>
          <w:rFonts w:cs="Times New Roman"/>
          <w:noProof/>
          <w:sz w:val="20"/>
          <w:lang w:val="en-US"/>
        </w:rPr>
        <w:t xml:space="preserve"> 40: 131-142.</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Hinz, H., I. Kröncke, and S. Ehrich. 2005. The feeding strategy of dab </w:t>
      </w:r>
      <w:r w:rsidRPr="009E44F2">
        <w:rPr>
          <w:rFonts w:cs="Times New Roman"/>
          <w:i/>
          <w:noProof/>
          <w:sz w:val="20"/>
          <w:lang w:val="en-US"/>
        </w:rPr>
        <w:t xml:space="preserve">Limanda limanda </w:t>
      </w:r>
      <w:r w:rsidRPr="009E44F2">
        <w:rPr>
          <w:rFonts w:cs="Times New Roman"/>
          <w:noProof/>
          <w:sz w:val="20"/>
          <w:lang w:val="en-US"/>
        </w:rPr>
        <w:t xml:space="preserve">in the southern North Sea: linking stomach contents to prey availability in the environment. </w:t>
      </w:r>
      <w:r w:rsidRPr="009E44F2">
        <w:rPr>
          <w:rFonts w:cs="Times New Roman"/>
          <w:i/>
          <w:noProof/>
          <w:sz w:val="20"/>
          <w:lang w:val="en-US"/>
        </w:rPr>
        <w:t>Journal of Fish Biology</w:t>
      </w:r>
      <w:r w:rsidRPr="009E44F2">
        <w:rPr>
          <w:rFonts w:cs="Times New Roman"/>
          <w:noProof/>
          <w:sz w:val="20"/>
          <w:lang w:val="en-US"/>
        </w:rPr>
        <w:t xml:space="preserve"> 67: 125-145.</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ICES. 2017. Dab (</w:t>
      </w:r>
      <w:r w:rsidRPr="009E44F2">
        <w:rPr>
          <w:rFonts w:cs="Times New Roman"/>
          <w:i/>
          <w:noProof/>
          <w:sz w:val="20"/>
          <w:lang w:val="en-US"/>
        </w:rPr>
        <w:t>Limanda limanda</w:t>
      </w:r>
      <w:r w:rsidRPr="009E44F2">
        <w:rPr>
          <w:rFonts w:cs="Times New Roman"/>
          <w:noProof/>
          <w:sz w:val="20"/>
          <w:lang w:val="en-US"/>
        </w:rPr>
        <w:t>) in subdivisions 22–32 (Baltic Sea). In Report of the ICES Advisory Committee, 2017. ICES Advice 2017, dab.27.22-32. https://doi.org/10.17895/ices.pub.3105.</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ICES. 2018. Baltic Fisheries Assessment Working Group (WGBFAS), 6–13 April 2018, ICES HQ, Copenhagen, Denmark. 748 pp. .</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ICES. 2019. Dab (</w:t>
      </w:r>
      <w:r w:rsidRPr="009E44F2">
        <w:rPr>
          <w:rFonts w:cs="Times New Roman"/>
          <w:i/>
          <w:noProof/>
          <w:sz w:val="20"/>
          <w:lang w:val="en-US"/>
        </w:rPr>
        <w:t>Limanda limanda</w:t>
      </w:r>
      <w:r w:rsidRPr="009E44F2">
        <w:rPr>
          <w:rFonts w:cs="Times New Roman"/>
          <w:noProof/>
          <w:sz w:val="20"/>
          <w:lang w:val="en-US"/>
        </w:rPr>
        <w:t>) in Subarea 4 and Division 3.a (North Sea, Skagerrak and Kattegat). In Report of the ICES Advisory Committee, 2019. ICES Advice 2019, dab.27.3a4, https://doi.org/ 10.17895/ices.advice.5641.</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ICES. 2020. Dab (</w:t>
      </w:r>
      <w:r w:rsidRPr="009E44F2">
        <w:rPr>
          <w:rFonts w:cs="Times New Roman"/>
          <w:i/>
          <w:noProof/>
          <w:sz w:val="20"/>
          <w:lang w:val="en-US"/>
        </w:rPr>
        <w:t>Limanda limanda</w:t>
      </w:r>
      <w:r w:rsidRPr="009E44F2">
        <w:rPr>
          <w:rFonts w:cs="Times New Roman"/>
          <w:noProof/>
          <w:sz w:val="20"/>
          <w:lang w:val="en-US"/>
        </w:rPr>
        <w:t>) in subdivisions 22–32 (Baltic Sea). In Report of the ICES Advisory Committee, 2020. ICES Advice 2020, dab.27.22-32. https://doi.org/10.17895/ices.advice.5776.</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rPr>
        <w:t xml:space="preserve">Koske, D., K. Straumer, N.I. Goldenstein, R. Hanel, T. Lang, and U. Kammann. </w:t>
      </w:r>
      <w:r w:rsidRPr="009E44F2">
        <w:rPr>
          <w:rFonts w:cs="Times New Roman"/>
          <w:noProof/>
          <w:sz w:val="20"/>
          <w:lang w:val="en-US"/>
        </w:rPr>
        <w:t>2020. First evidence of explosives and their degradation products in dab (</w:t>
      </w:r>
      <w:r w:rsidRPr="009E44F2">
        <w:rPr>
          <w:rFonts w:cs="Times New Roman"/>
          <w:i/>
          <w:noProof/>
          <w:sz w:val="20"/>
          <w:lang w:val="en-US"/>
        </w:rPr>
        <w:t>Limanda limanda</w:t>
      </w:r>
      <w:r w:rsidRPr="009E44F2">
        <w:rPr>
          <w:rFonts w:cs="Times New Roman"/>
          <w:noProof/>
          <w:sz w:val="20"/>
          <w:lang w:val="en-US"/>
        </w:rPr>
        <w:t xml:space="preserve"> L.) from a munition dumpsite in the Baltic Sea. </w:t>
      </w:r>
      <w:r w:rsidRPr="009E44F2">
        <w:rPr>
          <w:rFonts w:cs="Times New Roman"/>
          <w:i/>
          <w:noProof/>
          <w:sz w:val="20"/>
          <w:lang w:val="en-US"/>
        </w:rPr>
        <w:t>Marine Pollution Bulletin</w:t>
      </w:r>
      <w:r w:rsidRPr="009E44F2">
        <w:rPr>
          <w:rFonts w:cs="Times New Roman"/>
          <w:noProof/>
          <w:sz w:val="20"/>
          <w:lang w:val="en-US"/>
        </w:rPr>
        <w:t xml:space="preserve"> 155: 111131.</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Last, J.M. 1978. The food of four species of pleuronectiform larvae in the eastern English Channel and southern North Sea. </w:t>
      </w:r>
      <w:r w:rsidRPr="009E44F2">
        <w:rPr>
          <w:rFonts w:cs="Times New Roman"/>
          <w:i/>
          <w:noProof/>
          <w:sz w:val="20"/>
          <w:lang w:val="en-US"/>
        </w:rPr>
        <w:t>Marine Biology</w:t>
      </w:r>
      <w:r w:rsidRPr="009E44F2">
        <w:rPr>
          <w:rFonts w:cs="Times New Roman"/>
          <w:noProof/>
          <w:sz w:val="20"/>
          <w:lang w:val="en-US"/>
        </w:rPr>
        <w:t xml:space="preserve"> 45: 359-368.</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Lønning, S., and P. Solemdal. 1972. The relation between thickness of chorion and specific gravity of eggs from Norwegian and Baltic flatfish populations. </w:t>
      </w:r>
      <w:r w:rsidRPr="009E44F2">
        <w:rPr>
          <w:rFonts w:cs="Times New Roman"/>
          <w:i/>
          <w:noProof/>
          <w:sz w:val="20"/>
          <w:lang w:val="en-US"/>
        </w:rPr>
        <w:t>FiskDir. Skr. Ser. HavUnders.</w:t>
      </w:r>
      <w:r w:rsidRPr="009E44F2">
        <w:rPr>
          <w:rFonts w:cs="Times New Roman"/>
          <w:noProof/>
          <w:sz w:val="20"/>
          <w:lang w:val="en-US"/>
        </w:rPr>
        <w:t xml:space="preserve"> 16: 77-87.</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Malzahn, A.M., and M. Boersma. 2009. Trophic flexibility in larvae of two fish species (lesser sandeel, </w:t>
      </w:r>
      <w:r w:rsidRPr="009E44F2">
        <w:rPr>
          <w:rFonts w:cs="Times New Roman"/>
          <w:i/>
          <w:noProof/>
          <w:sz w:val="20"/>
          <w:lang w:val="en-US"/>
        </w:rPr>
        <w:t>Ammodytes marinus</w:t>
      </w:r>
      <w:r w:rsidRPr="009E44F2">
        <w:rPr>
          <w:rFonts w:cs="Times New Roman"/>
          <w:noProof/>
          <w:sz w:val="20"/>
          <w:lang w:val="en-US"/>
        </w:rPr>
        <w:t xml:space="preserve"> and dab, </w:t>
      </w:r>
      <w:r w:rsidRPr="009E44F2">
        <w:rPr>
          <w:rFonts w:cs="Times New Roman"/>
          <w:i/>
          <w:noProof/>
          <w:sz w:val="20"/>
          <w:lang w:val="en-US"/>
        </w:rPr>
        <w:t>Limanda limanda</w:t>
      </w:r>
      <w:r w:rsidRPr="009E44F2">
        <w:rPr>
          <w:rFonts w:cs="Times New Roman"/>
          <w:noProof/>
          <w:sz w:val="20"/>
          <w:lang w:val="en-US"/>
        </w:rPr>
        <w:t xml:space="preserve">). </w:t>
      </w:r>
      <w:r w:rsidRPr="009E44F2">
        <w:rPr>
          <w:rFonts w:cs="Times New Roman"/>
          <w:i/>
          <w:noProof/>
          <w:sz w:val="20"/>
          <w:lang w:val="en-US"/>
        </w:rPr>
        <w:t>Scientia Marina</w:t>
      </w:r>
      <w:r w:rsidRPr="009E44F2">
        <w:rPr>
          <w:rFonts w:cs="Times New Roman"/>
          <w:noProof/>
          <w:sz w:val="20"/>
          <w:lang w:val="en-US"/>
        </w:rPr>
        <w:t xml:space="preserve"> 73: 131-139.</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Nissling, A., L. Westin, and O. Hjerne. 2002. Reproductive success in relation to salinity for three flatfish species, dab (</w:t>
      </w:r>
      <w:r w:rsidRPr="009E44F2">
        <w:rPr>
          <w:rFonts w:cs="Times New Roman"/>
          <w:i/>
          <w:noProof/>
          <w:sz w:val="20"/>
          <w:lang w:val="en-US"/>
        </w:rPr>
        <w:t>Limanda limanda</w:t>
      </w:r>
      <w:r w:rsidRPr="009E44F2">
        <w:rPr>
          <w:rFonts w:cs="Times New Roman"/>
          <w:noProof/>
          <w:sz w:val="20"/>
          <w:lang w:val="en-US"/>
        </w:rPr>
        <w:t>), plaice (</w:t>
      </w:r>
      <w:r w:rsidRPr="009E44F2">
        <w:rPr>
          <w:rFonts w:cs="Times New Roman"/>
          <w:i/>
          <w:noProof/>
          <w:sz w:val="20"/>
          <w:lang w:val="en-US"/>
        </w:rPr>
        <w:t>Pleuronectes platessa</w:t>
      </w:r>
      <w:r w:rsidRPr="009E44F2">
        <w:rPr>
          <w:rFonts w:cs="Times New Roman"/>
          <w:noProof/>
          <w:sz w:val="20"/>
          <w:lang w:val="en-US"/>
        </w:rPr>
        <w:t>), and flounder (</w:t>
      </w:r>
      <w:r w:rsidRPr="009E44F2">
        <w:rPr>
          <w:rFonts w:cs="Times New Roman"/>
          <w:i/>
          <w:noProof/>
          <w:sz w:val="20"/>
          <w:lang w:val="en-US"/>
        </w:rPr>
        <w:t>Pleuronectes flesus</w:t>
      </w:r>
      <w:r w:rsidRPr="009E44F2">
        <w:rPr>
          <w:rFonts w:cs="Times New Roman"/>
          <w:noProof/>
          <w:sz w:val="20"/>
          <w:lang w:val="en-US"/>
        </w:rPr>
        <w:t xml:space="preserve">), in the brackish water Baltic Sea. </w:t>
      </w:r>
      <w:r w:rsidRPr="009E44F2">
        <w:rPr>
          <w:rFonts w:cs="Times New Roman"/>
          <w:i/>
          <w:noProof/>
          <w:sz w:val="20"/>
          <w:lang w:val="en-US"/>
        </w:rPr>
        <w:t>ICES Journal of Marine Science</w:t>
      </w:r>
      <w:r w:rsidRPr="009E44F2">
        <w:rPr>
          <w:rFonts w:cs="Times New Roman"/>
          <w:noProof/>
          <w:sz w:val="20"/>
          <w:lang w:val="en-US"/>
        </w:rPr>
        <w:t xml:space="preserve"> 59: 93-108.</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Petersen, J.K., and L. Pihl. 1995. Responses to hypoxia of place, Pleuronectes platessa, and dab, </w:t>
      </w:r>
      <w:r w:rsidRPr="009E44F2">
        <w:rPr>
          <w:rFonts w:cs="Times New Roman"/>
          <w:i/>
          <w:noProof/>
          <w:sz w:val="20"/>
          <w:lang w:val="en-US"/>
        </w:rPr>
        <w:t>Limanda limanda,</w:t>
      </w:r>
      <w:r w:rsidRPr="009E44F2">
        <w:rPr>
          <w:rFonts w:cs="Times New Roman"/>
          <w:noProof/>
          <w:sz w:val="20"/>
          <w:lang w:val="en-US"/>
        </w:rPr>
        <w:t xml:space="preserve"> in the south-east Kattegat: distribution and growth. </w:t>
      </w:r>
      <w:r w:rsidRPr="009E44F2">
        <w:rPr>
          <w:rFonts w:cs="Times New Roman"/>
          <w:i/>
          <w:noProof/>
          <w:sz w:val="20"/>
          <w:lang w:val="en-US"/>
        </w:rPr>
        <w:t>Environmental Biology of Fishes</w:t>
      </w:r>
      <w:r w:rsidRPr="009E44F2">
        <w:rPr>
          <w:rFonts w:cs="Times New Roman"/>
          <w:noProof/>
          <w:sz w:val="20"/>
          <w:lang w:val="en-US"/>
        </w:rPr>
        <w:t xml:space="preserve"> 43: 311-321.</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 xml:space="preserve">Pihl, L. 1989. Abundance, biomass and production of juvenile flatfish in southeastern Kattegat. </w:t>
      </w:r>
      <w:r w:rsidRPr="009E44F2">
        <w:rPr>
          <w:rFonts w:cs="Times New Roman"/>
          <w:i/>
          <w:noProof/>
          <w:sz w:val="20"/>
          <w:lang w:val="en-US"/>
        </w:rPr>
        <w:t>Netherlands Journal of Sea Research</w:t>
      </w:r>
      <w:r w:rsidRPr="009E44F2">
        <w:rPr>
          <w:rFonts w:cs="Times New Roman"/>
          <w:noProof/>
          <w:sz w:val="20"/>
          <w:lang w:val="en-US"/>
        </w:rPr>
        <w:t xml:space="preserve"> 24: 69-81.</w:t>
      </w:r>
    </w:p>
    <w:p w:rsidR="00733AAF" w:rsidRPr="009E44F2" w:rsidRDefault="00733AAF" w:rsidP="00193AE8">
      <w:pPr>
        <w:spacing w:after="0" w:line="240" w:lineRule="auto"/>
        <w:ind w:left="720" w:hanging="720"/>
        <w:jc w:val="both"/>
        <w:rPr>
          <w:rFonts w:cs="Times New Roman"/>
          <w:noProof/>
          <w:sz w:val="20"/>
          <w:lang w:val="en-US"/>
        </w:rPr>
      </w:pPr>
      <w:r w:rsidRPr="009E44F2">
        <w:rPr>
          <w:rFonts w:cs="Times New Roman"/>
          <w:noProof/>
          <w:sz w:val="20"/>
          <w:lang w:val="en-US"/>
        </w:rPr>
        <w:t>Temming, A. 1989. Migration and mixing of dab (</w:t>
      </w:r>
      <w:r w:rsidRPr="009E44F2">
        <w:rPr>
          <w:rFonts w:cs="Times New Roman"/>
          <w:i/>
          <w:noProof/>
          <w:sz w:val="20"/>
          <w:lang w:val="en-US"/>
        </w:rPr>
        <w:t>Limanda limanda</w:t>
      </w:r>
      <w:r w:rsidRPr="009E44F2">
        <w:rPr>
          <w:rFonts w:cs="Times New Roman"/>
          <w:noProof/>
          <w:sz w:val="20"/>
          <w:lang w:val="en-US"/>
        </w:rPr>
        <w:t xml:space="preserve">) in the Baltic. </w:t>
      </w:r>
      <w:r w:rsidRPr="009E44F2">
        <w:rPr>
          <w:rFonts w:cs="Times New Roman"/>
          <w:i/>
          <w:noProof/>
          <w:sz w:val="20"/>
          <w:lang w:val="en-US"/>
        </w:rPr>
        <w:t>Rapports et procès-verbaux des Réunions. Conseil International pour l’Éxploration de la Mer</w:t>
      </w:r>
      <w:r w:rsidRPr="009E44F2">
        <w:rPr>
          <w:rFonts w:cs="Times New Roman"/>
          <w:noProof/>
          <w:sz w:val="20"/>
          <w:lang w:val="en-US"/>
        </w:rPr>
        <w:t xml:space="preserve"> 190: 25-38.</w:t>
      </w:r>
    </w:p>
    <w:p w:rsidR="00733AAF" w:rsidRPr="009E44F2" w:rsidRDefault="00733AAF" w:rsidP="00193AE8">
      <w:pPr>
        <w:spacing w:line="240" w:lineRule="auto"/>
        <w:ind w:left="720" w:hanging="720"/>
        <w:jc w:val="both"/>
        <w:rPr>
          <w:rFonts w:cs="Times New Roman"/>
          <w:noProof/>
          <w:sz w:val="20"/>
          <w:lang w:val="en-US"/>
        </w:rPr>
      </w:pPr>
      <w:r w:rsidRPr="009E44F2">
        <w:rPr>
          <w:rFonts w:cs="Times New Roman"/>
          <w:noProof/>
          <w:sz w:val="20"/>
          <w:lang w:val="en-US"/>
        </w:rPr>
        <w:t xml:space="preserve">Van der Land, M.A. 1991. Distribution of flatfish eggs in the 1989 egg surveys in the southeastern North Sea, and mortality of plaice and sole eggs. </w:t>
      </w:r>
      <w:r w:rsidRPr="009E44F2">
        <w:rPr>
          <w:rFonts w:cs="Times New Roman"/>
          <w:i/>
          <w:noProof/>
          <w:sz w:val="20"/>
          <w:lang w:val="en-US"/>
        </w:rPr>
        <w:t>Netherlands Journal of Sea Research</w:t>
      </w:r>
      <w:r w:rsidRPr="009E44F2">
        <w:rPr>
          <w:rFonts w:cs="Times New Roman"/>
          <w:noProof/>
          <w:sz w:val="20"/>
          <w:lang w:val="en-US"/>
        </w:rPr>
        <w:t xml:space="preserve"> 27: 277-286.</w:t>
      </w:r>
    </w:p>
    <w:p w:rsidR="00733AAF" w:rsidRPr="009E44F2" w:rsidRDefault="00733AAF" w:rsidP="00733AAF">
      <w:pPr>
        <w:rPr>
          <w:lang w:val="en-US"/>
        </w:rPr>
      </w:pPr>
    </w:p>
    <w:p w:rsidR="00733AAF" w:rsidRPr="009E44F2" w:rsidRDefault="00733AAF" w:rsidP="00305817">
      <w:pPr>
        <w:jc w:val="both"/>
        <w:rPr>
          <w:sz w:val="22"/>
          <w:lang w:val="en-US"/>
        </w:rPr>
      </w:pPr>
    </w:p>
    <w:p w:rsidR="004248E1" w:rsidRPr="009E44F2" w:rsidRDefault="00A8469F" w:rsidP="004248E1">
      <w:pPr>
        <w:rPr>
          <w:rFonts w:cs="Times New Roman"/>
          <w:b/>
          <w:sz w:val="28"/>
          <w:szCs w:val="28"/>
          <w:u w:val="single"/>
          <w:lang w:val="en-US"/>
        </w:rPr>
      </w:pPr>
      <w:r w:rsidRPr="009E44F2">
        <w:rPr>
          <w:rFonts w:cs="Times New Roman"/>
          <w:b/>
          <w:sz w:val="28"/>
          <w:szCs w:val="28"/>
          <w:u w:val="single"/>
          <w:lang w:val="en-US"/>
        </w:rPr>
        <w:lastRenderedPageBreak/>
        <w:t xml:space="preserve">Flunder - </w:t>
      </w:r>
      <w:r w:rsidR="004248E1" w:rsidRPr="009E44F2">
        <w:rPr>
          <w:rFonts w:cs="Times New Roman"/>
          <w:b/>
          <w:sz w:val="28"/>
          <w:szCs w:val="28"/>
          <w:u w:val="single"/>
          <w:lang w:val="en-US"/>
        </w:rPr>
        <w:t>European flounder (</w:t>
      </w:r>
      <w:r w:rsidR="004248E1" w:rsidRPr="009E44F2">
        <w:rPr>
          <w:rFonts w:cs="Times New Roman"/>
          <w:b/>
          <w:i/>
          <w:sz w:val="28"/>
          <w:szCs w:val="28"/>
          <w:u w:val="single"/>
          <w:lang w:val="en-US"/>
        </w:rPr>
        <w:t>Platichthys flesus</w:t>
      </w:r>
      <w:r w:rsidR="004248E1" w:rsidRPr="009E44F2">
        <w:rPr>
          <w:rFonts w:cs="Times New Roman"/>
          <w:b/>
          <w:sz w:val="28"/>
          <w:szCs w:val="28"/>
          <w:u w:val="single"/>
          <w:lang w:val="en-US"/>
        </w:rPr>
        <w:t>)</w:t>
      </w:r>
    </w:p>
    <w:p w:rsidR="004248E1" w:rsidRPr="009E44F2" w:rsidRDefault="00A8469F" w:rsidP="004248E1">
      <w:pPr>
        <w:rPr>
          <w:rFonts w:cs="Times New Roman"/>
          <w:b/>
          <w:szCs w:val="24"/>
          <w:lang w:val="en-US"/>
        </w:rPr>
      </w:pPr>
      <w:r w:rsidRPr="009E44F2">
        <w:rPr>
          <w:rFonts w:cs="Times New Roman"/>
          <w:b/>
          <w:szCs w:val="24"/>
          <w:lang w:val="en-US"/>
        </w:rPr>
        <w:t>Additional</w:t>
      </w:r>
      <w:r w:rsidR="004248E1" w:rsidRPr="009E44F2">
        <w:rPr>
          <w:rFonts w:cs="Times New Roman"/>
          <w:b/>
          <w:szCs w:val="24"/>
          <w:lang w:val="en-US"/>
        </w:rPr>
        <w:t xml:space="preserve"> information</w:t>
      </w:r>
    </w:p>
    <w:tbl>
      <w:tblPr>
        <w:tblStyle w:val="TableGrid"/>
        <w:tblW w:w="0" w:type="auto"/>
        <w:tblLook w:val="04A0" w:firstRow="1" w:lastRow="0" w:firstColumn="1" w:lastColumn="0" w:noHBand="0" w:noVBand="1"/>
      </w:tblPr>
      <w:tblGrid>
        <w:gridCol w:w="2127"/>
        <w:gridCol w:w="6935"/>
      </w:tblGrid>
      <w:tr w:rsidR="004248E1" w:rsidRPr="009E44F2" w:rsidTr="00455993">
        <w:tc>
          <w:tcPr>
            <w:tcW w:w="2127" w:type="dxa"/>
            <w:tcBorders>
              <w:left w:val="nil"/>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4248E1" w:rsidRPr="009E44F2" w:rsidRDefault="004248E1" w:rsidP="001735A1">
            <w:pPr>
              <w:pStyle w:val="ListParagraph"/>
              <w:numPr>
                <w:ilvl w:val="0"/>
                <w:numId w:val="14"/>
              </w:numPr>
              <w:jc w:val="both"/>
              <w:rPr>
                <w:rFonts w:cs="Times New Roman"/>
                <w:bCs/>
                <w:noProof/>
                <w:sz w:val="20"/>
                <w:szCs w:val="20"/>
                <w:lang w:val="en-US"/>
              </w:rPr>
            </w:pPr>
            <w:r w:rsidRPr="009E44F2">
              <w:rPr>
                <w:rFonts w:cs="Times New Roman"/>
                <w:bCs/>
                <w:sz w:val="20"/>
                <w:szCs w:val="20"/>
                <w:lang w:val="en-US"/>
              </w:rPr>
              <w:t xml:space="preserve">In the Baltic Sea, </w:t>
            </w:r>
            <w:r w:rsidRPr="009E44F2">
              <w:rPr>
                <w:rFonts w:cs="Times New Roman"/>
                <w:i/>
                <w:sz w:val="20"/>
                <w:szCs w:val="20"/>
                <w:lang w:val="en-US"/>
              </w:rPr>
              <w:t>Platichthys</w:t>
            </w:r>
            <w:r w:rsidRPr="009E44F2">
              <w:rPr>
                <w:rFonts w:cs="Times New Roman"/>
                <w:sz w:val="20"/>
                <w:szCs w:val="20"/>
                <w:lang w:val="en-US"/>
              </w:rPr>
              <w:t xml:space="preserve"> spp.</w:t>
            </w:r>
            <w:r w:rsidRPr="009E44F2">
              <w:rPr>
                <w:rFonts w:cs="Times New Roman"/>
                <w:bCs/>
                <w:sz w:val="20"/>
                <w:szCs w:val="20"/>
                <w:lang w:val="en-US"/>
              </w:rPr>
              <w:t xml:space="preserve"> distributed in all subdivisions, except SD 31+32 </w:t>
            </w:r>
            <w:r w:rsidRPr="009E44F2">
              <w:rPr>
                <w:rFonts w:cs="Times New Roman"/>
                <w:bCs/>
                <w:noProof/>
                <w:sz w:val="20"/>
                <w:szCs w:val="20"/>
                <w:lang w:val="en-US"/>
              </w:rPr>
              <w:t>(</w:t>
            </w:r>
            <w:r w:rsidRPr="009E44F2">
              <w:rPr>
                <w:rFonts w:cs="Times New Roman"/>
                <w:bCs/>
                <w:noProof/>
                <w:color w:val="74ADD1"/>
                <w:sz w:val="20"/>
                <w:szCs w:val="20"/>
                <w:lang w:val="en-US"/>
              </w:rPr>
              <w:t>Bagge and Steffensen 1989; Momigliano et al. 2018; Nissling et al. 2002</w:t>
            </w:r>
            <w:r w:rsidRPr="009E44F2">
              <w:rPr>
                <w:rFonts w:cs="Times New Roman"/>
                <w:bCs/>
                <w:noProof/>
                <w:sz w:val="20"/>
                <w:szCs w:val="20"/>
                <w:lang w:val="en-US"/>
              </w:rPr>
              <w:t>)</w:t>
            </w:r>
            <w:r w:rsidRPr="009E44F2">
              <w:rPr>
                <w:rFonts w:cs="Times New Roman"/>
                <w:bCs/>
                <w:sz w:val="20"/>
                <w:szCs w:val="20"/>
                <w:lang w:val="en-US"/>
              </w:rPr>
              <w:t xml:space="preserve"> </w:t>
            </w:r>
          </w:p>
          <w:p w:rsidR="004248E1" w:rsidRPr="009E44F2" w:rsidRDefault="004248E1" w:rsidP="001735A1">
            <w:pPr>
              <w:pStyle w:val="ListParagraph"/>
              <w:numPr>
                <w:ilvl w:val="0"/>
                <w:numId w:val="14"/>
              </w:numPr>
              <w:jc w:val="both"/>
              <w:rPr>
                <w:rFonts w:cs="Times New Roman"/>
                <w:bCs/>
                <w:noProof/>
                <w:sz w:val="20"/>
                <w:szCs w:val="20"/>
                <w:lang w:val="en-US"/>
              </w:rPr>
            </w:pPr>
            <w:r w:rsidRPr="009E44F2">
              <w:rPr>
                <w:rFonts w:cs="Times New Roman"/>
                <w:bCs/>
                <w:noProof/>
                <w:sz w:val="20"/>
                <w:szCs w:val="20"/>
                <w:lang w:val="en-US"/>
              </w:rPr>
              <w:t>Share of pelagic spawners (</w:t>
            </w:r>
            <w:r w:rsidRPr="009E44F2">
              <w:rPr>
                <w:rFonts w:cs="Times New Roman"/>
                <w:bCs/>
                <w:i/>
                <w:noProof/>
                <w:sz w:val="20"/>
                <w:szCs w:val="20"/>
                <w:lang w:val="en-US"/>
              </w:rPr>
              <w:t>P. flesus</w:t>
            </w:r>
            <w:r w:rsidRPr="009E44F2">
              <w:rPr>
                <w:rFonts w:cs="Times New Roman"/>
                <w:bCs/>
                <w:noProof/>
                <w:sz w:val="20"/>
                <w:szCs w:val="20"/>
                <w:lang w:val="en-US"/>
              </w:rPr>
              <w:t>) decreases from west to east (except in SD26) and share of demersal spawners (</w:t>
            </w:r>
            <w:r w:rsidRPr="009E44F2">
              <w:rPr>
                <w:rFonts w:cs="Times New Roman"/>
                <w:bCs/>
                <w:i/>
                <w:noProof/>
                <w:sz w:val="20"/>
                <w:szCs w:val="20"/>
                <w:lang w:val="en-US"/>
              </w:rPr>
              <w:t>P. solemdali</w:t>
            </w:r>
            <w:r w:rsidRPr="009E44F2">
              <w:rPr>
                <w:rFonts w:cs="Times New Roman"/>
                <w:bCs/>
                <w:noProof/>
                <w:sz w:val="20"/>
                <w:szCs w:val="20"/>
                <w:lang w:val="en-US"/>
              </w:rPr>
              <w:t>) increases</w:t>
            </w:r>
            <w:r w:rsidR="00A8469F" w:rsidRPr="009E44F2">
              <w:rPr>
                <w:rFonts w:cs="Times New Roman"/>
                <w:bCs/>
                <w:noProof/>
                <w:sz w:val="20"/>
                <w:szCs w:val="20"/>
                <w:lang w:val="en-US"/>
              </w:rPr>
              <w:t xml:space="preserve"> (</w:t>
            </w:r>
            <w:r w:rsidR="00A8469F" w:rsidRPr="009E44F2">
              <w:rPr>
                <w:rFonts w:cs="Times New Roman"/>
                <w:bCs/>
                <w:noProof/>
                <w:color w:val="74ADD1"/>
                <w:sz w:val="20"/>
                <w:szCs w:val="20"/>
                <w:lang w:val="en-US"/>
              </w:rPr>
              <w:t>ICES 2021a</w:t>
            </w:r>
            <w:r w:rsidR="00A8469F" w:rsidRPr="009E44F2">
              <w:rPr>
                <w:rFonts w:cs="Times New Roman"/>
                <w:bCs/>
                <w:noProof/>
                <w:sz w:val="20"/>
                <w:szCs w:val="20"/>
                <w:lang w:val="en-US"/>
              </w:rPr>
              <w:t>):</w:t>
            </w:r>
          </w:p>
          <w:p w:rsidR="004248E1" w:rsidRPr="009E44F2" w:rsidRDefault="004248E1" w:rsidP="001735A1">
            <w:pPr>
              <w:pStyle w:val="ListParagraph"/>
              <w:numPr>
                <w:ilvl w:val="1"/>
                <w:numId w:val="14"/>
              </w:numPr>
              <w:jc w:val="both"/>
              <w:rPr>
                <w:rFonts w:cs="Times New Roman"/>
                <w:bCs/>
                <w:noProof/>
                <w:sz w:val="20"/>
                <w:szCs w:val="20"/>
                <w:lang w:val="en-US"/>
              </w:rPr>
            </w:pPr>
            <w:r w:rsidRPr="009E44F2">
              <w:rPr>
                <w:rFonts w:cs="Times New Roman"/>
                <w:bCs/>
                <w:noProof/>
                <w:sz w:val="20"/>
                <w:szCs w:val="20"/>
                <w:lang w:val="en-US"/>
              </w:rPr>
              <w:t>Share of pelagic spawners:</w:t>
            </w:r>
          </w:p>
          <w:p w:rsidR="004248E1" w:rsidRPr="009E44F2" w:rsidRDefault="004248E1" w:rsidP="00455993">
            <w:pPr>
              <w:pStyle w:val="ListParagraph"/>
              <w:ind w:left="1440"/>
              <w:jc w:val="both"/>
              <w:rPr>
                <w:rFonts w:cs="Times New Roman"/>
                <w:sz w:val="20"/>
                <w:szCs w:val="20"/>
                <w:lang w:val="en-US"/>
              </w:rPr>
            </w:pPr>
            <w:r w:rsidRPr="009E44F2">
              <w:rPr>
                <w:rFonts w:cs="Times New Roman"/>
                <w:sz w:val="20"/>
                <w:szCs w:val="20"/>
                <w:lang w:val="en-US"/>
              </w:rPr>
              <w:t>SD24 – 97%, SD25 – 76%, SD26 – 98%, SD28 – 24%, SD32 – 8%</w:t>
            </w:r>
          </w:p>
        </w:tc>
      </w:tr>
      <w:tr w:rsidR="004248E1" w:rsidRPr="009E44F2" w:rsidTr="00455993">
        <w:tc>
          <w:tcPr>
            <w:tcW w:w="2127" w:type="dxa"/>
            <w:tcBorders>
              <w:left w:val="nil"/>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4248E1" w:rsidRPr="009E44F2" w:rsidRDefault="004248E1"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Trend-based assessments (length-based indicator) for all Baltic flounder stocks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No advice requeste</w:t>
            </w:r>
            <w:r w:rsidR="00A8469F" w:rsidRPr="009E44F2">
              <w:rPr>
                <w:rFonts w:cs="Times New Roman"/>
                <w:sz w:val="20"/>
                <w:szCs w:val="20"/>
                <w:lang w:val="en-US"/>
              </w:rPr>
              <w:t>d and given for stock SD22-23 (W</w:t>
            </w:r>
            <w:r w:rsidRPr="009E44F2">
              <w:rPr>
                <w:rFonts w:cs="Times New Roman"/>
                <w:sz w:val="20"/>
                <w:szCs w:val="20"/>
                <w:lang w:val="en-US"/>
              </w:rPr>
              <w:t xml:space="preserve">estern Baltic Sea): Stock size indicator peaked in 2015, has been decreasing since then </w:t>
            </w:r>
            <w:r w:rsidRPr="009E44F2">
              <w:rPr>
                <w:rFonts w:cs="Times New Roman"/>
                <w:noProof/>
                <w:sz w:val="20"/>
                <w:szCs w:val="20"/>
                <w:lang w:val="en-US"/>
              </w:rPr>
              <w:t>(</w:t>
            </w:r>
            <w:r w:rsidRPr="009E44F2">
              <w:rPr>
                <w:rFonts w:cs="Times New Roman"/>
                <w:noProof/>
                <w:color w:val="2C7BB6"/>
                <w:sz w:val="20"/>
                <w:szCs w:val="20"/>
                <w:lang w:val="en-US"/>
              </w:rPr>
              <w:t>ICES 2019</w:t>
            </w:r>
            <w:r w:rsidRPr="009E44F2">
              <w:rPr>
                <w:rFonts w:cs="Times New Roman"/>
                <w:noProof/>
                <w:sz w:val="20"/>
                <w:szCs w:val="20"/>
                <w:lang w:val="en-US"/>
              </w:rPr>
              <w:t xml:space="preserve">; </w:t>
            </w:r>
            <w:r w:rsidRPr="009E44F2">
              <w:rPr>
                <w:rFonts w:cs="Times New Roman"/>
                <w:noProof/>
                <w:color w:val="74ADD1"/>
                <w:sz w:val="20"/>
                <w:szCs w:val="20"/>
                <w:lang w:val="en-US"/>
              </w:rPr>
              <w:t>ICES 2021a</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SD 24-25 (part western, part southern central Baltic Sea): stock size indicator peaked in 2016, then decreased with a slightly positive trend since 2018 </w:t>
            </w:r>
            <w:r w:rsidRPr="009E44F2">
              <w:rPr>
                <w:rFonts w:cs="Times New Roman"/>
                <w:noProof/>
                <w:sz w:val="20"/>
                <w:szCs w:val="20"/>
                <w:lang w:val="en-US"/>
              </w:rPr>
              <w:t>(</w:t>
            </w:r>
            <w:r w:rsidRPr="009E44F2">
              <w:rPr>
                <w:rFonts w:cs="Times New Roman"/>
                <w:noProof/>
                <w:color w:val="74ADD1"/>
                <w:sz w:val="20"/>
                <w:szCs w:val="20"/>
                <w:lang w:val="en-US"/>
              </w:rPr>
              <w:t>ICES 2021c</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No reference points (B</w:t>
            </w:r>
            <w:r w:rsidRPr="009E44F2">
              <w:rPr>
                <w:rFonts w:cs="Times New Roman"/>
                <w:sz w:val="20"/>
                <w:szCs w:val="20"/>
                <w:vertAlign w:val="subscript"/>
                <w:lang w:val="en-US"/>
              </w:rPr>
              <w:t>MSY</w:t>
            </w:r>
            <w:r w:rsidRPr="009E44F2">
              <w:rPr>
                <w:rFonts w:cs="Times New Roman"/>
                <w:sz w:val="20"/>
                <w:szCs w:val="20"/>
                <w:lang w:val="en-US"/>
              </w:rPr>
              <w:t>, B</w:t>
            </w:r>
            <w:r w:rsidRPr="009E44F2">
              <w:rPr>
                <w:rFonts w:cs="Times New Roman"/>
                <w:sz w:val="20"/>
                <w:szCs w:val="20"/>
                <w:vertAlign w:val="subscript"/>
                <w:lang w:val="en-US"/>
              </w:rPr>
              <w:t>pa</w:t>
            </w:r>
            <w:r w:rsidRPr="009E44F2">
              <w:rPr>
                <w:rFonts w:cs="Times New Roman"/>
                <w:sz w:val="20"/>
                <w:szCs w:val="20"/>
                <w:lang w:val="en-US"/>
              </w:rPr>
              <w:t>, MSY B</w:t>
            </w:r>
            <w:r w:rsidRPr="009E44F2">
              <w:rPr>
                <w:rFonts w:cs="Times New Roman"/>
                <w:sz w:val="20"/>
                <w:szCs w:val="20"/>
                <w:vertAlign w:val="subscript"/>
                <w:lang w:val="en-US"/>
              </w:rPr>
              <w:t>trigger proxy</w:t>
            </w:r>
            <w:r w:rsidRPr="009E44F2">
              <w:rPr>
                <w:rFonts w:cs="Times New Roman"/>
                <w:sz w:val="20"/>
                <w:szCs w:val="20"/>
                <w:lang w:val="en-US"/>
              </w:rPr>
              <w:t>) defined for SD26+28 (</w:t>
            </w:r>
            <w:r w:rsidRPr="009E44F2">
              <w:rPr>
                <w:rFonts w:cs="Times New Roman"/>
                <w:i/>
                <w:sz w:val="20"/>
                <w:szCs w:val="20"/>
                <w:lang w:val="en-US"/>
              </w:rPr>
              <w:t>Platichthys</w:t>
            </w:r>
            <w:r w:rsidRPr="009E44F2">
              <w:rPr>
                <w:rFonts w:cs="Times New Roman"/>
                <w:sz w:val="20"/>
                <w:szCs w:val="20"/>
                <w:lang w:val="en-US"/>
              </w:rPr>
              <w:t xml:space="preserve"> spp., central Baltic Sea) </w:t>
            </w:r>
            <w:r w:rsidRPr="009E44F2">
              <w:rPr>
                <w:rFonts w:cs="Times New Roman"/>
                <w:noProof/>
                <w:sz w:val="20"/>
                <w:szCs w:val="20"/>
                <w:lang w:val="en-US"/>
              </w:rPr>
              <w:t>(</w:t>
            </w:r>
            <w:r w:rsidRPr="009E44F2">
              <w:rPr>
                <w:rFonts w:cs="Times New Roman"/>
                <w:noProof/>
                <w:color w:val="74ADD1"/>
                <w:sz w:val="20"/>
                <w:szCs w:val="20"/>
                <w:lang w:val="en-US"/>
              </w:rPr>
              <w:t>ICES 2021d</w:t>
            </w:r>
            <w:r w:rsidRPr="009E44F2">
              <w:rPr>
                <w:rFonts w:cs="Times New Roman"/>
                <w:noProof/>
                <w:sz w:val="20"/>
                <w:szCs w:val="20"/>
                <w:lang w:val="en-US"/>
              </w:rPr>
              <w:t>)</w:t>
            </w:r>
            <w:r w:rsidRPr="009E44F2">
              <w:rPr>
                <w:rFonts w:cs="Times New Roman"/>
                <w:sz w:val="20"/>
                <w:szCs w:val="20"/>
                <w:lang w:val="en-US"/>
              </w:rPr>
              <w:t>, SD24-25 (</w:t>
            </w:r>
            <w:r w:rsidRPr="009E44F2">
              <w:rPr>
                <w:rFonts w:cs="Times New Roman"/>
                <w:i/>
                <w:sz w:val="20"/>
                <w:szCs w:val="20"/>
                <w:lang w:val="en-US"/>
              </w:rPr>
              <w:t>Platichthys</w:t>
            </w:r>
            <w:r w:rsidRPr="009E44F2">
              <w:rPr>
                <w:rFonts w:cs="Times New Roman"/>
                <w:sz w:val="20"/>
                <w:szCs w:val="20"/>
                <w:lang w:val="en-US"/>
              </w:rPr>
              <w:t xml:space="preserve"> spp., part western, part southern central Baltic Sea) </w:t>
            </w:r>
            <w:r w:rsidRPr="009E44F2">
              <w:rPr>
                <w:rFonts w:cs="Times New Roman"/>
                <w:noProof/>
                <w:sz w:val="20"/>
                <w:szCs w:val="20"/>
                <w:lang w:val="en-US"/>
              </w:rPr>
              <w:t>(</w:t>
            </w:r>
            <w:r w:rsidRPr="009E44F2">
              <w:rPr>
                <w:rFonts w:cs="Times New Roman"/>
                <w:noProof/>
                <w:color w:val="74ADD1"/>
                <w:sz w:val="20"/>
                <w:szCs w:val="20"/>
                <w:lang w:val="en-US"/>
              </w:rPr>
              <w:t>ICES 2021c</w:t>
            </w:r>
            <w:r w:rsidRPr="009E44F2">
              <w:rPr>
                <w:rFonts w:cs="Times New Roman"/>
                <w:noProof/>
                <w:sz w:val="20"/>
                <w:szCs w:val="20"/>
                <w:lang w:val="en-US"/>
              </w:rPr>
              <w:t>)</w:t>
            </w:r>
            <w:r w:rsidRPr="009E44F2">
              <w:rPr>
                <w:rFonts w:cs="Times New Roman"/>
                <w:sz w:val="20"/>
                <w:szCs w:val="20"/>
                <w:lang w:val="en-US"/>
              </w:rPr>
              <w:t>, SD22-23 (</w:t>
            </w:r>
            <w:r w:rsidRPr="009E44F2">
              <w:rPr>
                <w:rFonts w:cs="Times New Roman"/>
                <w:i/>
                <w:iCs/>
                <w:sz w:val="20"/>
                <w:szCs w:val="20"/>
                <w:lang w:val="en-US"/>
              </w:rPr>
              <w:t>P. flesus</w:t>
            </w:r>
            <w:r w:rsidRPr="009E44F2">
              <w:rPr>
                <w:rFonts w:cs="Times New Roman"/>
                <w:sz w:val="20"/>
                <w:szCs w:val="20"/>
                <w:lang w:val="en-US"/>
              </w:rPr>
              <w:t xml:space="preserve">, western Baltic Sea) </w:t>
            </w:r>
            <w:r w:rsidRPr="009E44F2">
              <w:rPr>
                <w:rFonts w:cs="Times New Roman"/>
                <w:noProof/>
                <w:sz w:val="20"/>
                <w:szCs w:val="20"/>
                <w:lang w:val="en-US"/>
              </w:rPr>
              <w:t>(</w:t>
            </w:r>
            <w:r w:rsidRPr="009E44F2">
              <w:rPr>
                <w:rFonts w:cs="Times New Roman"/>
                <w:noProof/>
                <w:color w:val="2C7BB6"/>
                <w:sz w:val="20"/>
                <w:szCs w:val="20"/>
                <w:lang w:val="en-US"/>
              </w:rPr>
              <w:t>ICES 2019</w:t>
            </w:r>
            <w:r w:rsidRPr="009E44F2">
              <w:rPr>
                <w:rFonts w:cs="Times New Roman"/>
                <w:noProof/>
                <w:sz w:val="20"/>
                <w:szCs w:val="20"/>
                <w:lang w:val="en-US"/>
              </w:rPr>
              <w:t>)</w:t>
            </w:r>
            <w:r w:rsidRPr="009E44F2">
              <w:rPr>
                <w:rFonts w:cs="Times New Roman"/>
                <w:sz w:val="20"/>
                <w:szCs w:val="20"/>
                <w:lang w:val="en-US"/>
              </w:rPr>
              <w:t xml:space="preserve"> and North Sea, </w:t>
            </w:r>
            <w:r w:rsidRPr="009E44F2">
              <w:rPr>
                <w:rFonts w:cs="Times New Roman"/>
                <w:iCs/>
                <w:sz w:val="20"/>
                <w:szCs w:val="20"/>
                <w:lang w:val="en-US"/>
              </w:rPr>
              <w:t>Skagerrak, Kattegat (</w:t>
            </w:r>
            <w:r w:rsidRPr="009E44F2">
              <w:rPr>
                <w:rFonts w:cs="Times New Roman"/>
                <w:i/>
                <w:iCs/>
                <w:sz w:val="20"/>
                <w:szCs w:val="20"/>
                <w:lang w:val="en-US"/>
              </w:rPr>
              <w:t>P. flesus</w:t>
            </w:r>
            <w:r w:rsidRPr="009E44F2">
              <w:rPr>
                <w:rFonts w:cs="Times New Roman"/>
                <w:iCs/>
                <w:sz w:val="20"/>
                <w:szCs w:val="20"/>
                <w:lang w:val="en-US"/>
              </w:rPr>
              <w:t xml:space="preserve">) </w:t>
            </w:r>
            <w:r w:rsidRPr="009E44F2">
              <w:rPr>
                <w:rFonts w:cs="Times New Roman"/>
                <w:iCs/>
                <w:noProof/>
                <w:sz w:val="20"/>
                <w:szCs w:val="20"/>
                <w:lang w:val="en-US"/>
              </w:rPr>
              <w:t>(</w:t>
            </w:r>
            <w:r w:rsidRPr="009E44F2">
              <w:rPr>
                <w:rFonts w:cs="Times New Roman"/>
                <w:iCs/>
                <w:noProof/>
                <w:color w:val="D4D43F"/>
                <w:sz w:val="20"/>
                <w:szCs w:val="20"/>
                <w:lang w:val="en-US"/>
              </w:rPr>
              <w:t>ICES 2021b</w:t>
            </w:r>
            <w:r w:rsidRPr="009E44F2">
              <w:rPr>
                <w:rFonts w:cs="Times New Roman"/>
                <w:iCs/>
                <w:noProof/>
                <w:sz w:val="20"/>
                <w:szCs w:val="20"/>
                <w:lang w:val="en-US"/>
              </w:rPr>
              <w:t>)</w:t>
            </w:r>
          </w:p>
        </w:tc>
      </w:tr>
      <w:tr w:rsidR="004248E1" w:rsidRPr="009E44F2" w:rsidTr="00455993">
        <w:tc>
          <w:tcPr>
            <w:tcW w:w="2127" w:type="dxa"/>
            <w:tcBorders>
              <w:left w:val="nil"/>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4248E1" w:rsidRPr="009E44F2" w:rsidRDefault="004248E1" w:rsidP="004248E1">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Recruitment success variability depends on fluctuations of hydrological conditions on spawning ground (</w:t>
            </w:r>
            <w:r w:rsidRPr="009E44F2">
              <w:rPr>
                <w:rFonts w:cs="Times New Roman"/>
                <w:color w:val="74ADD1"/>
                <w:sz w:val="20"/>
                <w:szCs w:val="20"/>
                <w:lang w:val="en-US"/>
              </w:rPr>
              <w:t>Florin and Höglund 2008</w:t>
            </w:r>
            <w:r w:rsidRPr="009E44F2">
              <w:rPr>
                <w:rFonts w:cs="Times New Roman"/>
                <w:sz w:val="20"/>
                <w:szCs w:val="20"/>
                <w:lang w:val="en-US"/>
              </w:rPr>
              <w:t>)</w:t>
            </w:r>
          </w:p>
        </w:tc>
      </w:tr>
      <w:tr w:rsidR="004248E1" w:rsidRPr="009E44F2" w:rsidTr="00455993">
        <w:tc>
          <w:tcPr>
            <w:tcW w:w="2127" w:type="dxa"/>
            <w:tcBorders>
              <w:left w:val="nil"/>
              <w:bottom w:val="single" w:sz="4" w:space="0" w:color="auto"/>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4248E1" w:rsidRPr="009E44F2" w:rsidRDefault="004248E1" w:rsidP="00C4011A">
            <w:pPr>
              <w:pStyle w:val="ListParagraph"/>
              <w:ind w:left="766"/>
              <w:jc w:val="both"/>
              <w:rPr>
                <w:rFonts w:cs="Times New Roman"/>
                <w:sz w:val="20"/>
                <w:szCs w:val="20"/>
                <w:lang w:val="en-US"/>
              </w:rPr>
            </w:pPr>
            <w:r w:rsidRPr="009E44F2">
              <w:rPr>
                <w:rFonts w:cs="Times New Roman"/>
                <w:sz w:val="20"/>
                <w:szCs w:val="20"/>
                <w:lang w:val="en-US"/>
              </w:rPr>
              <w:t>Growth faster at higher temperatures &gt;14°C</w:t>
            </w:r>
          </w:p>
          <w:p w:rsidR="004248E1" w:rsidRPr="009E44F2" w:rsidRDefault="004248E1" w:rsidP="004248E1">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Max. growth rate: ~18-20°C, </w:t>
            </w:r>
            <w:r w:rsidRPr="009E44F2">
              <w:rPr>
                <w:rFonts w:cs="Times New Roman"/>
                <w:noProof/>
                <w:sz w:val="20"/>
                <w:szCs w:val="20"/>
                <w:lang w:val="en-US"/>
              </w:rPr>
              <w:t>(</w:t>
            </w:r>
            <w:r w:rsidRPr="009E44F2">
              <w:rPr>
                <w:rFonts w:cs="Times New Roman"/>
                <w:noProof/>
                <w:color w:val="D4D43F"/>
                <w:sz w:val="20"/>
                <w:szCs w:val="20"/>
                <w:lang w:val="en-US"/>
              </w:rPr>
              <w:t>Fonds et al. 1992</w:t>
            </w:r>
            <w:r w:rsidRPr="009E44F2">
              <w:rPr>
                <w:rFonts w:cs="Times New Roman"/>
                <w:noProof/>
                <w:sz w:val="20"/>
                <w:szCs w:val="20"/>
                <w:lang w:val="en-US"/>
              </w:rPr>
              <w:t>)</w:t>
            </w:r>
            <w:r w:rsidRPr="009E44F2">
              <w:rPr>
                <w:rFonts w:cs="Times New Roman"/>
                <w:sz w:val="20"/>
                <w:szCs w:val="20"/>
                <w:lang w:val="en-US"/>
              </w:rPr>
              <w:t>, &gt;22°C feeding and growth decline</w:t>
            </w:r>
            <w:r w:rsidR="00A8469F" w:rsidRPr="009E44F2">
              <w:rPr>
                <w:rFonts w:cs="Times New Roman"/>
                <w:sz w:val="20"/>
                <w:szCs w:val="20"/>
                <w:lang w:val="en-US"/>
              </w:rPr>
              <w:t xml:space="preserve"> (</w:t>
            </w:r>
            <w:r w:rsidR="00A8469F" w:rsidRPr="009E44F2">
              <w:rPr>
                <w:rFonts w:cs="Times New Roman"/>
                <w:color w:val="D4D43F"/>
                <w:sz w:val="20"/>
                <w:szCs w:val="20"/>
                <w:lang w:val="en-US"/>
              </w:rPr>
              <w:t>North Sea</w:t>
            </w:r>
            <w:r w:rsidR="00A8469F" w:rsidRPr="009E44F2">
              <w:rPr>
                <w:rFonts w:cs="Times New Roman"/>
                <w:sz w:val="20"/>
                <w:szCs w:val="20"/>
                <w:lang w:val="en-US"/>
              </w:rPr>
              <w:t>)</w:t>
            </w:r>
          </w:p>
        </w:tc>
      </w:tr>
      <w:tr w:rsidR="004248E1" w:rsidRPr="009E44F2" w:rsidTr="00455993">
        <w:tc>
          <w:tcPr>
            <w:tcW w:w="9062" w:type="dxa"/>
            <w:gridSpan w:val="2"/>
            <w:tcBorders>
              <w:left w:val="nil"/>
              <w:right w:val="nil"/>
            </w:tcBorders>
          </w:tcPr>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Two sympatric flounder populations in the Baltic Sea, differing in spawning habitat and egg characteristics </w:t>
            </w:r>
            <w:r w:rsidRPr="009E44F2">
              <w:rPr>
                <w:rFonts w:cs="Times New Roman"/>
                <w:noProof/>
                <w:sz w:val="20"/>
                <w:szCs w:val="20"/>
                <w:lang w:val="en-US"/>
              </w:rPr>
              <w:t>(</w:t>
            </w:r>
            <w:r w:rsidRPr="009E44F2">
              <w:rPr>
                <w:rFonts w:cs="Times New Roman"/>
                <w:noProof/>
                <w:color w:val="74ADD1"/>
                <w:sz w:val="20"/>
                <w:szCs w:val="20"/>
                <w:lang w:val="en-US"/>
              </w:rPr>
              <w:t>Florin and Höglund 2008; Ustups et al. 2013</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noProof/>
                <w:sz w:val="20"/>
                <w:szCs w:val="20"/>
                <w:lang w:val="en-US"/>
              </w:rPr>
              <w:t>Just recently (2018) distinguished into two different species (</w:t>
            </w:r>
            <w:hyperlink r:id="rId39"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flesus</w:t>
            </w:r>
            <w:r w:rsidRPr="009E44F2">
              <w:rPr>
                <w:rFonts w:cs="Times New Roman"/>
                <w:sz w:val="20"/>
                <w:szCs w:val="20"/>
                <w:lang w:val="en-US"/>
              </w:rPr>
              <w:t xml:space="preserve"> – pelagic-spawning lineage, </w:t>
            </w:r>
            <w:hyperlink r:id="rId40"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w:t>
            </w:r>
            <w:hyperlink r:id="rId41" w:tgtFrame="_blank" w:tooltip="Catalog of Fishes - Species" w:history="1">
              <w:r w:rsidRPr="009E44F2">
                <w:rPr>
                  <w:rFonts w:cs="Times New Roman"/>
                  <w:i/>
                  <w:sz w:val="20"/>
                  <w:szCs w:val="20"/>
                  <w:lang w:val="en-US"/>
                </w:rPr>
                <w:t>solemdali</w:t>
              </w:r>
            </w:hyperlink>
            <w:r w:rsidRPr="009E44F2">
              <w:rPr>
                <w:rFonts w:cs="Times New Roman"/>
                <w:sz w:val="20"/>
                <w:szCs w:val="20"/>
                <w:lang w:val="en-US"/>
              </w:rPr>
              <w:t xml:space="preserve"> – demersal-spawning lineage) </w:t>
            </w:r>
            <w:r w:rsidRPr="009E44F2">
              <w:rPr>
                <w:rFonts w:cs="Times New Roman"/>
                <w:noProof/>
                <w:sz w:val="20"/>
                <w:szCs w:val="20"/>
                <w:lang w:val="en-US"/>
              </w:rPr>
              <w:t>(</w:t>
            </w:r>
            <w:r w:rsidRPr="009E44F2">
              <w:rPr>
                <w:rFonts w:cs="Times New Roman"/>
                <w:noProof/>
                <w:color w:val="74ADD1"/>
                <w:sz w:val="20"/>
                <w:szCs w:val="20"/>
                <w:lang w:val="en-US"/>
              </w:rPr>
              <w:t>Momigliano et al. 2018</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bCs/>
                <w:noProof/>
                <w:sz w:val="20"/>
                <w:szCs w:val="20"/>
                <w:lang w:val="en-US"/>
              </w:rPr>
            </w:pPr>
            <w:r w:rsidRPr="009E44F2">
              <w:rPr>
                <w:rFonts w:cs="Times New Roman"/>
                <w:sz w:val="20"/>
                <w:szCs w:val="20"/>
                <w:lang w:val="en-US"/>
              </w:rPr>
              <w:t xml:space="preserve">Flounder split up (currently) into four different stocks by ICES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r w:rsidRPr="009E44F2">
              <w:rPr>
                <w:rFonts w:cs="Times New Roman"/>
                <w:bCs/>
                <w:noProof/>
                <w:sz w:val="20"/>
                <w:szCs w:val="20"/>
                <w:lang w:val="en-US"/>
              </w:rPr>
              <w:t>:</w:t>
            </w:r>
          </w:p>
          <w:p w:rsidR="004248E1" w:rsidRPr="009E44F2" w:rsidRDefault="004248E1" w:rsidP="004248E1">
            <w:pPr>
              <w:pStyle w:val="ListParagraph"/>
              <w:numPr>
                <w:ilvl w:val="1"/>
                <w:numId w:val="11"/>
              </w:numPr>
              <w:jc w:val="both"/>
              <w:rPr>
                <w:rFonts w:cs="Times New Roman"/>
                <w:sz w:val="20"/>
                <w:szCs w:val="20"/>
                <w:lang w:val="en-US"/>
              </w:rPr>
            </w:pPr>
            <w:r w:rsidRPr="009E44F2">
              <w:rPr>
                <w:rFonts w:cs="Times New Roman"/>
                <w:sz w:val="20"/>
                <w:szCs w:val="20"/>
                <w:lang w:val="en-US"/>
              </w:rPr>
              <w:t xml:space="preserve">SD22-23: western Baltic Sea (mainly </w:t>
            </w:r>
            <w:r w:rsidRPr="009E44F2">
              <w:rPr>
                <w:rFonts w:cs="Times New Roman"/>
                <w:i/>
                <w:sz w:val="20"/>
                <w:szCs w:val="20"/>
                <w:lang w:val="en-US"/>
              </w:rPr>
              <w:t>P. flesus</w:t>
            </w:r>
            <w:r w:rsidRPr="009E44F2">
              <w:rPr>
                <w:rFonts w:cs="Times New Roman"/>
                <w:sz w:val="20"/>
                <w:szCs w:val="20"/>
                <w:lang w:val="en-US"/>
              </w:rPr>
              <w:t>)</w:t>
            </w:r>
          </w:p>
          <w:p w:rsidR="004248E1" w:rsidRPr="009E44F2" w:rsidRDefault="004248E1" w:rsidP="004248E1">
            <w:pPr>
              <w:pStyle w:val="ListParagraph"/>
              <w:numPr>
                <w:ilvl w:val="1"/>
                <w:numId w:val="11"/>
              </w:numPr>
              <w:jc w:val="both"/>
              <w:rPr>
                <w:rFonts w:cs="Times New Roman"/>
                <w:sz w:val="20"/>
                <w:szCs w:val="20"/>
                <w:lang w:val="en-US"/>
              </w:rPr>
            </w:pPr>
            <w:r w:rsidRPr="009E44F2">
              <w:rPr>
                <w:rFonts w:cs="Times New Roman"/>
                <w:sz w:val="20"/>
                <w:szCs w:val="20"/>
                <w:lang w:val="en-US"/>
              </w:rPr>
              <w:t xml:space="preserve">SD24-25: part western, part southern central Baltic Sea (~80 % </w:t>
            </w:r>
            <w:hyperlink r:id="rId42"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flesus</w:t>
            </w:r>
            <w:r w:rsidRPr="009E44F2">
              <w:rPr>
                <w:rFonts w:cs="Times New Roman"/>
                <w:sz w:val="20"/>
                <w:szCs w:val="20"/>
                <w:lang w:val="en-US"/>
              </w:rPr>
              <w:t xml:space="preserve">, ~20 % </w:t>
            </w:r>
            <w:hyperlink r:id="rId43"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w:t>
            </w:r>
            <w:hyperlink r:id="rId44" w:tgtFrame="_blank" w:tooltip="Catalog of Fishes - Species" w:history="1">
              <w:r w:rsidRPr="009E44F2">
                <w:rPr>
                  <w:rFonts w:cs="Times New Roman"/>
                  <w:i/>
                  <w:sz w:val="20"/>
                  <w:szCs w:val="20"/>
                  <w:lang w:val="en-US"/>
                </w:rPr>
                <w:t>solemdali</w:t>
              </w:r>
            </w:hyperlink>
            <w:r w:rsidRPr="009E44F2">
              <w:rPr>
                <w:rFonts w:cs="Times New Roman"/>
                <w:sz w:val="20"/>
                <w:szCs w:val="20"/>
                <w:lang w:val="en-US"/>
              </w:rPr>
              <w:t>)</w:t>
            </w:r>
          </w:p>
          <w:p w:rsidR="004248E1" w:rsidRPr="009E44F2" w:rsidRDefault="004248E1" w:rsidP="004248E1">
            <w:pPr>
              <w:pStyle w:val="ListParagraph"/>
              <w:numPr>
                <w:ilvl w:val="1"/>
                <w:numId w:val="11"/>
              </w:numPr>
              <w:jc w:val="both"/>
              <w:rPr>
                <w:rFonts w:cs="Times New Roman"/>
                <w:sz w:val="20"/>
                <w:szCs w:val="20"/>
                <w:lang w:val="en-US"/>
              </w:rPr>
            </w:pPr>
            <w:r w:rsidRPr="009E44F2">
              <w:rPr>
                <w:rFonts w:cs="Times New Roman"/>
                <w:sz w:val="20"/>
                <w:szCs w:val="20"/>
                <w:lang w:val="en-US"/>
              </w:rPr>
              <w:t xml:space="preserve">SD26+28: east of Gotland and Gulf of Gdansk (central Baltic Sea; ~45 % </w:t>
            </w:r>
            <w:hyperlink r:id="rId45"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flesus</w:t>
            </w:r>
            <w:r w:rsidRPr="009E44F2">
              <w:rPr>
                <w:rFonts w:cs="Times New Roman"/>
                <w:sz w:val="20"/>
                <w:szCs w:val="20"/>
                <w:lang w:val="en-US"/>
              </w:rPr>
              <w:t xml:space="preserve">, ~55 % </w:t>
            </w:r>
            <w:hyperlink r:id="rId46"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w:t>
            </w:r>
            <w:hyperlink r:id="rId47" w:tgtFrame="_blank" w:tooltip="Catalog of Fishes - Species" w:history="1">
              <w:r w:rsidRPr="009E44F2">
                <w:rPr>
                  <w:rFonts w:cs="Times New Roman"/>
                  <w:i/>
                  <w:sz w:val="20"/>
                  <w:szCs w:val="20"/>
                  <w:lang w:val="en-US"/>
                </w:rPr>
                <w:t>solemdali</w:t>
              </w:r>
            </w:hyperlink>
            <w:r w:rsidRPr="009E44F2">
              <w:rPr>
                <w:rFonts w:cs="Times New Roman"/>
                <w:sz w:val="20"/>
                <w:szCs w:val="20"/>
                <w:lang w:val="en-US"/>
              </w:rPr>
              <w:t>)</w:t>
            </w:r>
          </w:p>
          <w:p w:rsidR="004248E1" w:rsidRPr="009E44F2" w:rsidRDefault="004248E1" w:rsidP="004248E1">
            <w:pPr>
              <w:pStyle w:val="ListParagraph"/>
              <w:numPr>
                <w:ilvl w:val="1"/>
                <w:numId w:val="11"/>
              </w:numPr>
              <w:jc w:val="both"/>
              <w:rPr>
                <w:rFonts w:cs="Times New Roman"/>
                <w:sz w:val="20"/>
                <w:szCs w:val="20"/>
                <w:lang w:val="en-US"/>
              </w:rPr>
            </w:pPr>
            <w:r w:rsidRPr="009E44F2">
              <w:rPr>
                <w:rFonts w:cs="Times New Roman"/>
                <w:sz w:val="20"/>
                <w:szCs w:val="20"/>
                <w:lang w:val="en-US"/>
              </w:rPr>
              <w:t xml:space="preserve">SD27+29-32: northern central and northern Baltic Sea (mixture of both species, mainly </w:t>
            </w:r>
            <w:hyperlink r:id="rId48" w:tgtFrame="_blank" w:tooltip="Catalog of Fishes - Genera" w:history="1">
              <w:r w:rsidRPr="009E44F2">
                <w:rPr>
                  <w:rFonts w:cs="Times New Roman"/>
                  <w:i/>
                  <w:sz w:val="20"/>
                  <w:szCs w:val="20"/>
                  <w:lang w:val="en-US"/>
                </w:rPr>
                <w:t>P.</w:t>
              </w:r>
            </w:hyperlink>
            <w:r w:rsidRPr="009E44F2">
              <w:rPr>
                <w:rFonts w:cs="Times New Roman"/>
                <w:i/>
                <w:sz w:val="20"/>
                <w:szCs w:val="20"/>
                <w:lang w:val="en-US"/>
              </w:rPr>
              <w:t xml:space="preserve"> </w:t>
            </w:r>
            <w:hyperlink r:id="rId49" w:tgtFrame="_blank" w:tooltip="Catalog of Fishes - Species" w:history="1">
              <w:r w:rsidRPr="009E44F2">
                <w:rPr>
                  <w:rFonts w:cs="Times New Roman"/>
                  <w:i/>
                  <w:sz w:val="20"/>
                  <w:szCs w:val="20"/>
                  <w:lang w:val="en-US"/>
                </w:rPr>
                <w:t>solemdali</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74ADD1"/>
                <w:sz w:val="20"/>
                <w:szCs w:val="20"/>
                <w:lang w:val="en-US"/>
              </w:rPr>
              <w:t>Momigliano et al. 2018</w:t>
            </w:r>
            <w:r w:rsidRPr="009E44F2">
              <w:rPr>
                <w:rFonts w:cs="Times New Roman"/>
                <w:noProof/>
                <w:sz w:val="20"/>
                <w:szCs w:val="20"/>
                <w:lang w:val="en-US"/>
              </w:rPr>
              <w:t>)</w:t>
            </w:r>
          </w:p>
          <w:p w:rsidR="004248E1" w:rsidRPr="009E44F2" w:rsidRDefault="004248E1" w:rsidP="001735A1">
            <w:pPr>
              <w:pStyle w:val="ListParagraph"/>
              <w:numPr>
                <w:ilvl w:val="0"/>
                <w:numId w:val="15"/>
              </w:numPr>
              <w:jc w:val="both"/>
              <w:rPr>
                <w:rFonts w:cs="Times New Roman"/>
                <w:sz w:val="20"/>
                <w:szCs w:val="20"/>
                <w:lang w:val="en-US"/>
              </w:rPr>
            </w:pPr>
            <w:r w:rsidRPr="009E44F2">
              <w:rPr>
                <w:rFonts w:cs="Times New Roman"/>
                <w:sz w:val="20"/>
                <w:szCs w:val="20"/>
                <w:lang w:val="en-US"/>
              </w:rPr>
              <w:t xml:space="preserve">Caught offshore as well as in coastal fisheries and with active as well as with passive fishing gear (Baltic Sea)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tc>
      </w:tr>
    </w:tbl>
    <w:p w:rsidR="004248E1" w:rsidRPr="009E44F2" w:rsidRDefault="004248E1" w:rsidP="004248E1">
      <w:pPr>
        <w:rPr>
          <w:rFonts w:cs="Times New Roman"/>
          <w:b/>
          <w:sz w:val="18"/>
          <w:szCs w:val="18"/>
          <w:u w:val="single"/>
          <w:lang w:val="en-US"/>
        </w:rPr>
      </w:pPr>
    </w:p>
    <w:p w:rsidR="004248E1" w:rsidRPr="009E44F2" w:rsidRDefault="004248E1" w:rsidP="004248E1">
      <w:pPr>
        <w:rPr>
          <w:rFonts w:cs="Times New Roman"/>
          <w:sz w:val="18"/>
          <w:szCs w:val="18"/>
        </w:rPr>
      </w:pPr>
      <w:r w:rsidRPr="009E44F2">
        <w:rPr>
          <w:rFonts w:cs="Times New Roman"/>
          <w:noProof/>
          <w:sz w:val="18"/>
          <w:szCs w:val="18"/>
          <w:lang w:eastAsia="de-DE"/>
        </w:rPr>
        <w:lastRenderedPageBreak/>
        <w:drawing>
          <wp:inline distT="0" distB="0" distL="0" distR="0" wp14:anchorId="21BD6412" wp14:editId="79B4D8CF">
            <wp:extent cx="5759944" cy="3031412"/>
            <wp:effectExtent l="0" t="0" r="0" b="0"/>
            <wp:docPr id="18" name="Grafik 18" descr="C:\Users\moll\Desktop\balt_ADAPT\WP1_CVA\Species PROFILES\Species Profiles\Literatur Arten\Platichthys flesus_Flunder\flounder stock inf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ll\Desktop\balt_ADAPT\WP1_CVA\Species PROFILES\Species Profiles\Literatur Arten\Platichthys flesus_Flunder\flounder stock info.tif"/>
                    <pic:cNvPicPr>
                      <a:picLocks noChangeAspect="1" noChangeArrowheads="1"/>
                    </pic:cNvPicPr>
                  </pic:nvPicPr>
                  <pic:blipFill rotWithShape="1">
                    <a:blip r:embed="rId50">
                      <a:extLst>
                        <a:ext uri="{28A0092B-C50C-407E-A947-70E740481C1C}">
                          <a14:useLocalDpi xmlns:a14="http://schemas.microsoft.com/office/drawing/2010/main" val="0"/>
                        </a:ext>
                      </a:extLst>
                    </a:blip>
                    <a:srcRect t="6486"/>
                    <a:stretch/>
                  </pic:blipFill>
                  <pic:spPr bwMode="auto">
                    <a:xfrm>
                      <a:off x="0" y="0"/>
                      <a:ext cx="5760720" cy="3031821"/>
                    </a:xfrm>
                    <a:prstGeom prst="rect">
                      <a:avLst/>
                    </a:prstGeom>
                    <a:noFill/>
                    <a:ln>
                      <a:noFill/>
                    </a:ln>
                    <a:extLst>
                      <a:ext uri="{53640926-AAD7-44D8-BBD7-CCE9431645EC}">
                        <a14:shadowObscured xmlns:a14="http://schemas.microsoft.com/office/drawing/2010/main"/>
                      </a:ext>
                    </a:extLst>
                  </pic:spPr>
                </pic:pic>
              </a:graphicData>
            </a:graphic>
          </wp:inline>
        </w:drawing>
      </w:r>
    </w:p>
    <w:p w:rsidR="004248E1" w:rsidRPr="009E44F2" w:rsidRDefault="004248E1" w:rsidP="004248E1">
      <w:pPr>
        <w:rPr>
          <w:rFonts w:cs="Times New Roman"/>
          <w:sz w:val="18"/>
          <w:szCs w:val="18"/>
        </w:rPr>
      </w:pPr>
    </w:p>
    <w:tbl>
      <w:tblPr>
        <w:tblStyle w:val="PlainTable2"/>
        <w:tblW w:w="0" w:type="auto"/>
        <w:tblLook w:val="04A0" w:firstRow="1" w:lastRow="0" w:firstColumn="1" w:lastColumn="0" w:noHBand="0" w:noVBand="1"/>
      </w:tblPr>
      <w:tblGrid>
        <w:gridCol w:w="1957"/>
        <w:gridCol w:w="7115"/>
      </w:tblGrid>
      <w:tr w:rsidR="00C168DC" w:rsidRPr="009E44F2" w:rsidTr="0045599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Flounder</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Sandy substrate (western Baltic Sea) </w:t>
            </w:r>
            <w:r w:rsidRPr="009E44F2">
              <w:rPr>
                <w:rFonts w:cs="Times New Roman"/>
                <w:noProof/>
                <w:sz w:val="20"/>
                <w:szCs w:val="20"/>
                <w:lang w:val="en-US"/>
              </w:rPr>
              <w:t>(</w:t>
            </w:r>
            <w:r w:rsidRPr="009E44F2">
              <w:rPr>
                <w:rFonts w:cs="Times New Roman"/>
                <w:noProof/>
                <w:color w:val="2C7BB6"/>
                <w:sz w:val="20"/>
                <w:szCs w:val="20"/>
                <w:lang w:val="en-US"/>
              </w:rPr>
              <w:t>Rau et al. 2019</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Feed in shallow waters and migrate to spawn in deeper waters with higher salinities or feed and spawn in shallow coastal areas or banks with lower salinities </w:t>
            </w:r>
            <w:r w:rsidRPr="009E44F2">
              <w:rPr>
                <w:rFonts w:cs="Times New Roman"/>
                <w:noProof/>
                <w:sz w:val="20"/>
                <w:szCs w:val="20"/>
                <w:lang w:val="en-US"/>
              </w:rPr>
              <w:t>(</w:t>
            </w:r>
            <w:r w:rsidRPr="009E44F2">
              <w:rPr>
                <w:rFonts w:cs="Times New Roman"/>
                <w:noProof/>
                <w:color w:val="74ADD1"/>
                <w:sz w:val="20"/>
                <w:szCs w:val="20"/>
                <w:lang w:val="en-US"/>
              </w:rPr>
              <w:t>Florin and Höglund 2008; Momigliano et al. 2018; Nissling and Dahlman 2010</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Low salinity habitats are nursery grounds for juvenile flounder (North Sea) </w:t>
            </w:r>
            <w:r w:rsidRPr="009E44F2">
              <w:rPr>
                <w:rFonts w:cs="Times New Roman"/>
                <w:noProof/>
                <w:sz w:val="20"/>
                <w:szCs w:val="20"/>
                <w:lang w:val="en-US"/>
              </w:rPr>
              <w:t>(</w:t>
            </w:r>
            <w:r w:rsidRPr="009E44F2">
              <w:rPr>
                <w:rFonts w:cs="Times New Roman"/>
                <w:noProof/>
                <w:color w:val="D4D43F"/>
                <w:sz w:val="20"/>
                <w:szCs w:val="20"/>
                <w:lang w:val="en-US"/>
              </w:rPr>
              <w:t>Kafemann et al. 1996</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Sand and gravel preferred over soft and stony substrate as nursery grounds (central Baltic Sea) </w:t>
            </w:r>
            <w:r w:rsidRPr="009E44F2">
              <w:rPr>
                <w:rFonts w:cs="Times New Roman"/>
                <w:noProof/>
                <w:sz w:val="20"/>
                <w:szCs w:val="20"/>
                <w:lang w:val="en-US"/>
              </w:rPr>
              <w:t>(</w:t>
            </w:r>
            <w:r w:rsidRPr="009E44F2">
              <w:rPr>
                <w:rFonts w:cs="Times New Roman"/>
                <w:noProof/>
                <w:color w:val="74ADD1"/>
                <w:sz w:val="20"/>
                <w:szCs w:val="20"/>
                <w:lang w:val="en-US"/>
              </w:rPr>
              <w:t>Florin et al. 2009</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preference for 0.2 and 0.6 m over 1 m depth, overlap with turbot age-0 (central Baltic Sea) </w:t>
            </w:r>
            <w:r w:rsidRPr="009E44F2">
              <w:rPr>
                <w:rFonts w:cs="Times New Roman"/>
                <w:noProof/>
                <w:sz w:val="20"/>
                <w:szCs w:val="20"/>
                <w:lang w:val="en-US"/>
              </w:rPr>
              <w:t>(</w:t>
            </w:r>
            <w:r w:rsidRPr="009E44F2">
              <w:rPr>
                <w:rFonts w:cs="Times New Roman"/>
                <w:noProof/>
                <w:color w:val="74ADD1"/>
                <w:sz w:val="20"/>
                <w:szCs w:val="20"/>
                <w:lang w:val="en-US"/>
              </w:rPr>
              <w:t>Martinsson and Nissling 2011</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occurred mainly at 1.5-5 m (Kattegat) </w:t>
            </w:r>
            <w:r w:rsidRPr="009E44F2">
              <w:rPr>
                <w:rFonts w:cs="Times New Roman"/>
                <w:noProof/>
                <w:sz w:val="20"/>
                <w:szCs w:val="20"/>
                <w:lang w:val="en-US"/>
              </w:rPr>
              <w:t>(</w:t>
            </w:r>
            <w:r w:rsidRPr="009E44F2">
              <w:rPr>
                <w:rFonts w:cs="Times New Roman"/>
                <w:noProof/>
                <w:color w:val="74ADD1"/>
                <w:sz w:val="20"/>
                <w:szCs w:val="20"/>
                <w:lang w:val="en-US"/>
              </w:rPr>
              <w:t>Pihl 1989</w:t>
            </w:r>
            <w:r w:rsidRPr="009E44F2">
              <w:rPr>
                <w:rFonts w:cs="Times New Roman"/>
                <w:noProof/>
                <w:sz w:val="20"/>
                <w:szCs w:val="20"/>
                <w:lang w:val="en-US"/>
              </w:rPr>
              <w:t>)</w:t>
            </w:r>
          </w:p>
        </w:tc>
      </w:tr>
      <w:tr w:rsidR="00C168DC"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Prey specificity</w:t>
            </w:r>
          </w:p>
        </w:tc>
        <w:tc>
          <w:tcPr>
            <w:tcW w:w="7115" w:type="dxa"/>
          </w:tcPr>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&lt; 40 mm: mainly copepods, followed by oligochatea and chironomidae; &gt; 40 mm: oligochatea and chironomidae dominate diet, followed by amphipods (central Baltic Sea) (</w:t>
            </w:r>
            <w:r w:rsidRPr="009E44F2">
              <w:rPr>
                <w:rFonts w:cs="Times New Roman"/>
                <w:noProof/>
                <w:color w:val="74ADD1"/>
                <w:sz w:val="20"/>
                <w:szCs w:val="20"/>
                <w:lang w:val="en-US"/>
              </w:rPr>
              <w:t>Nissling et al. 2007</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Individuals ≤ 20 cm mainly feed on crustaceans (cumaceans) and polychates; with increasing size (&gt; 20 cm), the share of molluscs and priapulida (worm-like animal) increases and that of crustaceans decreases (western Baltic Sea) (</w:t>
            </w:r>
            <w:r w:rsidRPr="009E44F2">
              <w:rPr>
                <w:rFonts w:cs="Times New Roman"/>
                <w:noProof/>
                <w:color w:val="2C7BB6"/>
                <w:sz w:val="20"/>
                <w:szCs w:val="20"/>
                <w:lang w:val="en-US"/>
              </w:rPr>
              <w:t>Arntz 1977</w:t>
            </w:r>
            <w:r w:rsidRPr="009E44F2">
              <w:rPr>
                <w:rFonts w:cs="Times New Roman"/>
                <w:noProof/>
                <w:sz w:val="20"/>
                <w:szCs w:val="20"/>
                <w:lang w:val="en-US"/>
              </w:rPr>
              <w:t xml:space="preserve">) </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Bivalves dominate diet in spring and summer (western and southern central Baltic Sea) (</w:t>
            </w:r>
            <w:r w:rsidRPr="009E44F2">
              <w:rPr>
                <w:rFonts w:cs="Times New Roman"/>
                <w:noProof/>
                <w:color w:val="2C7BB6"/>
                <w:sz w:val="20"/>
                <w:szCs w:val="20"/>
                <w:lang w:val="en-US"/>
              </w:rPr>
              <w:t>Reßing 2020</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&lt; 30 cm also feed on isopods (central Baltic Sea) (</w:t>
            </w:r>
            <w:r w:rsidRPr="009E44F2">
              <w:rPr>
                <w:rFonts w:cs="Times New Roman"/>
                <w:noProof/>
                <w:color w:val="74ADD1"/>
                <w:sz w:val="20"/>
                <w:szCs w:val="20"/>
                <w:lang w:val="en-US"/>
              </w:rPr>
              <w:t>Haase 2018</w:t>
            </w:r>
            <w:r w:rsidRPr="009E44F2">
              <w:rPr>
                <w:rFonts w:cs="Times New Roman"/>
                <w:noProof/>
                <w:sz w:val="20"/>
                <w:szCs w:val="20"/>
                <w:lang w:val="en-US"/>
              </w:rPr>
              <w:t xml:space="preserve">) </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Adult mobility</w:t>
            </w:r>
          </w:p>
        </w:tc>
        <w:tc>
          <w:tcPr>
            <w:tcW w:w="7115" w:type="dxa"/>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Flounder in the Baltic Sea represent a mixture of resident and very local species and migratory species </w:t>
            </w:r>
            <w:r w:rsidRPr="009E44F2">
              <w:rPr>
                <w:rFonts w:cs="Times New Roman"/>
                <w:noProof/>
                <w:sz w:val="20"/>
                <w:szCs w:val="20"/>
                <w:lang w:val="en-US"/>
              </w:rPr>
              <w:t>(</w:t>
            </w:r>
            <w:r w:rsidRPr="009E44F2">
              <w:rPr>
                <w:rFonts w:cs="Times New Roman"/>
                <w:noProof/>
                <w:color w:val="74ADD1"/>
                <w:sz w:val="20"/>
                <w:szCs w:val="20"/>
                <w:lang w:val="en-US"/>
              </w:rPr>
              <w:t>Bagge and Steffensen 1989; Florin 2005</w:t>
            </w:r>
            <w:r w:rsidRPr="009E44F2">
              <w:rPr>
                <w:rFonts w:cs="Times New Roman"/>
                <w:noProof/>
                <w:sz w:val="20"/>
                <w:szCs w:val="20"/>
                <w:lang w:val="en-US"/>
              </w:rPr>
              <w:t>)</w:t>
            </w:r>
          </w:p>
        </w:tc>
      </w:tr>
      <w:tr w:rsidR="00C168DC"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eggs (</w:t>
            </w:r>
            <w:r w:rsidRPr="009E44F2">
              <w:rPr>
                <w:rFonts w:cs="Times New Roman"/>
                <w:color w:val="2C7BB6"/>
                <w:sz w:val="20"/>
                <w:szCs w:val="20"/>
                <w:lang w:val="en-US"/>
              </w:rPr>
              <w:t>Western Baltic Sea</w:t>
            </w:r>
            <w:r w:rsidRPr="009E44F2">
              <w:rPr>
                <w:rFonts w:cs="Times New Roman"/>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Days until hatch (pelagic eggs): 4°C &amp; 15-33 psu: ~11-13 days; 6°C &amp; 15-33 psu: ~8-10 days; 8°C &amp; 15-33 psu: ~6-7 days; 10°C &amp; 15-33 psu: ~4-5 days (western Baltic Sea) </w:t>
            </w:r>
            <w:r w:rsidRPr="009E44F2">
              <w:rPr>
                <w:rFonts w:cs="Times New Roman"/>
                <w:noProof/>
                <w:sz w:val="20"/>
                <w:szCs w:val="20"/>
                <w:lang w:val="en-US"/>
              </w:rPr>
              <w:t>(</w:t>
            </w:r>
            <w:r w:rsidRPr="009E44F2">
              <w:rPr>
                <w:rFonts w:cs="Times New Roman"/>
                <w:noProof/>
                <w:color w:val="2C7BB6"/>
                <w:sz w:val="20"/>
                <w:szCs w:val="20"/>
                <w:lang w:val="en-US"/>
              </w:rPr>
              <w:t>von Westernhagen 1970</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Pelagic larvae originating from the Baltic Sea deep basins drift to shallow, coastal areas, where they then settle and migrate to the close-by nursery grounds (central Baltic Sea) </w:t>
            </w:r>
            <w:r w:rsidRPr="009E44F2">
              <w:rPr>
                <w:rFonts w:cs="Times New Roman"/>
                <w:noProof/>
                <w:sz w:val="20"/>
                <w:szCs w:val="20"/>
                <w:lang w:val="en-US"/>
              </w:rPr>
              <w:t>(</w:t>
            </w:r>
            <w:r w:rsidRPr="009E44F2">
              <w:rPr>
                <w:rFonts w:cs="Times New Roman"/>
                <w:noProof/>
                <w:color w:val="74ADD1"/>
                <w:sz w:val="20"/>
                <w:szCs w:val="20"/>
                <w:lang w:val="en-US"/>
              </w:rPr>
              <w:t>Hinrichsen et al. 2018</w:t>
            </w:r>
            <w:r w:rsidRPr="009E44F2">
              <w:rPr>
                <w:rFonts w:cs="Times New Roman"/>
                <w:noProof/>
                <w:sz w:val="20"/>
                <w:szCs w:val="20"/>
                <w:lang w:val="en-US"/>
              </w:rPr>
              <w:t>)</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Pelagic larvae originating from the Baltic Sea deep basins drift to shallow, coastal areas, where they then settle and migrate to the close-by nursery grounds (central Baltic Sea) </w:t>
            </w:r>
            <w:r w:rsidRPr="009E44F2">
              <w:rPr>
                <w:rFonts w:cs="Times New Roman"/>
                <w:noProof/>
                <w:sz w:val="20"/>
                <w:szCs w:val="20"/>
                <w:lang w:val="en-US"/>
              </w:rPr>
              <w:t>(</w:t>
            </w:r>
            <w:r w:rsidRPr="009E44F2">
              <w:rPr>
                <w:rFonts w:cs="Times New Roman"/>
                <w:noProof/>
                <w:color w:val="74ADD1"/>
                <w:sz w:val="20"/>
                <w:szCs w:val="20"/>
                <w:lang w:val="en-US"/>
              </w:rPr>
              <w:t>Hinrichsen et al. 2018</w:t>
            </w:r>
            <w:r w:rsidRPr="009E44F2">
              <w:rPr>
                <w:rFonts w:cs="Times New Roman"/>
                <w:noProof/>
                <w:sz w:val="20"/>
                <w:szCs w:val="20"/>
                <w:lang w:val="en-US"/>
              </w:rPr>
              <w:t>)</w:t>
            </w:r>
          </w:p>
          <w:p w:rsidR="00C168DC" w:rsidRPr="009E44F2" w:rsidRDefault="00C168DC" w:rsidP="00C168D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~56 days from hatching to settling (central Baltic Sea) (</w:t>
            </w:r>
            <w:r w:rsidRPr="009E44F2">
              <w:rPr>
                <w:rFonts w:cs="Times New Roman"/>
                <w:color w:val="74ADD1"/>
                <w:sz w:val="20"/>
                <w:szCs w:val="20"/>
                <w:lang w:val="en-US"/>
              </w:rPr>
              <w:t>Hinrichsen et al. 2018</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salinity &lt; 5.8 psu negative effect on presence of flounder in nurseries (central Baltic Sea) </w:t>
            </w:r>
            <w:r w:rsidRPr="009E44F2">
              <w:rPr>
                <w:rFonts w:cs="Times New Roman"/>
                <w:noProof/>
                <w:sz w:val="20"/>
                <w:szCs w:val="20"/>
                <w:lang w:val="en-US"/>
              </w:rPr>
              <w:t>(</w:t>
            </w:r>
            <w:r w:rsidRPr="009E44F2">
              <w:rPr>
                <w:rFonts w:cs="Times New Roman"/>
                <w:noProof/>
                <w:color w:val="74ADD1"/>
                <w:sz w:val="20"/>
                <w:szCs w:val="20"/>
                <w:lang w:val="en-US"/>
              </w:rPr>
              <w:t>Florin et al. 2009</w:t>
            </w:r>
            <w:r w:rsidRPr="009E44F2">
              <w:rPr>
                <w:rFonts w:cs="Times New Roman"/>
                <w:noProof/>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Settling age-0: April-July, shallow water, sandy bottom (Kattegat) </w:t>
            </w:r>
            <w:r w:rsidRPr="009E44F2">
              <w:rPr>
                <w:rFonts w:cs="Times New Roman"/>
                <w:noProof/>
                <w:sz w:val="20"/>
                <w:szCs w:val="20"/>
                <w:lang w:val="en-US"/>
              </w:rPr>
              <w:t>(</w:t>
            </w:r>
            <w:r w:rsidRPr="009E44F2">
              <w:rPr>
                <w:rFonts w:cs="Times New Roman"/>
                <w:noProof/>
                <w:color w:val="74ADD1"/>
                <w:sz w:val="20"/>
                <w:szCs w:val="20"/>
                <w:lang w:val="en-US"/>
              </w:rPr>
              <w:t>Pihl 1989</w:t>
            </w:r>
            <w:r w:rsidRPr="009E44F2">
              <w:rPr>
                <w:rFonts w:cs="Times New Roman"/>
                <w:noProof/>
                <w:sz w:val="20"/>
                <w:szCs w:val="20"/>
                <w:lang w:val="en-US"/>
              </w:rPr>
              <w:t>)</w:t>
            </w:r>
          </w:p>
        </w:tc>
      </w:tr>
      <w:tr w:rsidR="00C168DC"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Complexity of reproductive strategy</w:t>
            </w:r>
          </w:p>
        </w:tc>
        <w:tc>
          <w:tcPr>
            <w:tcW w:w="7115" w:type="dxa"/>
            <w:hideMark/>
          </w:tcPr>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Batch spawner </w:t>
            </w:r>
            <w:r w:rsidRPr="009E44F2">
              <w:rPr>
                <w:rFonts w:cs="Times New Roman"/>
                <w:noProof/>
                <w:sz w:val="20"/>
                <w:szCs w:val="20"/>
                <w:lang w:val="en-US"/>
              </w:rPr>
              <w:t>(</w:t>
            </w:r>
            <w:r w:rsidRPr="009E44F2">
              <w:rPr>
                <w:rFonts w:cs="Times New Roman"/>
                <w:noProof/>
                <w:color w:val="74ADD1"/>
                <w:sz w:val="20"/>
                <w:szCs w:val="20"/>
                <w:lang w:val="en-US"/>
              </w:rPr>
              <w:t>Nissling and Dahlman 2010</w:t>
            </w:r>
            <w:r w:rsidRPr="009E44F2">
              <w:rPr>
                <w:rFonts w:cs="Times New Roman"/>
                <w:noProof/>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Migrations between shallow waters (feeding) to deep waters (spawning), in Central/north Baltic: flounder spawn and feed in shallow waters, substantial movements (hundreds of km are reported) </w:t>
            </w:r>
            <w:r w:rsidRPr="009E44F2">
              <w:rPr>
                <w:rFonts w:cs="Times New Roman"/>
                <w:noProof/>
                <w:sz w:val="20"/>
                <w:szCs w:val="20"/>
                <w:lang w:val="en-US"/>
              </w:rPr>
              <w:t>(</w:t>
            </w:r>
            <w:r w:rsidRPr="009E44F2">
              <w:rPr>
                <w:rFonts w:cs="Times New Roman"/>
                <w:noProof/>
                <w:color w:val="74ADD1"/>
                <w:sz w:val="20"/>
                <w:szCs w:val="20"/>
                <w:lang w:val="en-US"/>
              </w:rPr>
              <w:t>Florin 2005; Florin and Höglund 2008</w:t>
            </w:r>
            <w:r w:rsidRPr="009E44F2">
              <w:rPr>
                <w:rFonts w:cs="Times New Roman"/>
                <w:noProof/>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Specific spawning areas in SD22+23 (western Baltic Sea) are unknown; assumed to be deeper 20 m </w:t>
            </w:r>
            <w:r w:rsidRPr="009E44F2">
              <w:rPr>
                <w:rFonts w:cs="Times New Roman"/>
                <w:noProof/>
                <w:sz w:val="20"/>
                <w:szCs w:val="20"/>
                <w:lang w:val="en-US"/>
              </w:rPr>
              <w:t>(</w:t>
            </w:r>
            <w:r w:rsidRPr="009E44F2">
              <w:rPr>
                <w:rFonts w:cs="Times New Roman"/>
                <w:noProof/>
                <w:color w:val="2C7BB6"/>
                <w:sz w:val="20"/>
                <w:szCs w:val="20"/>
                <w:lang w:val="en-US"/>
              </w:rPr>
              <w:t>Petereit et al. 2014</w:t>
            </w:r>
            <w:r w:rsidRPr="009E44F2">
              <w:rPr>
                <w:rFonts w:cs="Times New Roman"/>
                <w:noProof/>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Two separate reproduction patterns: </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pelagic eggs associated with </w:t>
            </w:r>
            <w:r w:rsidRPr="009E44F2">
              <w:rPr>
                <w:rFonts w:cs="Times New Roman"/>
                <w:i/>
                <w:sz w:val="20"/>
                <w:szCs w:val="20"/>
                <w:lang w:val="en-US"/>
              </w:rPr>
              <w:t>P. flesus</w:t>
            </w:r>
            <w:r w:rsidRPr="009E44F2">
              <w:rPr>
                <w:rFonts w:cs="Times New Roman"/>
                <w:sz w:val="20"/>
                <w:szCs w:val="20"/>
                <w:lang w:val="en-US"/>
              </w:rPr>
              <w:t xml:space="preserve"> (</w:t>
            </w:r>
            <w:r w:rsidRPr="009E44F2">
              <w:rPr>
                <w:rFonts w:cs="Times New Roman"/>
                <w:color w:val="74ADD1"/>
                <w:sz w:val="20"/>
                <w:szCs w:val="20"/>
                <w:lang w:val="en-US"/>
              </w:rPr>
              <w:t>Momigliano et al. 2018</w:t>
            </w:r>
            <w:r w:rsidRPr="009E44F2">
              <w:rPr>
                <w:rFonts w:cs="Times New Roman"/>
                <w:sz w:val="20"/>
                <w:szCs w:val="20"/>
                <w:lang w:val="en-US"/>
              </w:rPr>
              <w:t>), spawned offshore in deep basins (</w:t>
            </w:r>
            <w:r w:rsidRPr="009E44F2">
              <w:rPr>
                <w:rFonts w:cs="Times New Roman"/>
                <w:color w:val="74ADD1"/>
                <w:sz w:val="20"/>
                <w:szCs w:val="20"/>
                <w:lang w:val="en-US"/>
              </w:rPr>
              <w:t>Nissling and Dahlman, 2010</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eggs associated with </w:t>
            </w:r>
            <w:r w:rsidRPr="009E44F2">
              <w:rPr>
                <w:rFonts w:cs="Times New Roman"/>
                <w:i/>
                <w:sz w:val="20"/>
                <w:szCs w:val="20"/>
                <w:lang w:val="en-US"/>
              </w:rPr>
              <w:t>P. solemdali</w:t>
            </w:r>
            <w:r w:rsidRPr="009E44F2">
              <w:rPr>
                <w:rFonts w:cs="Times New Roman"/>
                <w:sz w:val="20"/>
                <w:szCs w:val="20"/>
                <w:lang w:val="en-US"/>
              </w:rPr>
              <w:t xml:space="preserve"> (</w:t>
            </w:r>
            <w:r w:rsidRPr="009E44F2">
              <w:rPr>
                <w:rFonts w:cs="Times New Roman"/>
                <w:color w:val="74ADD1"/>
                <w:sz w:val="20"/>
                <w:szCs w:val="20"/>
                <w:lang w:val="en-US"/>
              </w:rPr>
              <w:t>Momigliano et al. 2018</w:t>
            </w:r>
            <w:r w:rsidRPr="009E44F2">
              <w:rPr>
                <w:rFonts w:cs="Times New Roman"/>
                <w:sz w:val="20"/>
                <w:szCs w:val="20"/>
                <w:lang w:val="en-US"/>
              </w:rPr>
              <w:t>), spawned in shallow waters on banks or of coastal areas (</w:t>
            </w:r>
            <w:r w:rsidRPr="009E44F2">
              <w:rPr>
                <w:rFonts w:cs="Times New Roman"/>
                <w:color w:val="74ADD1"/>
                <w:sz w:val="20"/>
                <w:szCs w:val="20"/>
                <w:lang w:val="en-US"/>
              </w:rPr>
              <w:t>Nissling and Dahlman 2010</w:t>
            </w:r>
            <w:r w:rsidRPr="009E44F2">
              <w:rPr>
                <w:rFonts w:cs="Times New Roman"/>
                <w:sz w:val="20"/>
                <w:szCs w:val="20"/>
                <w:lang w:val="en-US"/>
              </w:rPr>
              <w:t xml:space="preserve"> and ref. therein), eggs have a thicker chorion </w:t>
            </w:r>
            <w:r w:rsidRPr="009E44F2">
              <w:rPr>
                <w:rFonts w:cs="Times New Roman"/>
                <w:noProof/>
                <w:sz w:val="20"/>
                <w:szCs w:val="20"/>
                <w:lang w:val="en-US"/>
              </w:rPr>
              <w:t>(Lønning and Solemdal 1972)</w:t>
            </w:r>
            <w:r w:rsidRPr="009E44F2">
              <w:rPr>
                <w:rFonts w:cs="Times New Roman"/>
                <w:sz w:val="20"/>
                <w:szCs w:val="20"/>
                <w:lang w:val="en-US"/>
              </w:rPr>
              <w:t xml:space="preserve"> and are denser and smaller (</w:t>
            </w:r>
            <w:r w:rsidRPr="009E44F2">
              <w:rPr>
                <w:rFonts w:cs="Times New Roman"/>
                <w:color w:val="74ADD1"/>
                <w:sz w:val="20"/>
                <w:szCs w:val="20"/>
                <w:lang w:val="en-US"/>
              </w:rPr>
              <w:t>Momigliano et al. 2018</w:t>
            </w:r>
            <w:r w:rsidRPr="009E44F2">
              <w:rPr>
                <w:rFonts w:cs="Times New Roman"/>
                <w:sz w:val="20"/>
                <w:szCs w:val="20"/>
                <w:lang w:val="en-US"/>
              </w:rPr>
              <w:t xml:space="preserve"> and ref. therein) than the pelagic eggs</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Minimum salinity for pelagic eggs to be neutrally buoyant: 10-12 psu </w:t>
            </w:r>
            <w:r w:rsidRPr="009E44F2">
              <w:rPr>
                <w:rFonts w:cs="Times New Roman"/>
                <w:noProof/>
                <w:sz w:val="20"/>
                <w:szCs w:val="20"/>
                <w:lang w:val="en-US"/>
              </w:rPr>
              <w:t>(</w:t>
            </w:r>
            <w:r w:rsidRPr="009E44F2">
              <w:rPr>
                <w:rFonts w:cs="Times New Roman"/>
                <w:noProof/>
                <w:color w:val="74ADD1"/>
                <w:sz w:val="20"/>
                <w:szCs w:val="20"/>
                <w:lang w:val="en-US"/>
              </w:rPr>
              <w:t>Nissling et al. 2002</w:t>
            </w:r>
            <w:r w:rsidRPr="009E44F2">
              <w:rPr>
                <w:rFonts w:cs="Times New Roman"/>
                <w:noProof/>
                <w:sz w:val="20"/>
                <w:szCs w:val="20"/>
                <w:lang w:val="en-US"/>
              </w:rPr>
              <w:t>)</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in Feb. –April (western Baltic Sea) </w:t>
            </w:r>
            <w:r w:rsidRPr="009E44F2">
              <w:rPr>
                <w:rFonts w:cs="Times New Roman"/>
                <w:noProof/>
                <w:sz w:val="20"/>
                <w:szCs w:val="20"/>
                <w:lang w:val="en-US"/>
              </w:rPr>
              <w:t>(</w:t>
            </w:r>
            <w:r w:rsidRPr="009E44F2">
              <w:rPr>
                <w:rFonts w:cs="Times New Roman"/>
                <w:noProof/>
                <w:color w:val="2C7BB6"/>
                <w:sz w:val="20"/>
                <w:szCs w:val="20"/>
                <w:lang w:val="en-US"/>
              </w:rPr>
              <w:t>Arntz and Finger 1981</w:t>
            </w:r>
            <w:r w:rsidRPr="009E44F2">
              <w:rPr>
                <w:rFonts w:cs="Times New Roman"/>
                <w:noProof/>
                <w:sz w:val="20"/>
                <w:szCs w:val="20"/>
                <w:lang w:val="en-US"/>
              </w:rPr>
              <w:t>)</w:t>
            </w:r>
          </w:p>
        </w:tc>
      </w:tr>
      <w:tr w:rsidR="00C168DC"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4-6°C: Highest hatch rate (western Baltic Sea) </w:t>
            </w:r>
            <w:r w:rsidRPr="009E44F2">
              <w:rPr>
                <w:rFonts w:cs="Times New Roman"/>
                <w:noProof/>
                <w:sz w:val="20"/>
                <w:szCs w:val="20"/>
                <w:lang w:val="en-US"/>
              </w:rPr>
              <w:t>(</w:t>
            </w:r>
            <w:r w:rsidRPr="009E44F2">
              <w:rPr>
                <w:rFonts w:cs="Times New Roman"/>
                <w:noProof/>
                <w:color w:val="2C7BB6"/>
                <w:sz w:val="20"/>
                <w:szCs w:val="20"/>
                <w:lang w:val="en-US"/>
              </w:rPr>
              <w:t>von Westernhagen 1970</w:t>
            </w:r>
            <w:r w:rsidRPr="009E44F2">
              <w:rPr>
                <w:rFonts w:cs="Times New Roman"/>
                <w:noProof/>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Eat more and grow faster at higher temperatures:  &gt;14°C, maximum growth rate at 18-20°C (</w:t>
            </w:r>
            <w:r w:rsidRPr="009E44F2">
              <w:rPr>
                <w:rFonts w:cs="Times New Roman"/>
                <w:color w:val="D4D43F"/>
                <w:sz w:val="20"/>
                <w:szCs w:val="20"/>
                <w:lang w:val="en-US"/>
              </w:rPr>
              <w:t>Fonds et al. 1992</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Temperature threshold: &gt;22°C, strong reduction in feeding and growth (</w:t>
            </w:r>
            <w:r w:rsidRPr="009E44F2">
              <w:rPr>
                <w:rFonts w:cs="Times New Roman"/>
                <w:color w:val="D4D43F"/>
                <w:sz w:val="20"/>
                <w:szCs w:val="20"/>
                <w:lang w:val="en-US"/>
              </w:rPr>
              <w:t>Fonds et al. 1992</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E44F2">
              <w:rPr>
                <w:rFonts w:cs="Times New Roman"/>
                <w:sz w:val="20"/>
                <w:szCs w:val="20"/>
              </w:rPr>
              <w:t xml:space="preserve">Lethal limit: 26-27°C (in </w:t>
            </w:r>
            <w:r w:rsidRPr="009E44F2">
              <w:rPr>
                <w:rFonts w:cs="Times New Roman"/>
                <w:color w:val="D4D43F"/>
                <w:sz w:val="20"/>
                <w:szCs w:val="20"/>
              </w:rPr>
              <w:t>Fonds et al. 1992</w:t>
            </w:r>
            <w:r w:rsidRPr="009E44F2">
              <w:rPr>
                <w:rFonts w:cs="Times New Roman"/>
                <w:sz w:val="20"/>
                <w:szCs w:val="20"/>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Sensitvity to phenological changes</w:t>
            </w:r>
            <w:r w:rsidRPr="009E44F2">
              <w:rPr>
                <w:rFonts w:cs="Times New Roman"/>
                <w:sz w:val="20"/>
                <w:szCs w:val="20"/>
                <w:lang w:val="en-US"/>
              </w:rPr>
              <w:t xml:space="preserve">: Seasonal timing strongly negatively correlated with preceding winter temperature: colder winter postpone season, warmer winter cause season to start earlier (North Sea) </w:t>
            </w:r>
            <w:r w:rsidRPr="009E44F2">
              <w:rPr>
                <w:rFonts w:cs="Times New Roman"/>
                <w:noProof/>
                <w:sz w:val="20"/>
                <w:szCs w:val="20"/>
                <w:lang w:val="en-US"/>
              </w:rPr>
              <w:t>(</w:t>
            </w:r>
            <w:r w:rsidRPr="009E44F2">
              <w:rPr>
                <w:rFonts w:cs="Times New Roman"/>
                <w:noProof/>
                <w:color w:val="D4D43F"/>
                <w:sz w:val="20"/>
                <w:szCs w:val="20"/>
                <w:lang w:val="en-US"/>
              </w:rPr>
              <w:t>Greve et al. 2005</w:t>
            </w:r>
            <w:r w:rsidRPr="009E44F2">
              <w:rPr>
                <w:rFonts w:cs="Times New Roman"/>
                <w:noProof/>
                <w:sz w:val="20"/>
                <w:szCs w:val="20"/>
                <w:lang w:val="en-US"/>
              </w:rPr>
              <w:t>)</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Euryhaline species </w:t>
            </w:r>
            <w:r w:rsidRPr="009E44F2">
              <w:rPr>
                <w:rFonts w:cs="Times New Roman"/>
                <w:noProof/>
                <w:sz w:val="20"/>
                <w:szCs w:val="20"/>
                <w:lang w:val="en-US"/>
              </w:rPr>
              <w:t>(</w:t>
            </w:r>
            <w:r w:rsidRPr="009E44F2">
              <w:rPr>
                <w:rFonts w:cs="Times New Roman"/>
                <w:noProof/>
                <w:color w:val="FDAE61"/>
                <w:sz w:val="20"/>
                <w:szCs w:val="20"/>
                <w:lang w:val="en-US"/>
              </w:rPr>
              <w:t>Solemdal 1970</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At 33 psu during egg development: highest mean survival rate of hatched larvae; 15 psu threshold for successful egg development (western Baltic Sea) (</w:t>
            </w:r>
            <w:r w:rsidRPr="009E44F2">
              <w:rPr>
                <w:rFonts w:cs="Times New Roman"/>
                <w:color w:val="2C7BB6"/>
                <w:sz w:val="20"/>
                <w:szCs w:val="20"/>
                <w:lang w:val="en-US"/>
              </w:rPr>
              <w:t>von Westernhagen 1970</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Egg development takes longer and hatch is delayed with decreasing salinity (western Baltic Sea) (</w:t>
            </w:r>
            <w:r w:rsidRPr="009E44F2">
              <w:rPr>
                <w:rFonts w:cs="Times New Roman"/>
                <w:color w:val="2C7BB6"/>
                <w:sz w:val="20"/>
                <w:szCs w:val="20"/>
                <w:lang w:val="en-US"/>
              </w:rPr>
              <w:t>von Westernhagen 1970</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Threshold: successful development of pelagic eggs at ≥ 11 psu </w:t>
            </w:r>
            <w:r w:rsidRPr="009E44F2">
              <w:rPr>
                <w:rFonts w:cs="Times New Roman"/>
                <w:noProof/>
                <w:sz w:val="20"/>
                <w:szCs w:val="20"/>
                <w:lang w:val="en-US"/>
              </w:rPr>
              <w:t>(</w:t>
            </w:r>
            <w:r w:rsidRPr="009E44F2">
              <w:rPr>
                <w:rFonts w:cs="Times New Roman"/>
                <w:noProof/>
                <w:color w:val="FDAE61"/>
                <w:sz w:val="20"/>
                <w:szCs w:val="20"/>
                <w:lang w:val="en-US"/>
              </w:rPr>
              <w:t>Solemdal 1967</w:t>
            </w:r>
            <w:r w:rsidRPr="009E44F2">
              <w:rPr>
                <w:rFonts w:cs="Times New Roman"/>
                <w:noProof/>
                <w:sz w:val="20"/>
                <w:szCs w:val="20"/>
                <w:lang w:val="en-US"/>
              </w:rPr>
              <w:t>)</w:t>
            </w:r>
            <w:r w:rsidRPr="009E44F2">
              <w:rPr>
                <w:rFonts w:cs="Times New Roman"/>
                <w:sz w:val="20"/>
                <w:szCs w:val="20"/>
                <w:lang w:val="en-US"/>
              </w:rPr>
              <w:t xml:space="preserve">; spermatozoa activity from flounder with pelagic eggs ≥ 10 psu; spermatozoa activity from flounder with demersal eggs ≥ 3 psu </w:t>
            </w:r>
            <w:r w:rsidRPr="009E44F2">
              <w:rPr>
                <w:rFonts w:cs="Times New Roman"/>
                <w:noProof/>
                <w:sz w:val="20"/>
                <w:szCs w:val="20"/>
                <w:lang w:val="en-US"/>
              </w:rPr>
              <w:t>(</w:t>
            </w:r>
            <w:r w:rsidRPr="009E44F2">
              <w:rPr>
                <w:rFonts w:cs="Times New Roman"/>
                <w:noProof/>
                <w:color w:val="74ADD1"/>
                <w:sz w:val="20"/>
                <w:szCs w:val="20"/>
                <w:lang w:val="en-US"/>
              </w:rPr>
              <w:t>Nissling et al. 2002</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Minimum salinity for pelagic eggs to be neutrally buoyant: 10-12 psu </w:t>
            </w:r>
            <w:r w:rsidRPr="009E44F2">
              <w:rPr>
                <w:rFonts w:cs="Times New Roman"/>
                <w:noProof/>
                <w:sz w:val="20"/>
                <w:szCs w:val="20"/>
                <w:lang w:val="en-US"/>
              </w:rPr>
              <w:t>(</w:t>
            </w:r>
            <w:r w:rsidRPr="009E44F2">
              <w:rPr>
                <w:rFonts w:cs="Times New Roman"/>
                <w:noProof/>
                <w:color w:val="74ADD1"/>
                <w:sz w:val="20"/>
                <w:szCs w:val="20"/>
                <w:lang w:val="en-US"/>
              </w:rPr>
              <w:t>Nissling et al. 2002</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Effect of variability in salinity on variability of year-classes of demersal spawners (central Baltic Sea) </w:t>
            </w:r>
            <w:r w:rsidRPr="009E44F2">
              <w:rPr>
                <w:rFonts w:cs="Times New Roman"/>
                <w:noProof/>
                <w:sz w:val="20"/>
                <w:szCs w:val="20"/>
                <w:lang w:val="en-US"/>
              </w:rPr>
              <w:t>(</w:t>
            </w:r>
            <w:r w:rsidRPr="009E44F2">
              <w:rPr>
                <w:rFonts w:cs="Times New Roman"/>
                <w:noProof/>
                <w:color w:val="74ADD1"/>
                <w:sz w:val="20"/>
                <w:szCs w:val="20"/>
                <w:lang w:val="en-US"/>
              </w:rPr>
              <w:t>Nissling and Wallin 2020</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salinity &lt; 5.8 psu negative effect on presence in nursery areas (central Baltic Sea) </w:t>
            </w:r>
            <w:r w:rsidRPr="009E44F2">
              <w:rPr>
                <w:rFonts w:cs="Times New Roman"/>
                <w:noProof/>
                <w:sz w:val="20"/>
                <w:szCs w:val="20"/>
                <w:lang w:val="en-US"/>
              </w:rPr>
              <w:t>(</w:t>
            </w:r>
            <w:r w:rsidRPr="009E44F2">
              <w:rPr>
                <w:rFonts w:cs="Times New Roman"/>
                <w:noProof/>
                <w:color w:val="74ADD1"/>
                <w:sz w:val="20"/>
                <w:szCs w:val="20"/>
                <w:lang w:val="en-US"/>
              </w:rPr>
              <w:t>Florin et al. 2009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Preference of low salinity (0.5 psu) in postlarval flounder and early juveniles when finished metamorphosis (mouth of river Elbe, North Sea) </w:t>
            </w:r>
            <w:r w:rsidRPr="009E44F2">
              <w:rPr>
                <w:rFonts w:cs="Times New Roman"/>
                <w:noProof/>
                <w:sz w:val="20"/>
                <w:szCs w:val="20"/>
                <w:lang w:val="en-US"/>
              </w:rPr>
              <w:t>(</w:t>
            </w:r>
            <w:r w:rsidRPr="009E44F2">
              <w:rPr>
                <w:rFonts w:cs="Times New Roman"/>
                <w:noProof/>
                <w:color w:val="D4D43F"/>
                <w:sz w:val="20"/>
                <w:szCs w:val="20"/>
                <w:lang w:val="en-US"/>
              </w:rPr>
              <w:t>Bos and Thiel 2006</w:t>
            </w:r>
            <w:r w:rsidRPr="009E44F2">
              <w:rPr>
                <w:rFonts w:cs="Times New Roman"/>
                <w:noProof/>
                <w:sz w:val="20"/>
                <w:szCs w:val="20"/>
                <w:lang w:val="en-US"/>
              </w:rPr>
              <w:t>)</w:t>
            </w:r>
          </w:p>
        </w:tc>
      </w:tr>
      <w:tr w:rsidR="00C168DC"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C168DC">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9E01C8">
        <w:trPr>
          <w:cnfStyle w:val="000000100000" w:firstRow="0" w:lastRow="0" w:firstColumn="0" w:lastColumn="0" w:oddVBand="0" w:evenVBand="0" w:oddHBand="1" w:evenHBand="0" w:firstRowFirstColumn="0" w:firstRowLastColumn="0" w:lastRowFirstColumn="0" w:lastRowLastColumn="0"/>
          <w:trHeight w:val="4238"/>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Population growth rate</w:t>
            </w:r>
          </w:p>
        </w:tc>
        <w:tc>
          <w:tcPr>
            <w:tcW w:w="7115" w:type="dxa"/>
            <w:hideMark/>
          </w:tcPr>
          <w:p w:rsidR="00C168DC" w:rsidRPr="009E44F2" w:rsidRDefault="00C168DC" w:rsidP="00C168DC">
            <w:pPr>
              <w:pStyle w:val="ListParagraph"/>
              <w:numPr>
                <w:ilvl w:val="0"/>
                <w:numId w:val="5"/>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t>
            </w:r>
            <w:r w:rsidRPr="009E44F2">
              <w:rPr>
                <w:rFonts w:cs="Times New Roman"/>
                <w:color w:val="D7191C"/>
                <w:sz w:val="20"/>
                <w:szCs w:val="20"/>
                <w:lang w:val="en-US"/>
              </w:rPr>
              <w:t>Froese and Pauly 2021</w:t>
            </w:r>
            <w:r w:rsidRPr="009E44F2">
              <w:rPr>
                <w:rFonts w:cs="Times New Roman"/>
                <w:sz w:val="20"/>
                <w:szCs w:val="20"/>
                <w:lang w:val="en-US"/>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1890"/>
              <w:gridCol w:w="4289"/>
            </w:tblGrid>
            <w:tr w:rsidR="00C168DC" w:rsidRPr="009E44F2" w:rsidTr="002776E9">
              <w:tc>
                <w:tcPr>
                  <w:tcW w:w="1890"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p w:rsidR="00C168DC" w:rsidRPr="009E44F2" w:rsidRDefault="00C168DC" w:rsidP="00C168DC">
                  <w:pPr>
                    <w:pStyle w:val="ListParagraph"/>
                    <w:ind w:left="0"/>
                    <w:rPr>
                      <w:rFonts w:cs="Times New Roman"/>
                      <w:sz w:val="20"/>
                      <w:szCs w:val="20"/>
                      <w:lang w:val="en-US"/>
                    </w:rPr>
                  </w:pPr>
                </w:p>
              </w:tc>
              <w:tc>
                <w:tcPr>
                  <w:tcW w:w="4289" w:type="dxa"/>
                </w:tcPr>
                <w:p w:rsidR="00C168DC" w:rsidRPr="009E44F2" w:rsidRDefault="00C168DC" w:rsidP="00C168DC">
                  <w:pPr>
                    <w:pStyle w:val="ListParagraph"/>
                    <w:numPr>
                      <w:ilvl w:val="0"/>
                      <w:numId w:val="5"/>
                    </w:numPr>
                    <w:jc w:val="both"/>
                    <w:rPr>
                      <w:rFonts w:cs="Times New Roman"/>
                      <w:sz w:val="20"/>
                      <w:szCs w:val="20"/>
                      <w:lang w:val="en-US"/>
                    </w:rPr>
                  </w:pPr>
                  <w:r w:rsidRPr="009E44F2">
                    <w:rPr>
                      <w:rFonts w:cs="Times New Roman"/>
                      <w:sz w:val="20"/>
                      <w:szCs w:val="20"/>
                      <w:lang w:val="en-US"/>
                    </w:rPr>
                    <w:t>Prior r= 0.56 (based on 5 stock assessments (</w:t>
                  </w:r>
                  <w:r w:rsidRPr="009E44F2">
                    <w:rPr>
                      <w:rFonts w:cs="Times New Roman"/>
                      <w:color w:val="D7191C"/>
                      <w:sz w:val="20"/>
                      <w:szCs w:val="20"/>
                      <w:lang w:val="en-US"/>
                    </w:rPr>
                    <w:t>Froese et al. 2017</w:t>
                  </w:r>
                  <w:r w:rsidRPr="009E44F2">
                    <w:rPr>
                      <w:rFonts w:cs="Times New Roman"/>
                      <w:sz w:val="20"/>
                      <w:szCs w:val="20"/>
                      <w:lang w:val="en-US"/>
                    </w:rPr>
                    <w:t>)</w:t>
                  </w:r>
                </w:p>
              </w:tc>
            </w:tr>
            <w:tr w:rsidR="00C168DC" w:rsidRPr="009E44F2" w:rsidTr="002776E9">
              <w:tc>
                <w:tcPr>
                  <w:tcW w:w="1890"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4289"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0.23 &amp; 0.38 (</w:t>
                  </w:r>
                  <w:r w:rsidRPr="009E44F2">
                    <w:rPr>
                      <w:rFonts w:cs="Times New Roman"/>
                      <w:color w:val="2C7BB6"/>
                      <w:sz w:val="20"/>
                      <w:szCs w:val="20"/>
                      <w:lang w:val="en-US"/>
                    </w:rPr>
                    <w:t>Kiel Bight, western Baltic Sea</w:t>
                  </w:r>
                  <w:r w:rsidRPr="009E44F2">
                    <w:rPr>
                      <w:rFonts w:cs="Times New Roman"/>
                      <w:sz w:val="20"/>
                      <w:szCs w:val="20"/>
                      <w:lang w:val="en-US"/>
                    </w:rPr>
                    <w:t xml:space="preserve">) </w:t>
                  </w:r>
                </w:p>
              </w:tc>
            </w:tr>
            <w:tr w:rsidR="00C168DC" w:rsidRPr="009E44F2" w:rsidTr="002776E9">
              <w:tc>
                <w:tcPr>
                  <w:tcW w:w="1890"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4289"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2 (Western Baltic Sea) </w:t>
                  </w:r>
                  <w:r w:rsidRPr="009E44F2">
                    <w:rPr>
                      <w:rFonts w:cs="Times New Roman"/>
                      <w:noProof/>
                      <w:sz w:val="20"/>
                      <w:szCs w:val="20"/>
                      <w:lang w:val="en-US"/>
                    </w:rPr>
                    <w:t>(</w:t>
                  </w:r>
                  <w:r w:rsidRPr="009E44F2">
                    <w:rPr>
                      <w:rFonts w:cs="Times New Roman"/>
                      <w:noProof/>
                      <w:color w:val="2C7BB6"/>
                      <w:sz w:val="20"/>
                      <w:szCs w:val="20"/>
                      <w:lang w:val="en-US"/>
                    </w:rPr>
                    <w:t>ICES 2014</w:t>
                  </w:r>
                  <w:r w:rsidRPr="009E44F2">
                    <w:rPr>
                      <w:rFonts w:cs="Times New Roman"/>
                      <w:noProof/>
                      <w:sz w:val="20"/>
                      <w:szCs w:val="20"/>
                      <w:lang w:val="en-US"/>
                    </w:rPr>
                    <w:t>)</w:t>
                  </w:r>
                </w:p>
              </w:tc>
            </w:tr>
            <w:tr w:rsidR="00C168DC" w:rsidRPr="009E44F2" w:rsidTr="002776E9">
              <w:tc>
                <w:tcPr>
                  <w:tcW w:w="1890"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4289"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15 (</w:t>
                  </w:r>
                  <w:r w:rsidRPr="009E44F2">
                    <w:rPr>
                      <w:rFonts w:cs="Times New Roman"/>
                      <w:color w:val="2C7BB6"/>
                      <w:sz w:val="20"/>
                      <w:szCs w:val="20"/>
                      <w:lang w:val="en-US"/>
                    </w:rPr>
                    <w:t>Western Baltic Sea</w:t>
                  </w:r>
                  <w:r w:rsidRPr="009E44F2">
                    <w:rPr>
                      <w:rFonts w:cs="Times New Roman"/>
                      <w:sz w:val="20"/>
                      <w:szCs w:val="20"/>
                      <w:lang w:val="en-US"/>
                    </w:rPr>
                    <w:t>)</w:t>
                  </w:r>
                </w:p>
              </w:tc>
            </w:tr>
            <w:tr w:rsidR="00C168DC" w:rsidRPr="009E44F2" w:rsidTr="002776E9">
              <w:tc>
                <w:tcPr>
                  <w:tcW w:w="1890"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4289"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0.2 (Western Baltic Sea) (</w:t>
                  </w:r>
                  <w:r w:rsidRPr="009E44F2">
                    <w:rPr>
                      <w:rFonts w:cs="Times New Roman"/>
                      <w:color w:val="2C7BB6"/>
                      <w:sz w:val="20"/>
                      <w:szCs w:val="20"/>
                      <w:lang w:val="en-US"/>
                    </w:rPr>
                    <w:t>ICES 2014</w:t>
                  </w:r>
                  <w:r w:rsidRPr="009E44F2">
                    <w:rPr>
                      <w:rFonts w:cs="Times New Roman"/>
                      <w:sz w:val="20"/>
                      <w:szCs w:val="20"/>
                      <w:lang w:val="en-US"/>
                    </w:rPr>
                    <w:t>)</w:t>
                  </w:r>
                </w:p>
              </w:tc>
            </w:tr>
            <w:tr w:rsidR="00C168DC" w:rsidRPr="009E44F2" w:rsidTr="002776E9">
              <w:trPr>
                <w:trHeight w:val="1352"/>
              </w:trPr>
              <w:tc>
                <w:tcPr>
                  <w:tcW w:w="1890"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4289"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L</w:t>
                  </w:r>
                  <w:r w:rsidRPr="009E44F2">
                    <w:rPr>
                      <w:rFonts w:cs="Times New Roman"/>
                      <w:sz w:val="20"/>
                      <w:szCs w:val="20"/>
                      <w:vertAlign w:val="subscript"/>
                      <w:lang w:val="en-US"/>
                    </w:rPr>
                    <w:t>inf</w:t>
                  </w:r>
                  <w:r w:rsidRPr="009E44F2">
                    <w:rPr>
                      <w:rFonts w:cs="Times New Roman"/>
                      <w:sz w:val="20"/>
                      <w:szCs w:val="20"/>
                      <w:lang w:val="en-US"/>
                    </w:rPr>
                    <w:t xml:space="preserve"> = 44 cm (♂ and ♀), SD22-23, western Baltic Sea)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p>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L</w:t>
                  </w:r>
                  <w:r w:rsidRPr="009E44F2">
                    <w:rPr>
                      <w:rFonts w:cs="Times New Roman"/>
                      <w:sz w:val="20"/>
                      <w:szCs w:val="20"/>
                      <w:vertAlign w:val="subscript"/>
                      <w:lang w:val="en-US"/>
                    </w:rPr>
                    <w:t>inf</w:t>
                  </w:r>
                  <w:r w:rsidRPr="009E44F2">
                    <w:rPr>
                      <w:rFonts w:cs="Times New Roman"/>
                      <w:sz w:val="20"/>
                      <w:szCs w:val="20"/>
                      <w:lang w:val="en-US"/>
                    </w:rPr>
                    <w:t xml:space="preserve"> = 33 cm (♂ and ♀), SD24-25, part western, part southern central Baltic Sea)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C168DC" w:rsidRPr="009E44F2" w:rsidRDefault="00C168DC" w:rsidP="00C168DC">
                  <w:pPr>
                    <w:jc w:val="both"/>
                    <w:rPr>
                      <w:rFonts w:cs="Times New Roman"/>
                      <w:sz w:val="20"/>
                      <w:szCs w:val="20"/>
                      <w:lang w:val="en-US"/>
                    </w:rPr>
                  </w:pPr>
                </w:p>
              </w:tc>
            </w:tr>
          </w:tbl>
          <w:p w:rsidR="00C168DC" w:rsidRPr="009E44F2" w:rsidRDefault="00C168DC" w:rsidP="00C168DC">
            <w:pPr>
              <w:pStyle w:val="ListParagraph"/>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C168DC"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Climate change might have a negative impact on flounder recruitment in the BS, combined effects of temperature changes, precipitation and bottom water oxygen will decrease reproductive volume </w:t>
            </w:r>
            <w:r w:rsidRPr="009E44F2">
              <w:rPr>
                <w:rFonts w:cs="Times New Roman"/>
                <w:noProof/>
                <w:sz w:val="20"/>
                <w:szCs w:val="20"/>
                <w:lang w:val="en-US"/>
              </w:rPr>
              <w:t>(</w:t>
            </w:r>
            <w:r w:rsidRPr="009E44F2">
              <w:rPr>
                <w:rFonts w:cs="Times New Roman"/>
                <w:noProof/>
                <w:color w:val="74ADD1"/>
                <w:sz w:val="20"/>
                <w:szCs w:val="20"/>
                <w:lang w:val="en-US"/>
              </w:rPr>
              <w:t>Ustups et al. 2013</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Presence of algae negatively affected predation efficiency and consumption of prey was much reduced in algal treatment compared to bare sand (central Baltic Sea) </w:t>
            </w:r>
            <w:r w:rsidRPr="009E44F2">
              <w:rPr>
                <w:rFonts w:cs="Times New Roman"/>
                <w:noProof/>
                <w:sz w:val="20"/>
                <w:szCs w:val="20"/>
                <w:lang w:val="en-US"/>
              </w:rPr>
              <w:t>(</w:t>
            </w:r>
            <w:r w:rsidRPr="009E44F2">
              <w:rPr>
                <w:rFonts w:cs="Times New Roman"/>
                <w:noProof/>
                <w:color w:val="74ADD1"/>
                <w:sz w:val="20"/>
                <w:szCs w:val="20"/>
                <w:lang w:val="en-US"/>
              </w:rPr>
              <w:t>Aarnio and Mattila 2000</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Competition with invasive round goby: Goby abundance restricts flounder habitat utilization and food availability (central Baltic Sea) </w:t>
            </w:r>
            <w:r w:rsidRPr="009E44F2">
              <w:rPr>
                <w:rFonts w:cs="Times New Roman"/>
                <w:noProof/>
                <w:sz w:val="20"/>
                <w:szCs w:val="20"/>
                <w:lang w:val="en-US"/>
              </w:rPr>
              <w:t>(</w:t>
            </w:r>
            <w:r w:rsidRPr="009E44F2">
              <w:rPr>
                <w:rFonts w:cs="Times New Roman"/>
                <w:noProof/>
                <w:color w:val="74ADD1"/>
                <w:sz w:val="20"/>
                <w:szCs w:val="20"/>
                <w:lang w:val="en-US"/>
              </w:rPr>
              <w:t>Karlson et al. 2007</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Sublethal oxygen saturations (30-40%) cause changes in physiology and predation behavio</w:t>
            </w:r>
            <w:r w:rsidR="002E24A3" w:rsidRPr="009E44F2">
              <w:rPr>
                <w:rFonts w:cs="Times New Roman"/>
                <w:sz w:val="20"/>
                <w:szCs w:val="20"/>
                <w:lang w:val="en-US"/>
              </w:rPr>
              <w:t>u</w:t>
            </w:r>
            <w:r w:rsidRPr="009E44F2">
              <w:rPr>
                <w:rFonts w:cs="Times New Roman"/>
                <w:sz w:val="20"/>
                <w:szCs w:val="20"/>
                <w:lang w:val="en-US"/>
              </w:rPr>
              <w:t xml:space="preserve">r of juvenile flounder (central Baltic Sea) </w:t>
            </w:r>
            <w:r w:rsidRPr="009E44F2">
              <w:rPr>
                <w:rFonts w:cs="Times New Roman"/>
                <w:noProof/>
                <w:sz w:val="20"/>
                <w:szCs w:val="20"/>
                <w:lang w:val="en-US"/>
              </w:rPr>
              <w:t>(</w:t>
            </w:r>
            <w:r w:rsidRPr="009E44F2">
              <w:rPr>
                <w:rFonts w:cs="Times New Roman"/>
                <w:noProof/>
                <w:color w:val="74ADD1"/>
                <w:sz w:val="20"/>
                <w:szCs w:val="20"/>
                <w:lang w:val="en-US"/>
              </w:rPr>
              <w:t>Tallqvist et al. 1999</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Reproductive volume (dissolved oxygen &gt; 1 ml/l and salinity of 10.6-12 psu) significantly affects abundance of eggs and larvae from pelagic spawning flounder in the water column  and climate change might have negative impact on flounder recruitment if it causes the reproductive volume to decrease (central Baltic Sea) </w:t>
            </w:r>
            <w:r w:rsidRPr="009E44F2">
              <w:rPr>
                <w:rFonts w:cs="Times New Roman"/>
                <w:noProof/>
                <w:sz w:val="20"/>
                <w:szCs w:val="20"/>
                <w:lang w:val="en-US"/>
              </w:rPr>
              <w:t>(</w:t>
            </w:r>
            <w:r w:rsidRPr="009E44F2">
              <w:rPr>
                <w:rFonts w:cs="Times New Roman"/>
                <w:noProof/>
                <w:color w:val="74ADD1"/>
                <w:sz w:val="20"/>
                <w:szCs w:val="20"/>
                <w:lang w:val="en-US"/>
              </w:rPr>
              <w:t>Ustups et al. 2013</w:t>
            </w:r>
            <w:r w:rsidRPr="009E44F2">
              <w:rPr>
                <w:rFonts w:cs="Times New Roman"/>
                <w:noProof/>
                <w:sz w:val="20"/>
                <w:szCs w:val="20"/>
                <w:lang w:val="en-US"/>
              </w:rPr>
              <w:t>)</w:t>
            </w:r>
          </w:p>
        </w:tc>
      </w:tr>
    </w:tbl>
    <w:p w:rsidR="004248E1" w:rsidRPr="009E44F2" w:rsidRDefault="004248E1" w:rsidP="004248E1">
      <w:pPr>
        <w:rPr>
          <w:lang w:val="en-US"/>
        </w:rPr>
      </w:pPr>
    </w:p>
    <w:p w:rsidR="004248E1" w:rsidRPr="009E44F2" w:rsidRDefault="004248E1" w:rsidP="004248E1">
      <w:pPr>
        <w:rPr>
          <w:lang w:val="en-US"/>
        </w:rPr>
      </w:pPr>
    </w:p>
    <w:p w:rsidR="004248E1" w:rsidRPr="009E44F2" w:rsidRDefault="004248E1" w:rsidP="006B7246">
      <w:pPr>
        <w:pStyle w:val="EndNoteBibliography"/>
        <w:spacing w:after="0"/>
        <w:ind w:left="720" w:hanging="720"/>
        <w:jc w:val="both"/>
        <w:rPr>
          <w:sz w:val="20"/>
        </w:rPr>
      </w:pPr>
      <w:r w:rsidRPr="009E44F2">
        <w:rPr>
          <w:sz w:val="20"/>
        </w:rPr>
        <w:t xml:space="preserve">Aarnio, K., and J. Mattila. 2000. Predation by juvenile </w:t>
      </w:r>
      <w:r w:rsidRPr="009E44F2">
        <w:rPr>
          <w:i/>
          <w:sz w:val="20"/>
        </w:rPr>
        <w:t>Platichthys flesus</w:t>
      </w:r>
      <w:r w:rsidRPr="009E44F2">
        <w:rPr>
          <w:sz w:val="20"/>
        </w:rPr>
        <w:t xml:space="preserve"> (L.) on shelled prey species in a bare sand and a drift algae habitat. </w:t>
      </w:r>
      <w:r w:rsidRPr="009E44F2">
        <w:rPr>
          <w:i/>
          <w:sz w:val="20"/>
        </w:rPr>
        <w:t xml:space="preserve">In M. B. Jones, J. M. N. Azevedo, A. I. Neto, A. C. Costa, &amp; A. M. F. Martins (Eds.), Island, Ocean and Deep-Sea Biology (pp. 347–355). Springer Netherlands. </w:t>
      </w:r>
      <w:r w:rsidRPr="009E44F2">
        <w:rPr>
          <w:sz w:val="20"/>
        </w:rPr>
        <w:t>.</w:t>
      </w:r>
    </w:p>
    <w:p w:rsidR="004248E1" w:rsidRPr="009E44F2" w:rsidRDefault="004248E1" w:rsidP="006B7246">
      <w:pPr>
        <w:pStyle w:val="EndNoteBibliography"/>
        <w:spacing w:after="0"/>
        <w:ind w:left="720" w:hanging="720"/>
        <w:jc w:val="both"/>
        <w:rPr>
          <w:sz w:val="20"/>
        </w:rPr>
      </w:pPr>
      <w:r w:rsidRPr="009E44F2">
        <w:rPr>
          <w:sz w:val="20"/>
        </w:rPr>
        <w:t>Arntz, W.E. 1977. Seasonal predation by flounder (</w:t>
      </w:r>
      <w:r w:rsidRPr="009E44F2">
        <w:rPr>
          <w:i/>
          <w:sz w:val="20"/>
        </w:rPr>
        <w:t>Platichthys flesus</w:t>
      </w:r>
      <w:r w:rsidRPr="009E44F2">
        <w:rPr>
          <w:sz w:val="20"/>
        </w:rPr>
        <w:t xml:space="preserve"> (L.)) in the deeper parts of Kiel Bay. </w:t>
      </w:r>
      <w:r w:rsidRPr="009E44F2">
        <w:rPr>
          <w:i/>
          <w:sz w:val="20"/>
        </w:rPr>
        <w:t>ICES CM 1977/P:8</w:t>
      </w:r>
      <w:r w:rsidRPr="009E44F2">
        <w:rPr>
          <w:sz w:val="20"/>
        </w:rPr>
        <w:t>: 1-15.</w:t>
      </w:r>
    </w:p>
    <w:p w:rsidR="004248E1" w:rsidRPr="009E44F2" w:rsidRDefault="004248E1" w:rsidP="006B7246">
      <w:pPr>
        <w:pStyle w:val="EndNoteBibliography"/>
        <w:spacing w:after="0"/>
        <w:ind w:left="720" w:hanging="720"/>
        <w:jc w:val="both"/>
        <w:rPr>
          <w:sz w:val="20"/>
        </w:rPr>
      </w:pPr>
      <w:r w:rsidRPr="009E44F2">
        <w:rPr>
          <w:sz w:val="20"/>
        </w:rPr>
        <w:t xml:space="preserve">Arntz, W.E., and I. Finger. 1981. Demersal fish in the western Baltic: Their feeding relations, food coincidence and food selection. </w:t>
      </w:r>
      <w:r w:rsidRPr="009E44F2">
        <w:rPr>
          <w:i/>
          <w:sz w:val="20"/>
        </w:rPr>
        <w:t>ICES CM 1981/J:6</w:t>
      </w:r>
      <w:r w:rsidRPr="009E44F2">
        <w:rPr>
          <w:sz w:val="20"/>
        </w:rPr>
        <w:t>: 1-30.</w:t>
      </w:r>
    </w:p>
    <w:p w:rsidR="004248E1" w:rsidRPr="009E44F2" w:rsidRDefault="004248E1" w:rsidP="006B7246">
      <w:pPr>
        <w:pStyle w:val="EndNoteBibliography"/>
        <w:spacing w:after="0"/>
        <w:ind w:left="720" w:hanging="720"/>
        <w:jc w:val="both"/>
        <w:rPr>
          <w:sz w:val="20"/>
        </w:rPr>
      </w:pPr>
      <w:r w:rsidRPr="009E44F2">
        <w:rPr>
          <w:sz w:val="20"/>
        </w:rPr>
        <w:t xml:space="preserve">Bagge, O., and E. Steffensen. 1989. Stock indentification of demersal fish in the Baltic. </w:t>
      </w:r>
      <w:r w:rsidRPr="009E44F2">
        <w:rPr>
          <w:i/>
          <w:sz w:val="20"/>
        </w:rPr>
        <w:t>Rapports et procès-verbaux des Réunions. Conseil International pour l’Éxploration de la Mer</w:t>
      </w:r>
      <w:r w:rsidRPr="009E44F2">
        <w:rPr>
          <w:sz w:val="20"/>
        </w:rPr>
        <w:t xml:space="preserve"> 190: 3-16.</w:t>
      </w:r>
    </w:p>
    <w:p w:rsidR="004248E1" w:rsidRPr="009E44F2" w:rsidRDefault="004248E1" w:rsidP="006B7246">
      <w:pPr>
        <w:pStyle w:val="EndNoteBibliography"/>
        <w:spacing w:after="0"/>
        <w:ind w:left="720" w:hanging="720"/>
        <w:jc w:val="both"/>
        <w:rPr>
          <w:sz w:val="20"/>
        </w:rPr>
      </w:pPr>
      <w:r w:rsidRPr="009E44F2">
        <w:rPr>
          <w:sz w:val="20"/>
        </w:rPr>
        <w:t xml:space="preserve">Bos, A.R., and R. Thiel. 2006. Influence of salinity on the migration of postlarval and juvenile flounder </w:t>
      </w:r>
      <w:r w:rsidRPr="009E44F2">
        <w:rPr>
          <w:i/>
          <w:sz w:val="20"/>
        </w:rPr>
        <w:t>Pleuronectes flesus</w:t>
      </w:r>
      <w:r w:rsidRPr="009E44F2">
        <w:rPr>
          <w:sz w:val="20"/>
        </w:rPr>
        <w:t xml:space="preserve"> L. in a gradient experiment. </w:t>
      </w:r>
      <w:r w:rsidRPr="009E44F2">
        <w:rPr>
          <w:i/>
          <w:sz w:val="20"/>
        </w:rPr>
        <w:t>Journal of Fish Biology</w:t>
      </w:r>
      <w:r w:rsidRPr="009E44F2">
        <w:rPr>
          <w:sz w:val="20"/>
        </w:rPr>
        <w:t xml:space="preserve"> 68: 1411-1420.</w:t>
      </w:r>
    </w:p>
    <w:p w:rsidR="004248E1" w:rsidRPr="009E44F2" w:rsidRDefault="004248E1" w:rsidP="006B7246">
      <w:pPr>
        <w:pStyle w:val="EndNoteBibliography"/>
        <w:spacing w:after="0"/>
        <w:ind w:left="720" w:hanging="720"/>
        <w:jc w:val="both"/>
        <w:rPr>
          <w:sz w:val="20"/>
        </w:rPr>
      </w:pPr>
      <w:r w:rsidRPr="009E44F2">
        <w:rPr>
          <w:sz w:val="20"/>
        </w:rPr>
        <w:t xml:space="preserve">Florin, A.-B., G. Sundblad, and U. Bergström. 2009. Characterisation of juvenile flatfish habitats in the Baltic Sea. </w:t>
      </w:r>
      <w:r w:rsidRPr="009E44F2">
        <w:rPr>
          <w:i/>
          <w:sz w:val="20"/>
        </w:rPr>
        <w:t>Estuarine, Coastal and Shelf Science</w:t>
      </w:r>
      <w:r w:rsidRPr="009E44F2">
        <w:rPr>
          <w:sz w:val="20"/>
        </w:rPr>
        <w:t xml:space="preserve"> 82: 294-300.</w:t>
      </w:r>
    </w:p>
    <w:p w:rsidR="004248E1" w:rsidRPr="009E44F2" w:rsidRDefault="004248E1" w:rsidP="006B7246">
      <w:pPr>
        <w:pStyle w:val="EndNoteBibliography"/>
        <w:spacing w:after="0"/>
        <w:ind w:left="720" w:hanging="720"/>
        <w:jc w:val="both"/>
        <w:rPr>
          <w:sz w:val="20"/>
        </w:rPr>
      </w:pPr>
      <w:r w:rsidRPr="009E44F2">
        <w:rPr>
          <w:sz w:val="20"/>
        </w:rPr>
        <w:t xml:space="preserve">Florin, A.B. 2005. Flatfishes in the Baltic Sea - a review of biology and fishery with a focus on Swedish conditions. </w:t>
      </w:r>
      <w:r w:rsidRPr="009E44F2">
        <w:rPr>
          <w:i/>
          <w:sz w:val="20"/>
        </w:rPr>
        <w:t>Institute of Coastal Research, Swedish Board of Fisheries</w:t>
      </w:r>
      <w:r w:rsidRPr="009E44F2">
        <w:rPr>
          <w:sz w:val="20"/>
        </w:rPr>
        <w:t>.</w:t>
      </w:r>
    </w:p>
    <w:p w:rsidR="004248E1" w:rsidRPr="009E44F2" w:rsidRDefault="004248E1" w:rsidP="006B7246">
      <w:pPr>
        <w:pStyle w:val="EndNoteBibliography"/>
        <w:spacing w:after="0"/>
        <w:ind w:left="720" w:hanging="720"/>
        <w:jc w:val="both"/>
        <w:rPr>
          <w:sz w:val="20"/>
        </w:rPr>
      </w:pPr>
      <w:r w:rsidRPr="009E44F2">
        <w:rPr>
          <w:sz w:val="20"/>
        </w:rPr>
        <w:t>Florin, A.B., and J. Höglund. 2008. Population structure of flounder (</w:t>
      </w:r>
      <w:r w:rsidRPr="009E44F2">
        <w:rPr>
          <w:i/>
          <w:sz w:val="20"/>
        </w:rPr>
        <w:t>Platichthys flesus</w:t>
      </w:r>
      <w:r w:rsidRPr="009E44F2">
        <w:rPr>
          <w:sz w:val="20"/>
        </w:rPr>
        <w:t xml:space="preserve">) in the Baltic Sea: differences among demersal and pelagic spawners. </w:t>
      </w:r>
      <w:r w:rsidRPr="009E44F2">
        <w:rPr>
          <w:i/>
          <w:sz w:val="20"/>
        </w:rPr>
        <w:t>Heredity</w:t>
      </w:r>
      <w:r w:rsidRPr="009E44F2">
        <w:rPr>
          <w:sz w:val="20"/>
        </w:rPr>
        <w:t xml:space="preserve"> 101: 27-38.</w:t>
      </w:r>
    </w:p>
    <w:p w:rsidR="004248E1" w:rsidRPr="009E44F2" w:rsidRDefault="004248E1" w:rsidP="006B7246">
      <w:pPr>
        <w:pStyle w:val="EndNoteBibliography"/>
        <w:spacing w:after="0"/>
        <w:ind w:left="720" w:hanging="720"/>
        <w:jc w:val="both"/>
        <w:rPr>
          <w:sz w:val="20"/>
        </w:rPr>
      </w:pPr>
      <w:r w:rsidRPr="009E44F2">
        <w:rPr>
          <w:sz w:val="20"/>
        </w:rPr>
        <w:t>Fonds, M., R. Cronie, A.D. Vethaak, and P. Van Der Puyl. 1992. Metabolism, food consumption and growth of plaice (</w:t>
      </w:r>
      <w:r w:rsidRPr="009E44F2">
        <w:rPr>
          <w:i/>
          <w:sz w:val="20"/>
        </w:rPr>
        <w:t>Pleuronectes platessa</w:t>
      </w:r>
      <w:r w:rsidRPr="009E44F2">
        <w:rPr>
          <w:sz w:val="20"/>
        </w:rPr>
        <w:t>) and flounder (</w:t>
      </w:r>
      <w:r w:rsidRPr="009E44F2">
        <w:rPr>
          <w:i/>
          <w:sz w:val="20"/>
        </w:rPr>
        <w:t>Platichthys flesus</w:t>
      </w:r>
      <w:r w:rsidRPr="009E44F2">
        <w:rPr>
          <w:sz w:val="20"/>
        </w:rPr>
        <w:t xml:space="preserve">) in relation to fish size and temperature. </w:t>
      </w:r>
      <w:r w:rsidRPr="009E44F2">
        <w:rPr>
          <w:i/>
          <w:sz w:val="20"/>
        </w:rPr>
        <w:t>Netherlands Journal of Sea Research</w:t>
      </w:r>
      <w:r w:rsidRPr="009E44F2">
        <w:rPr>
          <w:sz w:val="20"/>
        </w:rPr>
        <w:t xml:space="preserve"> 29: 127-143.</w:t>
      </w:r>
    </w:p>
    <w:p w:rsidR="004248E1" w:rsidRPr="009E44F2" w:rsidRDefault="004248E1" w:rsidP="006B7246">
      <w:pPr>
        <w:pStyle w:val="EndNoteBibliography"/>
        <w:spacing w:after="0"/>
        <w:ind w:left="720" w:hanging="720"/>
        <w:jc w:val="both"/>
        <w:rPr>
          <w:sz w:val="20"/>
        </w:rPr>
      </w:pPr>
      <w:r w:rsidRPr="009E44F2">
        <w:rPr>
          <w:sz w:val="20"/>
        </w:rPr>
        <w:lastRenderedPageBreak/>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4248E1" w:rsidRPr="009E44F2" w:rsidRDefault="004248E1" w:rsidP="006B7246">
      <w:pPr>
        <w:pStyle w:val="EndNoteBibliography"/>
        <w:spacing w:after="0"/>
        <w:ind w:left="720" w:hanging="720"/>
        <w:jc w:val="both"/>
        <w:rPr>
          <w:sz w:val="20"/>
        </w:rPr>
      </w:pPr>
      <w:r w:rsidRPr="009E44F2">
        <w:rPr>
          <w:sz w:val="20"/>
        </w:rPr>
        <w:t>Froese, R., and D. Pauly. 2021. Editors. 2021. Fishbase. World Wide Web electronic publication. www.fishbase.org (06.2021).</w:t>
      </w:r>
    </w:p>
    <w:p w:rsidR="004248E1" w:rsidRPr="009E44F2" w:rsidRDefault="004248E1" w:rsidP="006B7246">
      <w:pPr>
        <w:pStyle w:val="EndNoteBibliography"/>
        <w:spacing w:after="0"/>
        <w:ind w:left="720" w:hanging="720"/>
        <w:jc w:val="both"/>
        <w:rPr>
          <w:sz w:val="20"/>
        </w:rPr>
      </w:pPr>
      <w:r w:rsidRPr="009E44F2">
        <w:rPr>
          <w:sz w:val="20"/>
        </w:rPr>
        <w:t xml:space="preserve">Greve, W., S. Prinage, H. Zidowitz, J. Nast, and F. Reiners. 2005. On the phenology of North Sea ichthyoplankton. </w:t>
      </w:r>
      <w:r w:rsidRPr="009E44F2">
        <w:rPr>
          <w:i/>
          <w:sz w:val="20"/>
        </w:rPr>
        <w:t>ICES Journal of Marine Science</w:t>
      </w:r>
      <w:r w:rsidRPr="009E44F2">
        <w:rPr>
          <w:sz w:val="20"/>
        </w:rPr>
        <w:t xml:space="preserve"> 62: 1216-1223.</w:t>
      </w:r>
    </w:p>
    <w:p w:rsidR="004248E1" w:rsidRPr="009E44F2" w:rsidRDefault="004248E1" w:rsidP="006B7246">
      <w:pPr>
        <w:pStyle w:val="EndNoteBibliography"/>
        <w:spacing w:after="0"/>
        <w:ind w:left="720" w:hanging="720"/>
        <w:jc w:val="both"/>
        <w:rPr>
          <w:i/>
          <w:sz w:val="20"/>
          <w:lang w:val="de-DE"/>
        </w:rPr>
      </w:pPr>
      <w:r w:rsidRPr="009E44F2">
        <w:rPr>
          <w:sz w:val="20"/>
        </w:rPr>
        <w:t>Haase, K. 2018. Diet overlap between Cod (</w:t>
      </w:r>
      <w:r w:rsidRPr="009E44F2">
        <w:rPr>
          <w:i/>
          <w:sz w:val="20"/>
        </w:rPr>
        <w:t>Gadus morhua</w:t>
      </w:r>
      <w:r w:rsidRPr="009E44F2">
        <w:rPr>
          <w:sz w:val="20"/>
        </w:rPr>
        <w:t>) and European Flounder (</w:t>
      </w:r>
      <w:r w:rsidRPr="009E44F2">
        <w:rPr>
          <w:i/>
          <w:sz w:val="20"/>
        </w:rPr>
        <w:t>Platichthys flesus</w:t>
      </w:r>
      <w:r w:rsidRPr="009E44F2">
        <w:rPr>
          <w:sz w:val="20"/>
        </w:rPr>
        <w:t xml:space="preserve">) in the central Baltic Sea. </w:t>
      </w:r>
      <w:r w:rsidRPr="009E44F2">
        <w:rPr>
          <w:i/>
          <w:sz w:val="20"/>
          <w:lang w:val="de-DE"/>
        </w:rPr>
        <w:t>[Master Thesis]. Sveriges lantbruksuniversitet.</w:t>
      </w:r>
    </w:p>
    <w:p w:rsidR="004248E1" w:rsidRPr="009E44F2" w:rsidRDefault="004248E1" w:rsidP="006B7246">
      <w:pPr>
        <w:pStyle w:val="EndNoteBibliography"/>
        <w:spacing w:after="0"/>
        <w:ind w:left="720" w:hanging="720"/>
        <w:jc w:val="both"/>
        <w:rPr>
          <w:sz w:val="20"/>
        </w:rPr>
      </w:pPr>
      <w:r w:rsidRPr="009E44F2">
        <w:rPr>
          <w:sz w:val="20"/>
          <w:lang w:val="de-DE"/>
        </w:rPr>
        <w:t xml:space="preserve">Hinrichsen, H.H., C. Petereit, B. von Dewitz, H. Haslob, D. Ustups, A.B. Florin, and A. Nissling. </w:t>
      </w:r>
      <w:r w:rsidRPr="009E44F2">
        <w:rPr>
          <w:sz w:val="20"/>
        </w:rPr>
        <w:t>2018. Biophysical modeling of survival and dispersal of Central and Eastern Baltic Sea flounder (</w:t>
      </w:r>
      <w:r w:rsidRPr="009E44F2">
        <w:rPr>
          <w:i/>
          <w:sz w:val="20"/>
        </w:rPr>
        <w:t>Platichthys flesus</w:t>
      </w:r>
      <w:r w:rsidRPr="009E44F2">
        <w:rPr>
          <w:sz w:val="20"/>
        </w:rPr>
        <w:t xml:space="preserve">) larvae. </w:t>
      </w:r>
      <w:r w:rsidRPr="009E44F2">
        <w:rPr>
          <w:i/>
          <w:sz w:val="20"/>
        </w:rPr>
        <w:t>Journal of Sea Research</w:t>
      </w:r>
      <w:r w:rsidRPr="009E44F2">
        <w:rPr>
          <w:sz w:val="20"/>
        </w:rPr>
        <w:t xml:space="preserve"> 142: 11-20.</w:t>
      </w:r>
    </w:p>
    <w:p w:rsidR="004248E1" w:rsidRPr="009E44F2" w:rsidRDefault="004248E1" w:rsidP="006B7246">
      <w:pPr>
        <w:pStyle w:val="EndNoteBibliography"/>
        <w:spacing w:after="0"/>
        <w:ind w:left="720" w:hanging="720"/>
        <w:jc w:val="both"/>
        <w:rPr>
          <w:sz w:val="20"/>
        </w:rPr>
      </w:pPr>
      <w:r w:rsidRPr="009E44F2">
        <w:rPr>
          <w:sz w:val="20"/>
        </w:rPr>
        <w:t>ICES. 2014. Report of the Benchmark Workshop on Baltic Flatfish Stocks (WKBALFLAT), 27–31 January 2014, Copenhagen, Denmark. ICES CM 2014/ACOM:39. 320 pp. .</w:t>
      </w:r>
    </w:p>
    <w:p w:rsidR="004248E1" w:rsidRPr="009E44F2" w:rsidRDefault="004248E1" w:rsidP="006B7246">
      <w:pPr>
        <w:pStyle w:val="EndNoteBibliography"/>
        <w:spacing w:after="0"/>
        <w:ind w:left="720" w:hanging="720"/>
        <w:jc w:val="both"/>
        <w:rPr>
          <w:sz w:val="20"/>
        </w:rPr>
      </w:pPr>
      <w:r w:rsidRPr="009E44F2">
        <w:rPr>
          <w:sz w:val="20"/>
        </w:rPr>
        <w:t>ICES. 2019. Flounder (</w:t>
      </w:r>
      <w:r w:rsidRPr="009E44F2">
        <w:rPr>
          <w:i/>
          <w:sz w:val="20"/>
        </w:rPr>
        <w:t>Platichthys flesus</w:t>
      </w:r>
      <w:r w:rsidRPr="009E44F2">
        <w:rPr>
          <w:sz w:val="20"/>
        </w:rPr>
        <w:t>) in subdivisions 22 and 23 (Belt Seas and the Sound). In Report of the ICES Advisory Committee, 2019. ICES Advice 2019, le.27.2223, https://doi.org/10.17895/ices.advice.5273.</w:t>
      </w:r>
    </w:p>
    <w:p w:rsidR="004248E1" w:rsidRPr="009E44F2" w:rsidRDefault="004248E1" w:rsidP="006B7246">
      <w:pPr>
        <w:pStyle w:val="EndNoteBibliography"/>
        <w:spacing w:after="0"/>
        <w:ind w:left="720" w:hanging="720"/>
        <w:jc w:val="both"/>
        <w:rPr>
          <w:sz w:val="20"/>
        </w:rPr>
      </w:pPr>
      <w:r w:rsidRPr="009E44F2">
        <w:rPr>
          <w:sz w:val="20"/>
        </w:rPr>
        <w:t>ICES. 2021a. Baltic Fisheries Assessment Working Group (WGBFAS). ICES Scientific Reports. 3:53. 717 pp. https://doi.org/10.17895/ices.pub.8187.</w:t>
      </w:r>
    </w:p>
    <w:p w:rsidR="004248E1" w:rsidRPr="009E44F2" w:rsidRDefault="004248E1" w:rsidP="006B7246">
      <w:pPr>
        <w:pStyle w:val="EndNoteBibliography"/>
        <w:spacing w:after="0"/>
        <w:ind w:left="720" w:hanging="720"/>
        <w:jc w:val="both"/>
        <w:rPr>
          <w:sz w:val="20"/>
        </w:rPr>
      </w:pPr>
      <w:r w:rsidRPr="009E44F2">
        <w:rPr>
          <w:sz w:val="20"/>
        </w:rPr>
        <w:t>ICES. 2021b. Flounder (</w:t>
      </w:r>
      <w:r w:rsidRPr="009E44F2">
        <w:rPr>
          <w:i/>
          <w:sz w:val="20"/>
        </w:rPr>
        <w:t>Platichthys flesus</w:t>
      </w:r>
      <w:r w:rsidRPr="009E44F2">
        <w:rPr>
          <w:sz w:val="20"/>
        </w:rPr>
        <w:t>) in Subarea 4 and Division 3.a (North Sea, Skagerrak and Kattegat). In Report of the ICES Advisory Committee, 2021. ICES Advice 2021, fle.27.3a4. https://doi.org/10.17895/ices.advice.7753.</w:t>
      </w:r>
    </w:p>
    <w:p w:rsidR="004248E1" w:rsidRPr="009E44F2" w:rsidRDefault="004248E1" w:rsidP="006B7246">
      <w:pPr>
        <w:pStyle w:val="EndNoteBibliography"/>
        <w:spacing w:after="0"/>
        <w:ind w:left="720" w:hanging="720"/>
        <w:jc w:val="both"/>
        <w:rPr>
          <w:sz w:val="20"/>
        </w:rPr>
      </w:pPr>
      <w:r w:rsidRPr="009E44F2">
        <w:rPr>
          <w:sz w:val="20"/>
        </w:rPr>
        <w:t>ICES. 2021c. Flounder (</w:t>
      </w:r>
      <w:r w:rsidRPr="009E44F2">
        <w:rPr>
          <w:i/>
          <w:sz w:val="20"/>
        </w:rPr>
        <w:t>Platichthys</w:t>
      </w:r>
      <w:r w:rsidRPr="009E44F2">
        <w:rPr>
          <w:sz w:val="20"/>
        </w:rPr>
        <w:t xml:space="preserve"> spp.) in subdivisions 24 and 25 (west of Bornholm and southwestern central Baltic). In Report of the ICES Advisory Committee, 2021. ICES Advice 2021, bzq.27.2425. https://doi.org/10.17895/ices.advice.7928. .</w:t>
      </w:r>
    </w:p>
    <w:p w:rsidR="004248E1" w:rsidRPr="009E44F2" w:rsidRDefault="004248E1" w:rsidP="006B7246">
      <w:pPr>
        <w:pStyle w:val="EndNoteBibliography"/>
        <w:spacing w:after="0"/>
        <w:ind w:left="720" w:hanging="720"/>
        <w:jc w:val="both"/>
        <w:rPr>
          <w:sz w:val="20"/>
        </w:rPr>
      </w:pPr>
      <w:r w:rsidRPr="009E44F2">
        <w:rPr>
          <w:sz w:val="20"/>
        </w:rPr>
        <w:t>ICES. 2021d. Flounder (</w:t>
      </w:r>
      <w:r w:rsidRPr="009E44F2">
        <w:rPr>
          <w:i/>
          <w:sz w:val="20"/>
        </w:rPr>
        <w:t>Platichthys</w:t>
      </w:r>
      <w:r w:rsidRPr="009E44F2">
        <w:rPr>
          <w:sz w:val="20"/>
        </w:rPr>
        <w:t xml:space="preserve"> spp.) in subdivisions 26 and 28 (east of Gotland and Gulf of Gdansk). In Report of the ICES Advisory Committee, 2021. ICES Advice 2021, bzq.27.2628. https://doi.org/10.17895/ices.advice.7929. .</w:t>
      </w:r>
    </w:p>
    <w:p w:rsidR="004248E1" w:rsidRPr="009E44F2" w:rsidRDefault="004248E1" w:rsidP="006B7246">
      <w:pPr>
        <w:pStyle w:val="EndNoteBibliography"/>
        <w:spacing w:after="0"/>
        <w:ind w:left="720" w:hanging="720"/>
        <w:jc w:val="both"/>
        <w:rPr>
          <w:sz w:val="20"/>
          <w:lang w:val="de-DE"/>
        </w:rPr>
      </w:pPr>
      <w:r w:rsidRPr="009E44F2">
        <w:rPr>
          <w:sz w:val="20"/>
        </w:rPr>
        <w:t xml:space="preserve">Kafemann, R., R. Thiel, and A. Sepúlveda. </w:t>
      </w:r>
      <w:r w:rsidRPr="009E44F2">
        <w:rPr>
          <w:sz w:val="20"/>
          <w:lang w:val="de-DE"/>
        </w:rPr>
        <w:t xml:space="preserve">1996. Die fischökologische Bedeutung der Nebenstromgewässer der Unterelbe. </w:t>
      </w:r>
      <w:r w:rsidRPr="009E44F2">
        <w:rPr>
          <w:i/>
          <w:sz w:val="20"/>
          <w:lang w:val="de-DE"/>
        </w:rPr>
        <w:t>Archiv für Hydrobiologie</w:t>
      </w:r>
      <w:r w:rsidRPr="009E44F2">
        <w:rPr>
          <w:sz w:val="20"/>
          <w:lang w:val="de-DE"/>
        </w:rPr>
        <w:t xml:space="preserve"> 110: 199-214.</w:t>
      </w:r>
    </w:p>
    <w:p w:rsidR="004248E1" w:rsidRPr="009E44F2" w:rsidRDefault="004248E1" w:rsidP="006B7246">
      <w:pPr>
        <w:pStyle w:val="EndNoteBibliography"/>
        <w:spacing w:after="0"/>
        <w:ind w:left="720" w:hanging="720"/>
        <w:jc w:val="both"/>
        <w:rPr>
          <w:sz w:val="20"/>
        </w:rPr>
      </w:pPr>
      <w:r w:rsidRPr="009E44F2">
        <w:rPr>
          <w:sz w:val="20"/>
          <w:lang w:val="de-DE"/>
        </w:rPr>
        <w:t xml:space="preserve">Karlson, A.M.L., G. Almquist, K.E. Skora, and M. Appelberg. </w:t>
      </w:r>
      <w:r w:rsidRPr="009E44F2">
        <w:rPr>
          <w:sz w:val="20"/>
        </w:rPr>
        <w:t xml:space="preserve">2007. Indications of competition between non-indigenous round goby and native flounder in the Baltic Sea. </w:t>
      </w:r>
      <w:r w:rsidRPr="009E44F2">
        <w:rPr>
          <w:i/>
          <w:sz w:val="20"/>
        </w:rPr>
        <w:t>ICES Journal of Marine Science</w:t>
      </w:r>
      <w:r w:rsidRPr="009E44F2">
        <w:rPr>
          <w:sz w:val="20"/>
        </w:rPr>
        <w:t xml:space="preserve"> 64: 479-486.</w:t>
      </w:r>
    </w:p>
    <w:p w:rsidR="004248E1" w:rsidRPr="009E44F2" w:rsidRDefault="004248E1" w:rsidP="006B7246">
      <w:pPr>
        <w:pStyle w:val="EndNoteBibliography"/>
        <w:spacing w:after="0"/>
        <w:ind w:left="720" w:hanging="720"/>
        <w:jc w:val="both"/>
        <w:rPr>
          <w:sz w:val="20"/>
        </w:rPr>
      </w:pPr>
      <w:r w:rsidRPr="009E44F2">
        <w:rPr>
          <w:sz w:val="20"/>
        </w:rPr>
        <w:t xml:space="preserve">Lønning, S., and P. Solemdal. 1972. The relation between thickness of chorion and specific gravity of eggs from Norwegian and Baltic flatfish populations. </w:t>
      </w:r>
      <w:r w:rsidRPr="009E44F2">
        <w:rPr>
          <w:i/>
          <w:sz w:val="20"/>
        </w:rPr>
        <w:t>FiskDir. Skr. Ser. HavUnders.</w:t>
      </w:r>
      <w:r w:rsidRPr="009E44F2">
        <w:rPr>
          <w:sz w:val="20"/>
        </w:rPr>
        <w:t xml:space="preserve"> 16: 77-87.</w:t>
      </w:r>
    </w:p>
    <w:p w:rsidR="004248E1" w:rsidRPr="009E44F2" w:rsidRDefault="004248E1" w:rsidP="006B7246">
      <w:pPr>
        <w:pStyle w:val="EndNoteBibliography"/>
        <w:spacing w:after="0"/>
        <w:ind w:left="720" w:hanging="720"/>
        <w:jc w:val="both"/>
        <w:rPr>
          <w:sz w:val="20"/>
        </w:rPr>
      </w:pPr>
      <w:r w:rsidRPr="009E44F2">
        <w:rPr>
          <w:sz w:val="20"/>
        </w:rPr>
        <w:t>Martinsson, J., and A. Nissling. 2011. Nursery area utilization by turbot (</w:t>
      </w:r>
      <w:r w:rsidRPr="009E44F2">
        <w:rPr>
          <w:i/>
          <w:sz w:val="20"/>
        </w:rPr>
        <w:t>Psetta maxima</w:t>
      </w:r>
      <w:r w:rsidRPr="009E44F2">
        <w:rPr>
          <w:sz w:val="20"/>
        </w:rPr>
        <w:t>) and flounder (</w:t>
      </w:r>
      <w:r w:rsidRPr="009E44F2">
        <w:rPr>
          <w:i/>
          <w:sz w:val="20"/>
        </w:rPr>
        <w:t>Platichthys flesus</w:t>
      </w:r>
      <w:r w:rsidRPr="009E44F2">
        <w:rPr>
          <w:sz w:val="20"/>
        </w:rPr>
        <w:t xml:space="preserve">) at Gotland, central Baltic Sea. </w:t>
      </w:r>
      <w:r w:rsidRPr="009E44F2">
        <w:rPr>
          <w:i/>
          <w:sz w:val="20"/>
        </w:rPr>
        <w:t>Boreal Environment Research</w:t>
      </w:r>
      <w:r w:rsidRPr="009E44F2">
        <w:rPr>
          <w:sz w:val="20"/>
        </w:rPr>
        <w:t xml:space="preserve"> 16: 60-70.</w:t>
      </w:r>
    </w:p>
    <w:p w:rsidR="004248E1" w:rsidRPr="009E44F2" w:rsidRDefault="004248E1" w:rsidP="006B7246">
      <w:pPr>
        <w:pStyle w:val="EndNoteBibliography"/>
        <w:spacing w:after="0"/>
        <w:ind w:left="720" w:hanging="720"/>
        <w:jc w:val="both"/>
        <w:rPr>
          <w:sz w:val="20"/>
        </w:rPr>
      </w:pPr>
      <w:r w:rsidRPr="009E44F2">
        <w:rPr>
          <w:sz w:val="20"/>
        </w:rPr>
        <w:t xml:space="preserve">Momigliano, P., G.P.J. Denys, H. Jokinen, and J. Merilä. 2018. </w:t>
      </w:r>
      <w:r w:rsidRPr="009E44F2">
        <w:rPr>
          <w:i/>
          <w:sz w:val="20"/>
        </w:rPr>
        <w:t xml:space="preserve">Platichthys solemdali </w:t>
      </w:r>
      <w:r w:rsidRPr="009E44F2">
        <w:rPr>
          <w:sz w:val="20"/>
        </w:rPr>
        <w:t xml:space="preserve">sp. nov. (Actinopterygii, Pleuronectiformes): A New Flounder Species From the Baltic Sea. </w:t>
      </w:r>
      <w:r w:rsidRPr="009E44F2">
        <w:rPr>
          <w:i/>
          <w:sz w:val="20"/>
        </w:rPr>
        <w:t>Frontiers in Marine Science</w:t>
      </w:r>
      <w:r w:rsidRPr="009E44F2">
        <w:rPr>
          <w:sz w:val="20"/>
        </w:rPr>
        <w:t xml:space="preserve"> 5.</w:t>
      </w:r>
    </w:p>
    <w:p w:rsidR="004248E1" w:rsidRPr="009E44F2" w:rsidRDefault="004248E1" w:rsidP="006B7246">
      <w:pPr>
        <w:pStyle w:val="EndNoteBibliography"/>
        <w:spacing w:after="0"/>
        <w:ind w:left="720" w:hanging="720"/>
        <w:jc w:val="both"/>
        <w:rPr>
          <w:sz w:val="20"/>
        </w:rPr>
      </w:pPr>
      <w:r w:rsidRPr="009E44F2">
        <w:rPr>
          <w:sz w:val="20"/>
        </w:rPr>
        <w:t xml:space="preserve">Nissling, A., and G. Dahlman. 2010. Fecundity of flounder, Pleuronectes flesus, in the Baltic Sea — Reproductive strategies in two sympatric populations. </w:t>
      </w:r>
      <w:r w:rsidRPr="009E44F2">
        <w:rPr>
          <w:i/>
          <w:sz w:val="20"/>
        </w:rPr>
        <w:t>Journal of Sea Research</w:t>
      </w:r>
      <w:r w:rsidRPr="009E44F2">
        <w:rPr>
          <w:sz w:val="20"/>
        </w:rPr>
        <w:t xml:space="preserve"> 64: 190-198.</w:t>
      </w:r>
    </w:p>
    <w:p w:rsidR="004248E1" w:rsidRPr="009E44F2" w:rsidRDefault="004248E1" w:rsidP="006B7246">
      <w:pPr>
        <w:pStyle w:val="EndNoteBibliography"/>
        <w:spacing w:after="0"/>
        <w:ind w:left="720" w:hanging="720"/>
        <w:jc w:val="both"/>
        <w:rPr>
          <w:sz w:val="20"/>
        </w:rPr>
      </w:pPr>
      <w:r w:rsidRPr="009E44F2">
        <w:rPr>
          <w:sz w:val="20"/>
        </w:rPr>
        <w:t xml:space="preserve">Nissling, A., M. Jacobsson, and N. Hallberg. 2007. Feeding ecology of juvenile turbot </w:t>
      </w:r>
      <w:r w:rsidRPr="009E44F2">
        <w:rPr>
          <w:i/>
          <w:sz w:val="20"/>
        </w:rPr>
        <w:t>Scophthalmus maximus</w:t>
      </w:r>
      <w:r w:rsidRPr="009E44F2">
        <w:rPr>
          <w:sz w:val="20"/>
        </w:rPr>
        <w:t xml:space="preserve"> and flounder </w:t>
      </w:r>
      <w:r w:rsidRPr="009E44F2">
        <w:rPr>
          <w:i/>
          <w:sz w:val="20"/>
        </w:rPr>
        <w:t>Pleuronectes flesus</w:t>
      </w:r>
      <w:r w:rsidRPr="009E44F2">
        <w:rPr>
          <w:sz w:val="20"/>
        </w:rPr>
        <w:t xml:space="preserve"> at Gotland, Central Baltic Sea. </w:t>
      </w:r>
      <w:r w:rsidRPr="009E44F2">
        <w:rPr>
          <w:i/>
          <w:sz w:val="20"/>
        </w:rPr>
        <w:t>Journal of Fish Biology</w:t>
      </w:r>
      <w:r w:rsidRPr="009E44F2">
        <w:rPr>
          <w:sz w:val="20"/>
        </w:rPr>
        <w:t xml:space="preserve"> 70: 1877-1897.</w:t>
      </w:r>
    </w:p>
    <w:p w:rsidR="004248E1" w:rsidRPr="009E44F2" w:rsidRDefault="004248E1" w:rsidP="006B7246">
      <w:pPr>
        <w:pStyle w:val="EndNoteBibliography"/>
        <w:spacing w:after="0"/>
        <w:ind w:left="720" w:hanging="720"/>
        <w:jc w:val="both"/>
        <w:rPr>
          <w:sz w:val="20"/>
        </w:rPr>
      </w:pPr>
      <w:r w:rsidRPr="009E44F2">
        <w:rPr>
          <w:sz w:val="20"/>
        </w:rPr>
        <w:t>Nissling, A., and I. Wallin. 2020. Recruitment variability in Baltic flounder (</w:t>
      </w:r>
      <w:r w:rsidRPr="009E44F2">
        <w:rPr>
          <w:i/>
          <w:sz w:val="20"/>
        </w:rPr>
        <w:t>Platichthys solemdali</w:t>
      </w:r>
      <w:r w:rsidRPr="009E44F2">
        <w:rPr>
          <w:sz w:val="20"/>
        </w:rPr>
        <w:t xml:space="preserve">) – effects of salinity with implications for stock development facing climate change. </w:t>
      </w:r>
      <w:r w:rsidRPr="009E44F2">
        <w:rPr>
          <w:i/>
          <w:sz w:val="20"/>
        </w:rPr>
        <w:t>Journal of Sea Research</w:t>
      </w:r>
      <w:r w:rsidRPr="009E44F2">
        <w:rPr>
          <w:sz w:val="20"/>
        </w:rPr>
        <w:t xml:space="preserve"> 162: 101913.</w:t>
      </w:r>
    </w:p>
    <w:p w:rsidR="004248E1" w:rsidRPr="009E44F2" w:rsidRDefault="004248E1" w:rsidP="006B7246">
      <w:pPr>
        <w:pStyle w:val="EndNoteBibliography"/>
        <w:spacing w:after="0"/>
        <w:ind w:left="720" w:hanging="720"/>
        <w:jc w:val="both"/>
        <w:rPr>
          <w:sz w:val="20"/>
        </w:rPr>
      </w:pPr>
      <w:r w:rsidRPr="009E44F2">
        <w:rPr>
          <w:sz w:val="20"/>
        </w:rPr>
        <w:t>Nissling, A., L. Westin, and O. Hjerne. 2002. Reproductive success in relation to salinity for three flatfish species, dab (</w:t>
      </w:r>
      <w:r w:rsidRPr="009E44F2">
        <w:rPr>
          <w:i/>
          <w:sz w:val="20"/>
        </w:rPr>
        <w:t>Limanda limanda</w:t>
      </w:r>
      <w:r w:rsidRPr="009E44F2">
        <w:rPr>
          <w:sz w:val="20"/>
        </w:rPr>
        <w:t>), plaice (</w:t>
      </w:r>
      <w:r w:rsidRPr="009E44F2">
        <w:rPr>
          <w:i/>
          <w:sz w:val="20"/>
        </w:rPr>
        <w:t>Pleuronectes platessa</w:t>
      </w:r>
      <w:r w:rsidRPr="009E44F2">
        <w:rPr>
          <w:sz w:val="20"/>
        </w:rPr>
        <w:t>), and flounder (</w:t>
      </w:r>
      <w:r w:rsidRPr="009E44F2">
        <w:rPr>
          <w:i/>
          <w:sz w:val="20"/>
        </w:rPr>
        <w:t>Pleuronectes flesus</w:t>
      </w:r>
      <w:r w:rsidRPr="009E44F2">
        <w:rPr>
          <w:sz w:val="20"/>
        </w:rPr>
        <w:t xml:space="preserve">), in the brackish water Baltic Sea. </w:t>
      </w:r>
      <w:r w:rsidRPr="009E44F2">
        <w:rPr>
          <w:i/>
          <w:sz w:val="20"/>
        </w:rPr>
        <w:t>ICES Journal of Marine Science</w:t>
      </w:r>
      <w:r w:rsidRPr="009E44F2">
        <w:rPr>
          <w:sz w:val="20"/>
        </w:rPr>
        <w:t xml:space="preserve"> 59: 93-108.</w:t>
      </w:r>
    </w:p>
    <w:p w:rsidR="004248E1" w:rsidRPr="009E44F2" w:rsidRDefault="004248E1" w:rsidP="006B7246">
      <w:pPr>
        <w:pStyle w:val="EndNoteBibliography"/>
        <w:spacing w:after="0"/>
        <w:ind w:left="720" w:hanging="720"/>
        <w:jc w:val="both"/>
        <w:rPr>
          <w:sz w:val="20"/>
        </w:rPr>
      </w:pPr>
      <w:r w:rsidRPr="009E44F2">
        <w:rPr>
          <w:sz w:val="20"/>
        </w:rPr>
        <w:t xml:space="preserve">Petereit, C., H.-H. Hinrichsen, A. Franke, and F.W. Köster. 2014. Floating along buoyancy levels: Dispersal and survival of western Baltic fish eggs. </w:t>
      </w:r>
      <w:r w:rsidRPr="009E44F2">
        <w:rPr>
          <w:i/>
          <w:sz w:val="20"/>
        </w:rPr>
        <w:t>Progress in Oceanography</w:t>
      </w:r>
      <w:r w:rsidRPr="009E44F2">
        <w:rPr>
          <w:sz w:val="20"/>
        </w:rPr>
        <w:t xml:space="preserve"> 122: 131-152.</w:t>
      </w:r>
    </w:p>
    <w:p w:rsidR="004248E1" w:rsidRPr="009E44F2" w:rsidRDefault="004248E1" w:rsidP="006B7246">
      <w:pPr>
        <w:pStyle w:val="EndNoteBibliography"/>
        <w:spacing w:after="0"/>
        <w:ind w:left="720" w:hanging="720"/>
        <w:jc w:val="both"/>
        <w:rPr>
          <w:sz w:val="20"/>
        </w:rPr>
      </w:pPr>
      <w:r w:rsidRPr="009E44F2">
        <w:rPr>
          <w:sz w:val="20"/>
        </w:rPr>
        <w:t xml:space="preserve">Pihl, L. 1989. Abundance, biomass and production of juvenile flatfish in southeastern Kattegat. </w:t>
      </w:r>
      <w:r w:rsidRPr="009E44F2">
        <w:rPr>
          <w:i/>
          <w:sz w:val="20"/>
        </w:rPr>
        <w:t>Netherlands Journal of Sea Research</w:t>
      </w:r>
      <w:r w:rsidRPr="009E44F2">
        <w:rPr>
          <w:sz w:val="20"/>
        </w:rPr>
        <w:t xml:space="preserve"> 24: 69-81.</w:t>
      </w:r>
    </w:p>
    <w:p w:rsidR="004248E1" w:rsidRPr="009E44F2" w:rsidRDefault="004248E1" w:rsidP="006B7246">
      <w:pPr>
        <w:pStyle w:val="EndNoteBibliography"/>
        <w:spacing w:after="0"/>
        <w:ind w:left="720" w:hanging="720"/>
        <w:jc w:val="both"/>
        <w:rPr>
          <w:sz w:val="20"/>
        </w:rPr>
      </w:pPr>
      <w:r w:rsidRPr="009E44F2">
        <w:rPr>
          <w:sz w:val="20"/>
        </w:rPr>
        <w:t xml:space="preserve">Rau, A., W.-C. Lewin, M.L. Zettler, M. Gogina, and C. von Dorrien. 2019. Abiotic and biotic drivers of flatfish abundance within distinct demersal fish assemblages in a brackish ecosystem (western Baltic Sea). </w:t>
      </w:r>
      <w:r w:rsidRPr="009E44F2">
        <w:rPr>
          <w:i/>
          <w:sz w:val="20"/>
        </w:rPr>
        <w:t>Estuarine, Coastal and Shelf Science</w:t>
      </w:r>
      <w:r w:rsidRPr="009E44F2">
        <w:rPr>
          <w:sz w:val="20"/>
        </w:rPr>
        <w:t xml:space="preserve"> 220: 38-47.</w:t>
      </w:r>
    </w:p>
    <w:p w:rsidR="004248E1" w:rsidRPr="009E44F2" w:rsidRDefault="004248E1" w:rsidP="006B7246">
      <w:pPr>
        <w:pStyle w:val="EndNoteBibliography"/>
        <w:spacing w:after="0"/>
        <w:ind w:left="720" w:hanging="720"/>
        <w:jc w:val="both"/>
        <w:rPr>
          <w:sz w:val="20"/>
        </w:rPr>
      </w:pPr>
      <w:r w:rsidRPr="009E44F2">
        <w:rPr>
          <w:sz w:val="20"/>
        </w:rPr>
        <w:t>Reßing, T. 2020. Spatio-temporal distribution and food intake of flounder (</w:t>
      </w:r>
      <w:r w:rsidRPr="009E44F2">
        <w:rPr>
          <w:i/>
          <w:sz w:val="20"/>
        </w:rPr>
        <w:t>Platichthys flesus</w:t>
      </w:r>
      <w:r w:rsidRPr="009E44F2">
        <w:rPr>
          <w:sz w:val="20"/>
        </w:rPr>
        <w:t>) along a depth gradient in the western Bornholm basin [Master Thesis]. Universität Hamburg.</w:t>
      </w:r>
    </w:p>
    <w:p w:rsidR="004248E1" w:rsidRPr="009E44F2" w:rsidRDefault="004248E1" w:rsidP="006B7246">
      <w:pPr>
        <w:pStyle w:val="EndNoteBibliography"/>
        <w:spacing w:after="0"/>
        <w:ind w:left="720" w:hanging="720"/>
        <w:jc w:val="both"/>
        <w:rPr>
          <w:sz w:val="20"/>
        </w:rPr>
      </w:pPr>
      <w:r w:rsidRPr="009E44F2">
        <w:rPr>
          <w:sz w:val="20"/>
        </w:rPr>
        <w:t xml:space="preserve">Solemdal, P. 1967. The effect of salinity on buoyancy, size and development of flounder eggs. </w:t>
      </w:r>
      <w:r w:rsidRPr="009E44F2">
        <w:rPr>
          <w:i/>
          <w:sz w:val="20"/>
        </w:rPr>
        <w:t>Sarsia</w:t>
      </w:r>
      <w:r w:rsidRPr="009E44F2">
        <w:rPr>
          <w:sz w:val="20"/>
        </w:rPr>
        <w:t xml:space="preserve"> 29: 431-442.</w:t>
      </w:r>
    </w:p>
    <w:p w:rsidR="004248E1" w:rsidRPr="009E44F2" w:rsidRDefault="004248E1" w:rsidP="006B7246">
      <w:pPr>
        <w:pStyle w:val="EndNoteBibliography"/>
        <w:spacing w:after="0"/>
        <w:ind w:left="720" w:hanging="720"/>
        <w:jc w:val="both"/>
        <w:rPr>
          <w:i/>
          <w:sz w:val="20"/>
        </w:rPr>
      </w:pPr>
      <w:r w:rsidRPr="009E44F2">
        <w:rPr>
          <w:sz w:val="20"/>
        </w:rPr>
        <w:t xml:space="preserve">Solemdal, P. 1970. The reproductive adaptation of marine teleosts to water of low salinity. </w:t>
      </w:r>
      <w:r w:rsidRPr="009E44F2">
        <w:rPr>
          <w:i/>
          <w:sz w:val="20"/>
        </w:rPr>
        <w:t>ICES CM 1970/F:30, 1–3.</w:t>
      </w:r>
    </w:p>
    <w:p w:rsidR="004248E1" w:rsidRPr="009E44F2" w:rsidRDefault="004248E1" w:rsidP="006B7246">
      <w:pPr>
        <w:pStyle w:val="EndNoteBibliography"/>
        <w:spacing w:after="0"/>
        <w:ind w:left="720" w:hanging="720"/>
        <w:jc w:val="both"/>
        <w:rPr>
          <w:sz w:val="20"/>
        </w:rPr>
      </w:pPr>
      <w:r w:rsidRPr="009E44F2">
        <w:rPr>
          <w:sz w:val="20"/>
        </w:rPr>
        <w:lastRenderedPageBreak/>
        <w:t xml:space="preserve">Tallqvist, M., E. Sandberg-Kilpi, and E. Bonsdorff. 1999. Juvenile flounder, </w:t>
      </w:r>
      <w:r w:rsidRPr="009E44F2">
        <w:rPr>
          <w:i/>
          <w:sz w:val="20"/>
        </w:rPr>
        <w:t>Platichthys flesus</w:t>
      </w:r>
      <w:r w:rsidRPr="009E44F2">
        <w:rPr>
          <w:sz w:val="20"/>
        </w:rPr>
        <w:t xml:space="preserve"> (L.), under hypoxia: effects on tolerance, ventilation rate and predation efficiency. </w:t>
      </w:r>
      <w:r w:rsidRPr="009E44F2">
        <w:rPr>
          <w:i/>
          <w:sz w:val="20"/>
        </w:rPr>
        <w:t>Journal of Experimental Marine Biology and Ecology</w:t>
      </w:r>
      <w:r w:rsidRPr="009E44F2">
        <w:rPr>
          <w:sz w:val="20"/>
        </w:rPr>
        <w:t xml:space="preserve"> 242: 75-93.</w:t>
      </w:r>
    </w:p>
    <w:p w:rsidR="004248E1" w:rsidRPr="009E44F2" w:rsidRDefault="004248E1" w:rsidP="006B7246">
      <w:pPr>
        <w:pStyle w:val="EndNoteBibliography"/>
        <w:spacing w:after="0"/>
        <w:ind w:left="720" w:hanging="720"/>
        <w:jc w:val="both"/>
        <w:rPr>
          <w:sz w:val="20"/>
          <w:lang w:val="de-DE"/>
        </w:rPr>
      </w:pPr>
      <w:r w:rsidRPr="009E44F2">
        <w:rPr>
          <w:sz w:val="20"/>
        </w:rPr>
        <w:t>Ustups, D., B. Müller-Karulis, U. Bergstrom, A. Makarchouk, and I. Sics. 2013. The influence of environmental conditions on early life stages of flounder (</w:t>
      </w:r>
      <w:r w:rsidRPr="009E44F2">
        <w:rPr>
          <w:i/>
          <w:sz w:val="20"/>
        </w:rPr>
        <w:t>Platichthys flesus</w:t>
      </w:r>
      <w:r w:rsidRPr="009E44F2">
        <w:rPr>
          <w:sz w:val="20"/>
        </w:rPr>
        <w:t xml:space="preserve">) in the central Baltic Sea. </w:t>
      </w:r>
      <w:r w:rsidRPr="009E44F2">
        <w:rPr>
          <w:i/>
          <w:sz w:val="20"/>
          <w:lang w:val="de-DE"/>
        </w:rPr>
        <w:t>Journal of Sea Research</w:t>
      </w:r>
      <w:r w:rsidRPr="009E44F2">
        <w:rPr>
          <w:sz w:val="20"/>
          <w:lang w:val="de-DE"/>
        </w:rPr>
        <w:t xml:space="preserve"> 75: 77-84.</w:t>
      </w:r>
    </w:p>
    <w:p w:rsidR="004248E1" w:rsidRPr="009E44F2" w:rsidRDefault="004248E1" w:rsidP="006B7246">
      <w:pPr>
        <w:pStyle w:val="EndNoteBibliography"/>
        <w:ind w:left="720" w:hanging="720"/>
        <w:jc w:val="both"/>
        <w:rPr>
          <w:i/>
          <w:sz w:val="20"/>
          <w:lang w:val="de-DE"/>
        </w:rPr>
      </w:pPr>
      <w:r w:rsidRPr="009E44F2">
        <w:rPr>
          <w:sz w:val="20"/>
          <w:lang w:val="de-DE"/>
        </w:rPr>
        <w:t>Westernhagen, H.V. 1970. Erbrütung der Eier von Dorsch (</w:t>
      </w:r>
      <w:r w:rsidRPr="009E44F2">
        <w:rPr>
          <w:i/>
          <w:sz w:val="20"/>
          <w:lang w:val="de-DE"/>
        </w:rPr>
        <w:t>Gadus morhua</w:t>
      </w:r>
      <w:r w:rsidRPr="009E44F2">
        <w:rPr>
          <w:sz w:val="20"/>
          <w:lang w:val="de-DE"/>
        </w:rPr>
        <w:t>), Flunder (</w:t>
      </w:r>
      <w:r w:rsidRPr="009E44F2">
        <w:rPr>
          <w:i/>
          <w:sz w:val="20"/>
          <w:lang w:val="de-DE"/>
        </w:rPr>
        <w:t xml:space="preserve">Pleuronectes </w:t>
      </w:r>
      <w:r w:rsidRPr="009E44F2">
        <w:rPr>
          <w:i/>
          <w:sz w:val="20"/>
        </w:rPr>
        <w:t>ﬂ</w:t>
      </w:r>
      <w:r w:rsidRPr="009E44F2">
        <w:rPr>
          <w:i/>
          <w:sz w:val="20"/>
          <w:lang w:val="de-DE"/>
        </w:rPr>
        <w:t>esus</w:t>
      </w:r>
      <w:r w:rsidRPr="009E44F2">
        <w:rPr>
          <w:sz w:val="20"/>
          <w:lang w:val="de-DE"/>
        </w:rPr>
        <w:t>) und Scholle (</w:t>
      </w:r>
      <w:r w:rsidRPr="009E44F2">
        <w:rPr>
          <w:i/>
          <w:sz w:val="20"/>
          <w:lang w:val="de-DE"/>
        </w:rPr>
        <w:t>Pleuronectes platessa</w:t>
      </w:r>
      <w:r w:rsidRPr="009E44F2">
        <w:rPr>
          <w:sz w:val="20"/>
          <w:lang w:val="de-DE"/>
        </w:rPr>
        <w:t xml:space="preserve">) unter kombinierten Temperatur- und Salzgehaltsbedingungen. </w:t>
      </w:r>
      <w:r w:rsidRPr="009E44F2">
        <w:rPr>
          <w:i/>
          <w:sz w:val="20"/>
          <w:lang w:val="de-DE"/>
        </w:rPr>
        <w:t>Helgoländer Wissenschaftliche Meeresuntersuchungen, 21, 21–102.</w:t>
      </w:r>
    </w:p>
    <w:p w:rsidR="004248E1" w:rsidRPr="009E44F2" w:rsidRDefault="004248E1" w:rsidP="004248E1"/>
    <w:p w:rsidR="004248E1" w:rsidRPr="009E44F2" w:rsidRDefault="004248E1" w:rsidP="004248E1"/>
    <w:p w:rsidR="00646B24" w:rsidRPr="009E44F2" w:rsidRDefault="000D7FF2" w:rsidP="00646B24">
      <w:pPr>
        <w:rPr>
          <w:rFonts w:cs="Times New Roman"/>
          <w:b/>
          <w:sz w:val="28"/>
          <w:szCs w:val="28"/>
          <w:u w:val="single"/>
        </w:rPr>
      </w:pPr>
      <w:bookmarkStart w:id="0" w:name="_Hlk83212949"/>
      <w:r w:rsidRPr="009E44F2">
        <w:rPr>
          <w:rFonts w:cs="Times New Roman"/>
          <w:b/>
          <w:sz w:val="28"/>
          <w:szCs w:val="28"/>
          <w:u w:val="single"/>
        </w:rPr>
        <w:t xml:space="preserve">Scholle - </w:t>
      </w:r>
      <w:r w:rsidR="00646B24" w:rsidRPr="009E44F2">
        <w:rPr>
          <w:rFonts w:cs="Times New Roman"/>
          <w:b/>
          <w:sz w:val="28"/>
          <w:szCs w:val="28"/>
          <w:u w:val="single"/>
        </w:rPr>
        <w:t>European plaice (</w:t>
      </w:r>
      <w:r w:rsidR="00646B24" w:rsidRPr="009E44F2">
        <w:rPr>
          <w:rFonts w:cs="Times New Roman"/>
          <w:b/>
          <w:i/>
          <w:sz w:val="28"/>
          <w:szCs w:val="28"/>
          <w:u w:val="single"/>
        </w:rPr>
        <w:t>Pleuronectes platessa</w:t>
      </w:r>
      <w:r w:rsidR="00646B24" w:rsidRPr="009E44F2">
        <w:rPr>
          <w:rFonts w:cs="Times New Roman"/>
          <w:b/>
          <w:sz w:val="28"/>
          <w:szCs w:val="28"/>
          <w:u w:val="single"/>
        </w:rPr>
        <w:t>)</w:t>
      </w:r>
    </w:p>
    <w:p w:rsidR="00646B24" w:rsidRPr="009E44F2" w:rsidRDefault="008361B8" w:rsidP="00646B24">
      <w:pPr>
        <w:rPr>
          <w:rFonts w:cs="Times New Roman"/>
          <w:b/>
          <w:szCs w:val="24"/>
        </w:rPr>
      </w:pPr>
      <w:r w:rsidRPr="009E44F2">
        <w:rPr>
          <w:rFonts w:cs="Times New Roman"/>
          <w:b/>
          <w:szCs w:val="24"/>
        </w:rPr>
        <w:t>Additional</w:t>
      </w:r>
      <w:r w:rsidR="00646B24" w:rsidRPr="009E44F2">
        <w:rPr>
          <w:rFonts w:cs="Times New Roman"/>
          <w:b/>
          <w:szCs w:val="24"/>
        </w:rPr>
        <w:t xml:space="preserve"> information</w:t>
      </w:r>
    </w:p>
    <w:tbl>
      <w:tblPr>
        <w:tblStyle w:val="TableGrid"/>
        <w:tblW w:w="0" w:type="auto"/>
        <w:tblLook w:val="04A0" w:firstRow="1" w:lastRow="0" w:firstColumn="1" w:lastColumn="0" w:noHBand="0" w:noVBand="1"/>
      </w:tblPr>
      <w:tblGrid>
        <w:gridCol w:w="2127"/>
        <w:gridCol w:w="6935"/>
      </w:tblGrid>
      <w:tr w:rsidR="00646B24" w:rsidRPr="009E44F2" w:rsidTr="000624F8">
        <w:tc>
          <w:tcPr>
            <w:tcW w:w="2127" w:type="dxa"/>
            <w:tcBorders>
              <w:left w:val="nil"/>
            </w:tcBorders>
          </w:tcPr>
          <w:p w:rsidR="00646B24" w:rsidRPr="009E44F2" w:rsidRDefault="00646B24" w:rsidP="000624F8">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646B24" w:rsidRPr="009E44F2" w:rsidRDefault="00646B24" w:rsidP="00646B24">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Baltic Sea eastwards to Gdansk Bay and northwards to Gotland area </w:t>
            </w:r>
            <w:r w:rsidRPr="009E44F2">
              <w:rPr>
                <w:rFonts w:cs="Times New Roman"/>
                <w:bCs/>
                <w:noProof/>
                <w:sz w:val="20"/>
                <w:szCs w:val="20"/>
                <w:lang w:val="en-US"/>
              </w:rPr>
              <w:t>(</w:t>
            </w:r>
            <w:r w:rsidRPr="009E44F2">
              <w:rPr>
                <w:rFonts w:cs="Times New Roman"/>
                <w:bCs/>
                <w:noProof/>
                <w:color w:val="74ADD1"/>
                <w:sz w:val="20"/>
                <w:szCs w:val="20"/>
                <w:lang w:val="en-US"/>
              </w:rPr>
              <w:t>Bagge and Steffensen 1989</w:t>
            </w:r>
            <w:r w:rsidRPr="009E44F2">
              <w:rPr>
                <w:rFonts w:cs="Times New Roman"/>
                <w:bCs/>
                <w:noProof/>
                <w:sz w:val="20"/>
                <w:szCs w:val="20"/>
                <w:lang w:val="en-US"/>
              </w:rPr>
              <w:t>)</w:t>
            </w:r>
          </w:p>
        </w:tc>
      </w:tr>
      <w:tr w:rsidR="00646B24" w:rsidRPr="009E44F2" w:rsidTr="000624F8">
        <w:tc>
          <w:tcPr>
            <w:tcW w:w="2127" w:type="dxa"/>
            <w:tcBorders>
              <w:left w:val="nil"/>
            </w:tcBorders>
          </w:tcPr>
          <w:p w:rsidR="00646B24" w:rsidRPr="009E44F2" w:rsidRDefault="00646B24" w:rsidP="000624F8">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646B24" w:rsidRPr="009E44F2" w:rsidRDefault="00646B24" w:rsidP="001735A1">
            <w:pPr>
              <w:pStyle w:val="ListParagraph"/>
              <w:numPr>
                <w:ilvl w:val="0"/>
                <w:numId w:val="28"/>
              </w:numPr>
              <w:spacing w:line="256" w:lineRule="auto"/>
              <w:jc w:val="both"/>
              <w:rPr>
                <w:rFonts w:cs="Times New Roman"/>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=2*B</w:t>
            </w:r>
            <w:r w:rsidRPr="009E44F2">
              <w:rPr>
                <w:rFonts w:cs="Times New Roman"/>
                <w:sz w:val="20"/>
                <w:szCs w:val="20"/>
                <w:vertAlign w:val="subscript"/>
                <w:lang w:val="en-US"/>
              </w:rPr>
              <w:t>pa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646B24" w:rsidRPr="009E44F2" w:rsidRDefault="00646B24" w:rsidP="001735A1">
            <w:pPr>
              <w:pStyle w:val="ListParagraph"/>
              <w:numPr>
                <w:ilvl w:val="0"/>
                <w:numId w:val="28"/>
              </w:numPr>
              <w:spacing w:line="256" w:lineRule="auto"/>
              <w:jc w:val="both"/>
              <w:rPr>
                <w:rFonts w:cs="Times New Roman"/>
                <w:sz w:val="20"/>
                <w:szCs w:val="20"/>
                <w:lang w:val="en-US"/>
              </w:rPr>
            </w:pPr>
            <w:r w:rsidRPr="009E44F2">
              <w:rPr>
                <w:rFonts w:cs="Times New Roman"/>
                <w:sz w:val="20"/>
                <w:szCs w:val="20"/>
                <w:lang w:val="en-US"/>
              </w:rPr>
              <w:t>SD 21-23: Spawning stock size is above MSY B</w:t>
            </w:r>
            <w:r w:rsidRPr="009E44F2">
              <w:rPr>
                <w:rFonts w:cs="Times New Roman"/>
                <w:sz w:val="20"/>
                <w:szCs w:val="20"/>
                <w:vertAlign w:val="subscript"/>
                <w:lang w:val="en-US"/>
              </w:rPr>
              <w:t>trigger</w:t>
            </w:r>
            <w:r w:rsidRPr="009E44F2">
              <w:rPr>
                <w:rFonts w:cs="Times New Roman"/>
                <w:sz w:val="20"/>
                <w:szCs w:val="20"/>
                <w:lang w:val="en-US"/>
              </w:rPr>
              <w:t>, B</w:t>
            </w:r>
            <w:r w:rsidRPr="009E44F2">
              <w:rPr>
                <w:rFonts w:cs="Times New Roman"/>
                <w:sz w:val="20"/>
                <w:szCs w:val="20"/>
                <w:vertAlign w:val="subscript"/>
                <w:lang w:val="en-US"/>
              </w:rPr>
              <w:t>pa</w:t>
            </w:r>
            <w:r w:rsidRPr="009E44F2">
              <w:rPr>
                <w:rFonts w:cs="Times New Roman"/>
                <w:sz w:val="20"/>
                <w:szCs w:val="20"/>
                <w:lang w:val="en-US"/>
              </w:rPr>
              <w:t>, B</w:t>
            </w:r>
            <w:r w:rsidRPr="009E44F2">
              <w:rPr>
                <w:rFonts w:cs="Times New Roman"/>
                <w:sz w:val="20"/>
                <w:szCs w:val="20"/>
                <w:vertAlign w:val="subscript"/>
                <w:lang w:val="en-US"/>
              </w:rPr>
              <w:t xml:space="preserve">lim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646B24" w:rsidRPr="009E44F2" w:rsidRDefault="00646B24" w:rsidP="001735A1">
            <w:pPr>
              <w:pStyle w:val="ListParagraph"/>
              <w:numPr>
                <w:ilvl w:val="0"/>
                <w:numId w:val="28"/>
              </w:numPr>
              <w:spacing w:line="256" w:lineRule="auto"/>
              <w:jc w:val="both"/>
              <w:rPr>
                <w:rFonts w:cs="Times New Roman"/>
                <w:sz w:val="20"/>
                <w:szCs w:val="20"/>
                <w:lang w:val="en-US"/>
              </w:rPr>
            </w:pPr>
            <w:r w:rsidRPr="009E44F2">
              <w:rPr>
                <w:rFonts w:cs="Times New Roman"/>
                <w:sz w:val="20"/>
                <w:szCs w:val="20"/>
                <w:lang w:val="en-US"/>
              </w:rPr>
              <w:t>SD 21-23 (Kattegat, Belt Seas and the Sound): B</w:t>
            </w:r>
            <w:r w:rsidRPr="009E44F2">
              <w:rPr>
                <w:rFonts w:cs="Times New Roman"/>
                <w:sz w:val="20"/>
                <w:szCs w:val="20"/>
                <w:vertAlign w:val="subscript"/>
                <w:lang w:val="en-US"/>
              </w:rPr>
              <w:t>pa</w:t>
            </w:r>
            <w:r w:rsidR="000D7FF2" w:rsidRPr="009E44F2">
              <w:rPr>
                <w:rFonts w:cs="Times New Roman"/>
                <w:sz w:val="20"/>
                <w:szCs w:val="20"/>
                <w:lang w:val="en-US"/>
              </w:rPr>
              <w:t>= 4,730 t, SSB(2022)=22,</w:t>
            </w:r>
            <w:r w:rsidRPr="009E44F2">
              <w:rPr>
                <w:rFonts w:cs="Times New Roman"/>
                <w:sz w:val="20"/>
                <w:szCs w:val="20"/>
                <w:lang w:val="en-US"/>
              </w:rPr>
              <w:t>837 t: B/B</w:t>
            </w:r>
            <w:r w:rsidRPr="009E44F2">
              <w:rPr>
                <w:rFonts w:cs="Times New Roman"/>
                <w:sz w:val="20"/>
                <w:szCs w:val="20"/>
                <w:vertAlign w:val="subscript"/>
                <w:lang w:val="en-US"/>
              </w:rPr>
              <w:t>MSY</w:t>
            </w:r>
            <w:r w:rsidRPr="009E44F2">
              <w:rPr>
                <w:rFonts w:cs="Times New Roman"/>
                <w:sz w:val="20"/>
                <w:szCs w:val="20"/>
                <w:lang w:val="en-US"/>
              </w:rPr>
              <w:t xml:space="preserve">=2.41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 xml:space="preserve">) </w:t>
            </w:r>
          </w:p>
          <w:p w:rsidR="00646B24" w:rsidRPr="009E44F2" w:rsidRDefault="00646B24" w:rsidP="001735A1">
            <w:pPr>
              <w:pStyle w:val="ListParagraph"/>
              <w:numPr>
                <w:ilvl w:val="0"/>
                <w:numId w:val="24"/>
              </w:numPr>
              <w:jc w:val="both"/>
              <w:rPr>
                <w:rFonts w:cs="Times New Roman"/>
                <w:b/>
                <w:sz w:val="20"/>
                <w:szCs w:val="20"/>
                <w:lang w:val="en-US"/>
              </w:rPr>
            </w:pPr>
            <w:r w:rsidRPr="009E44F2">
              <w:rPr>
                <w:rFonts w:cs="Times New Roman"/>
                <w:sz w:val="20"/>
                <w:szCs w:val="20"/>
                <w:lang w:val="en-US"/>
              </w:rPr>
              <w:t>SD 24-32 (Baltic Sea): Relative value MSY B</w:t>
            </w:r>
            <w:r w:rsidRPr="009E44F2">
              <w:rPr>
                <w:rFonts w:cs="Times New Roman"/>
                <w:sz w:val="20"/>
                <w:szCs w:val="20"/>
                <w:vertAlign w:val="subscript"/>
                <w:lang w:val="en-US"/>
              </w:rPr>
              <w:t>trigger proxy</w:t>
            </w:r>
            <w:r w:rsidRPr="009E44F2">
              <w:rPr>
                <w:rFonts w:cs="Times New Roman"/>
                <w:sz w:val="20"/>
                <w:szCs w:val="20"/>
                <w:lang w:val="en-US"/>
              </w:rPr>
              <w:t>: B/B</w:t>
            </w:r>
            <w:r w:rsidRPr="009E44F2">
              <w:rPr>
                <w:rFonts w:cs="Times New Roman"/>
                <w:sz w:val="20"/>
                <w:szCs w:val="20"/>
                <w:vertAlign w:val="subscript"/>
                <w:lang w:val="en-US"/>
              </w:rPr>
              <w:t>MSY</w:t>
            </w:r>
            <w:r w:rsidRPr="009E44F2">
              <w:rPr>
                <w:rFonts w:cs="Times New Roman"/>
                <w:sz w:val="20"/>
                <w:szCs w:val="20"/>
                <w:lang w:val="en-US"/>
              </w:rPr>
              <w:t>= 0.5, relative spawning-stock size is above MSY B</w:t>
            </w:r>
            <w:r w:rsidRPr="009E44F2">
              <w:rPr>
                <w:rFonts w:cs="Times New Roman"/>
                <w:sz w:val="20"/>
                <w:szCs w:val="20"/>
                <w:vertAlign w:val="subscript"/>
                <w:lang w:val="en-US"/>
              </w:rPr>
              <w:t xml:space="preserve">trigger proxy </w:t>
            </w:r>
            <w:r w:rsidRPr="009E44F2">
              <w:rPr>
                <w:rFonts w:cs="Times New Roman"/>
                <w:noProof/>
                <w:sz w:val="20"/>
                <w:szCs w:val="20"/>
                <w:lang w:val="en-US"/>
              </w:rPr>
              <w:t>(</w:t>
            </w:r>
            <w:r w:rsidRPr="009E44F2">
              <w:rPr>
                <w:rFonts w:cs="Times New Roman"/>
                <w:noProof/>
                <w:color w:val="74ADD1"/>
                <w:sz w:val="20"/>
                <w:szCs w:val="20"/>
                <w:lang w:val="en-US"/>
              </w:rPr>
              <w:t>ICES 2021c</w:t>
            </w:r>
            <w:r w:rsidRPr="009E44F2">
              <w:rPr>
                <w:rFonts w:cs="Times New Roman"/>
                <w:noProof/>
                <w:sz w:val="20"/>
                <w:szCs w:val="20"/>
                <w:lang w:val="en-US"/>
              </w:rPr>
              <w:t>)</w:t>
            </w:r>
          </w:p>
        </w:tc>
      </w:tr>
      <w:tr w:rsidR="00646B24" w:rsidRPr="009E44F2" w:rsidTr="000624F8">
        <w:tc>
          <w:tcPr>
            <w:tcW w:w="2127" w:type="dxa"/>
            <w:tcBorders>
              <w:left w:val="nil"/>
            </w:tcBorders>
          </w:tcPr>
          <w:p w:rsidR="00646B24" w:rsidRPr="009E44F2" w:rsidRDefault="00646B24" w:rsidP="000624F8">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646B24" w:rsidRPr="009E44F2" w:rsidRDefault="00646B24" w:rsidP="00646B24">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Recruitment estimates age-1 high for 2020 (~147 million)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tc>
      </w:tr>
      <w:tr w:rsidR="00646B24" w:rsidRPr="009E44F2" w:rsidTr="000624F8">
        <w:tc>
          <w:tcPr>
            <w:tcW w:w="2127" w:type="dxa"/>
            <w:tcBorders>
              <w:left w:val="nil"/>
              <w:bottom w:val="single" w:sz="4" w:space="0" w:color="auto"/>
            </w:tcBorders>
          </w:tcPr>
          <w:p w:rsidR="00646B24" w:rsidRPr="009E44F2" w:rsidRDefault="00646B24" w:rsidP="000624F8">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646B24" w:rsidRPr="009E44F2" w:rsidRDefault="00646B24" w:rsidP="00646B24">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Max. growth rates in lengths of 0.5-0.6 mm/d at 12-14°C </w:t>
            </w:r>
            <w:r w:rsidRPr="009E44F2">
              <w:rPr>
                <w:rFonts w:cs="Times New Roman"/>
                <w:noProof/>
                <w:sz w:val="20"/>
                <w:szCs w:val="20"/>
                <w:lang w:val="en-US"/>
              </w:rPr>
              <w:t>(</w:t>
            </w:r>
            <w:r w:rsidRPr="009E44F2">
              <w:rPr>
                <w:rFonts w:cs="Times New Roman"/>
                <w:noProof/>
                <w:color w:val="D4D43F"/>
                <w:sz w:val="20"/>
                <w:szCs w:val="20"/>
                <w:lang w:val="en-US"/>
              </w:rPr>
              <w:t>Fonds et al. 1992</w:t>
            </w:r>
            <w:r w:rsidRPr="009E44F2">
              <w:rPr>
                <w:rFonts w:cs="Times New Roman"/>
                <w:noProof/>
                <w:sz w:val="20"/>
                <w:szCs w:val="20"/>
                <w:lang w:val="en-US"/>
              </w:rPr>
              <w:t>)</w:t>
            </w:r>
          </w:p>
          <w:p w:rsidR="00646B24" w:rsidRPr="009E44F2" w:rsidRDefault="008361B8" w:rsidP="008361B8">
            <w:pPr>
              <w:pStyle w:val="ListParagraph"/>
              <w:numPr>
                <w:ilvl w:val="0"/>
                <w:numId w:val="13"/>
              </w:numPr>
              <w:jc w:val="both"/>
              <w:rPr>
                <w:rFonts w:cs="Times New Roman"/>
                <w:sz w:val="20"/>
                <w:szCs w:val="20"/>
                <w:lang w:val="en-US"/>
              </w:rPr>
            </w:pPr>
            <w:r w:rsidRPr="009E44F2">
              <w:rPr>
                <w:rFonts w:cs="Times New Roman"/>
                <w:sz w:val="20"/>
                <w:szCs w:val="20"/>
                <w:lang w:val="en-US"/>
              </w:rPr>
              <w:t>Max growth rates about 18-20°C</w:t>
            </w:r>
            <w:r w:rsidR="00646B24" w:rsidRPr="009E44F2">
              <w:rPr>
                <w:rFonts w:cs="Times New Roman"/>
                <w:sz w:val="20"/>
                <w:szCs w:val="20"/>
                <w:lang w:val="en-US"/>
              </w:rPr>
              <w:t xml:space="preserve"> (</w:t>
            </w:r>
            <w:r w:rsidR="00646B24" w:rsidRPr="009E44F2">
              <w:rPr>
                <w:rFonts w:cs="Times New Roman"/>
                <w:color w:val="D4D43F"/>
                <w:sz w:val="20"/>
                <w:szCs w:val="20"/>
                <w:lang w:val="en-US"/>
              </w:rPr>
              <w:t>Fonds et al. 1992</w:t>
            </w:r>
            <w:r w:rsidR="00646B24" w:rsidRPr="009E44F2">
              <w:rPr>
                <w:rFonts w:cs="Times New Roman"/>
                <w:sz w:val="20"/>
                <w:szCs w:val="20"/>
                <w:lang w:val="en-US"/>
              </w:rPr>
              <w:t>), &gt;22°C feeding and growth decreased</w:t>
            </w:r>
          </w:p>
        </w:tc>
      </w:tr>
      <w:tr w:rsidR="00646B24" w:rsidRPr="009E44F2" w:rsidTr="000624F8">
        <w:tc>
          <w:tcPr>
            <w:tcW w:w="9062" w:type="dxa"/>
            <w:gridSpan w:val="2"/>
            <w:tcBorders>
              <w:left w:val="nil"/>
              <w:right w:val="nil"/>
            </w:tcBorders>
          </w:tcPr>
          <w:p w:rsidR="00646B24" w:rsidRPr="009E44F2" w:rsidRDefault="00646B24" w:rsidP="00646B2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Assumption of two stocks, Baltic stock in SD 24-25 and a Belt Sea stock in SD 22 </w:t>
            </w:r>
            <w:r w:rsidRPr="009E44F2">
              <w:rPr>
                <w:rFonts w:cs="Times New Roman"/>
                <w:noProof/>
                <w:sz w:val="20"/>
                <w:szCs w:val="20"/>
                <w:lang w:val="en-US"/>
              </w:rPr>
              <w:t>(</w:t>
            </w:r>
            <w:r w:rsidRPr="009E44F2">
              <w:rPr>
                <w:rFonts w:cs="Times New Roman"/>
                <w:noProof/>
                <w:color w:val="74ADD1"/>
                <w:sz w:val="20"/>
                <w:szCs w:val="20"/>
                <w:lang w:val="en-US"/>
              </w:rPr>
              <w:t>Bagge and Steffensen 1989</w:t>
            </w:r>
            <w:r w:rsidRPr="009E44F2">
              <w:rPr>
                <w:rFonts w:cs="Times New Roman"/>
                <w:noProof/>
                <w:sz w:val="20"/>
                <w:szCs w:val="20"/>
                <w:lang w:val="en-US"/>
              </w:rPr>
              <w:t>)</w:t>
            </w:r>
          </w:p>
          <w:p w:rsidR="00646B24" w:rsidRPr="009E44F2" w:rsidRDefault="00646B24" w:rsidP="00646B24">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Plaice is mainly caught in the area of Arkona and Bornholm basin (SD 24-25)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tc>
      </w:tr>
    </w:tbl>
    <w:p w:rsidR="00646B24" w:rsidRPr="009E44F2" w:rsidRDefault="00646B24" w:rsidP="00646B24">
      <w:pPr>
        <w:rPr>
          <w:rFonts w:cs="Times New Roman"/>
          <w:b/>
          <w:sz w:val="20"/>
          <w:szCs w:val="18"/>
          <w:u w:val="single"/>
          <w:lang w:val="en-US"/>
        </w:rPr>
      </w:pPr>
    </w:p>
    <w:bookmarkEnd w:id="0"/>
    <w:p w:rsidR="00646B24" w:rsidRPr="009E44F2" w:rsidRDefault="00646B24" w:rsidP="00646B24">
      <w:pPr>
        <w:rPr>
          <w:rFonts w:cs="Times New Roman"/>
          <w:sz w:val="20"/>
          <w:szCs w:val="20"/>
          <w:lang w:val="en-US"/>
        </w:rPr>
      </w:pPr>
      <w:r w:rsidRPr="009E44F2">
        <w:rPr>
          <w:rFonts w:cs="Times New Roman"/>
          <w:noProof/>
          <w:sz w:val="20"/>
          <w:szCs w:val="20"/>
          <w:lang w:eastAsia="de-DE"/>
        </w:rPr>
        <w:lastRenderedPageBreak/>
        <w:drawing>
          <wp:inline distT="0" distB="0" distL="0" distR="0" wp14:anchorId="6E8896EA" wp14:editId="0912797C">
            <wp:extent cx="5659677" cy="3435350"/>
            <wp:effectExtent l="0" t="0" r="0" b="0"/>
            <wp:docPr id="16" name="Grafik 16" descr="C:\Users\moll\Desktop\plaice ICES 2021 SD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plaice ICES 2021 SD21-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4574" cy="3444393"/>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646B24" w:rsidRPr="009E44F2" w:rsidRDefault="00646B24" w:rsidP="00646B24">
      <w:pPr>
        <w:rPr>
          <w:rFonts w:cs="Times New Roman"/>
          <w:sz w:val="18"/>
          <w:szCs w:val="18"/>
          <w:lang w:val="en-US"/>
        </w:rPr>
      </w:pPr>
    </w:p>
    <w:p w:rsidR="00646B24" w:rsidRPr="009E44F2" w:rsidRDefault="00646B24" w:rsidP="00646B24">
      <w:pPr>
        <w:rPr>
          <w:rFonts w:cs="Times New Roman"/>
          <w:sz w:val="18"/>
          <w:szCs w:val="18"/>
          <w:lang w:val="en-US"/>
        </w:rPr>
      </w:pPr>
      <w:r w:rsidRPr="009E44F2">
        <w:rPr>
          <w:rFonts w:cs="Times New Roman"/>
          <w:noProof/>
          <w:sz w:val="18"/>
          <w:szCs w:val="18"/>
          <w:lang w:eastAsia="de-DE"/>
        </w:rPr>
        <w:drawing>
          <wp:inline distT="0" distB="0" distL="0" distR="0" wp14:anchorId="24CB41DF" wp14:editId="24AAC7DA">
            <wp:extent cx="5760720" cy="3184398"/>
            <wp:effectExtent l="0" t="0" r="0" b="0"/>
            <wp:docPr id="17" name="Grafik 17" descr="C:\Users\moll\Desktop\Unbenannt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ll\Desktop\Unbenannt3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84398"/>
                    </a:xfrm>
                    <a:prstGeom prst="rect">
                      <a:avLst/>
                    </a:prstGeom>
                    <a:noFill/>
                    <a:ln>
                      <a:noFill/>
                    </a:ln>
                  </pic:spPr>
                </pic:pic>
              </a:graphicData>
            </a:graphic>
          </wp:inline>
        </w:drawing>
      </w:r>
    </w:p>
    <w:p w:rsidR="00646B24" w:rsidRPr="009E44F2" w:rsidRDefault="00646B24" w:rsidP="00646B24">
      <w:pPr>
        <w:rPr>
          <w:rFonts w:cs="Times New Roman"/>
          <w:sz w:val="20"/>
          <w:szCs w:val="20"/>
          <w:lang w:val="en-US"/>
        </w:rPr>
      </w:pPr>
      <w:r w:rsidRPr="009E44F2">
        <w:rPr>
          <w:rFonts w:cs="Times New Roman"/>
          <w:noProof/>
          <w:sz w:val="20"/>
          <w:szCs w:val="20"/>
          <w:lang w:val="en-US"/>
        </w:rPr>
        <w:t>(</w:t>
      </w:r>
      <w:r w:rsidRPr="009E44F2">
        <w:rPr>
          <w:rFonts w:cs="Times New Roman"/>
          <w:noProof/>
          <w:color w:val="74ADD1"/>
          <w:sz w:val="20"/>
          <w:szCs w:val="20"/>
          <w:lang w:val="en-US"/>
        </w:rPr>
        <w:t>ICES 2021c</w:t>
      </w:r>
      <w:r w:rsidRPr="009E44F2">
        <w:rPr>
          <w:rFonts w:cs="Times New Roman"/>
          <w:noProof/>
          <w:sz w:val="20"/>
          <w:szCs w:val="20"/>
          <w:lang w:val="en-US"/>
        </w:rPr>
        <w:t>)</w:t>
      </w:r>
    </w:p>
    <w:p w:rsidR="00646B24" w:rsidRPr="009E44F2" w:rsidRDefault="00646B24" w:rsidP="00646B24">
      <w:pPr>
        <w:rPr>
          <w:rFonts w:cs="Times New Roman"/>
          <w:sz w:val="18"/>
          <w:szCs w:val="18"/>
          <w:lang w:val="en-US"/>
        </w:rPr>
      </w:pPr>
    </w:p>
    <w:tbl>
      <w:tblPr>
        <w:tblStyle w:val="PlainTable2"/>
        <w:tblW w:w="0" w:type="auto"/>
        <w:tblLook w:val="04A0" w:firstRow="1" w:lastRow="0" w:firstColumn="1" w:lastColumn="0" w:noHBand="0" w:noVBand="1"/>
      </w:tblPr>
      <w:tblGrid>
        <w:gridCol w:w="1957"/>
        <w:gridCol w:w="7115"/>
      </w:tblGrid>
      <w:tr w:rsidR="00646B24" w:rsidRPr="009E44F2" w:rsidTr="000624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646B24" w:rsidRPr="009E44F2" w:rsidRDefault="00646B24" w:rsidP="000624F8">
            <w:pPr>
              <w:jc w:val="center"/>
              <w:rPr>
                <w:rFonts w:cs="Times New Roman"/>
                <w:bCs w:val="0"/>
                <w:sz w:val="20"/>
                <w:szCs w:val="20"/>
              </w:rPr>
            </w:pPr>
            <w:r w:rsidRPr="009E44F2">
              <w:rPr>
                <w:rFonts w:cs="Times New Roman"/>
                <w:bCs w:val="0"/>
                <w:sz w:val="20"/>
                <w:szCs w:val="20"/>
                <w:lang w:val="en-US"/>
              </w:rPr>
              <w:t>Sensitivity attributes</w:t>
            </w:r>
          </w:p>
        </w:tc>
        <w:tc>
          <w:tcPr>
            <w:tcW w:w="6863" w:type="dxa"/>
            <w:hideMark/>
          </w:tcPr>
          <w:p w:rsidR="00646B24" w:rsidRPr="009E44F2" w:rsidRDefault="00646B24" w:rsidP="000624F8">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9E44F2">
              <w:rPr>
                <w:rFonts w:cs="Times New Roman"/>
                <w:bCs w:val="0"/>
                <w:sz w:val="20"/>
                <w:szCs w:val="20"/>
              </w:rPr>
              <w:t>Information: Plaice</w:t>
            </w:r>
          </w:p>
        </w:tc>
      </w:tr>
      <w:tr w:rsidR="00646B24"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Habitat specificity</w:t>
            </w:r>
          </w:p>
        </w:tc>
        <w:tc>
          <w:tcPr>
            <w:tcW w:w="6863" w:type="dxa"/>
          </w:tcPr>
          <w:p w:rsidR="00646B24" w:rsidRPr="009E44F2" w:rsidRDefault="00646B24" w:rsidP="001735A1">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Sediment characteristics important, positive relationship between grain size and densities </w:t>
            </w:r>
            <w:r w:rsidRPr="009E44F2">
              <w:rPr>
                <w:rFonts w:cs="Times New Roman"/>
                <w:noProof/>
                <w:sz w:val="20"/>
                <w:szCs w:val="20"/>
                <w:lang w:val="en-US"/>
              </w:rPr>
              <w:t>(</w:t>
            </w:r>
            <w:r w:rsidRPr="009E44F2">
              <w:rPr>
                <w:rFonts w:cs="Times New Roman"/>
                <w:noProof/>
                <w:color w:val="D4D43F"/>
                <w:sz w:val="20"/>
                <w:szCs w:val="20"/>
                <w:lang w:val="en-US"/>
              </w:rPr>
              <w:t>ICES 2006; Zijlstra et al. 1982</w:t>
            </w:r>
            <w:r w:rsidRPr="009E44F2">
              <w:rPr>
                <w:rFonts w:cs="Times New Roman"/>
                <w:noProof/>
                <w:sz w:val="20"/>
                <w:szCs w:val="20"/>
                <w:lang w:val="en-US"/>
              </w:rPr>
              <w:t>)</w:t>
            </w:r>
          </w:p>
          <w:p w:rsidR="00646B24" w:rsidRPr="009E44F2" w:rsidRDefault="00646B24" w:rsidP="001735A1">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Nursery grounds: Shallow (0-3 m) sediment substratum during their early juvenile stage (citation in </w:t>
            </w:r>
            <w:r w:rsidRPr="009E44F2">
              <w:rPr>
                <w:rFonts w:cs="Times New Roman"/>
                <w:noProof/>
                <w:color w:val="D4D43F"/>
                <w:sz w:val="20"/>
                <w:szCs w:val="20"/>
                <w:lang w:val="en-US"/>
              </w:rPr>
              <w:t>Ulrich et al. 2013</w:t>
            </w:r>
            <w:r w:rsidRPr="009E44F2">
              <w:rPr>
                <w:rFonts w:cs="Times New Roman"/>
                <w:noProof/>
                <w:sz w:val="20"/>
                <w:szCs w:val="20"/>
                <w:lang w:val="en-US"/>
              </w:rPr>
              <w:t>)</w:t>
            </w:r>
            <w:r w:rsidRPr="009E44F2">
              <w:rPr>
                <w:rFonts w:cs="Times New Roman"/>
                <w:sz w:val="20"/>
                <w:szCs w:val="20"/>
                <w:lang w:val="en-US"/>
              </w:rPr>
              <w:t xml:space="preserve"> </w:t>
            </w:r>
          </w:p>
          <w:p w:rsidR="00646B24" w:rsidRPr="009E44F2" w:rsidRDefault="00646B24" w:rsidP="001735A1">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Recently metamorphosed (11–15</w:t>
            </w:r>
            <w:r w:rsidR="00C4011A" w:rsidRPr="009E44F2">
              <w:rPr>
                <w:rFonts w:cs="Times New Roman"/>
                <w:sz w:val="20"/>
                <w:szCs w:val="20"/>
                <w:lang w:val="en-US"/>
              </w:rPr>
              <w:t xml:space="preserve"> mm) and post-settlement (16–26 </w:t>
            </w:r>
            <w:r w:rsidRPr="009E44F2">
              <w:rPr>
                <w:rFonts w:cs="Times New Roman"/>
                <w:sz w:val="20"/>
                <w:szCs w:val="20"/>
                <w:lang w:val="en-US"/>
              </w:rPr>
              <w:t xml:space="preserve">mm) juveniles showed a significant preference for bare sediment </w:t>
            </w:r>
            <w:r w:rsidRPr="009E44F2">
              <w:rPr>
                <w:rFonts w:cs="Times New Roman"/>
                <w:noProof/>
                <w:sz w:val="20"/>
                <w:szCs w:val="20"/>
                <w:lang w:val="en-US"/>
              </w:rPr>
              <w:t>(</w:t>
            </w:r>
            <w:r w:rsidRPr="009E44F2">
              <w:rPr>
                <w:rFonts w:cs="Times New Roman"/>
                <w:noProof/>
                <w:color w:val="D4D43F"/>
                <w:sz w:val="20"/>
                <w:szCs w:val="20"/>
                <w:lang w:val="en-US"/>
              </w:rPr>
              <w:t>Wennhage and Pihl 1994</w:t>
            </w:r>
            <w:r w:rsidRPr="009E44F2">
              <w:rPr>
                <w:rFonts w:cs="Times New Roman"/>
                <w:noProof/>
                <w:sz w:val="20"/>
                <w:szCs w:val="20"/>
                <w:lang w:val="en-US"/>
              </w:rPr>
              <w:t>)</w:t>
            </w:r>
          </w:p>
          <w:p w:rsidR="00646B24" w:rsidRPr="009E44F2" w:rsidRDefault="00646B24" w:rsidP="001735A1">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1.5-5 m, as 1-group also deeper water </w:t>
            </w:r>
            <w:r w:rsidRPr="009E44F2">
              <w:rPr>
                <w:rFonts w:cs="Times New Roman"/>
                <w:noProof/>
                <w:sz w:val="20"/>
                <w:szCs w:val="20"/>
                <w:lang w:val="en-US"/>
              </w:rPr>
              <w:t>(</w:t>
            </w:r>
            <w:r w:rsidRPr="009E44F2">
              <w:rPr>
                <w:rFonts w:cs="Times New Roman"/>
                <w:noProof/>
                <w:color w:val="74ADD1"/>
                <w:sz w:val="20"/>
                <w:szCs w:val="20"/>
                <w:lang w:val="en-US"/>
              </w:rPr>
              <w:t>Pihl 1989</w:t>
            </w:r>
            <w:r w:rsidRPr="009E44F2">
              <w:rPr>
                <w:rFonts w:cs="Times New Roman"/>
                <w:noProof/>
                <w:sz w:val="20"/>
                <w:szCs w:val="20"/>
                <w:lang w:val="en-US"/>
              </w:rPr>
              <w:t>)</w:t>
            </w:r>
          </w:p>
        </w:tc>
      </w:tr>
      <w:tr w:rsidR="00646B24"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646B24" w:rsidRPr="009E44F2" w:rsidRDefault="00646B24" w:rsidP="000624F8">
            <w:pPr>
              <w:jc w:val="center"/>
              <w:rPr>
                <w:rFonts w:cs="Times New Roman"/>
                <w:sz w:val="20"/>
                <w:szCs w:val="20"/>
                <w:lang w:val="en-US"/>
              </w:rPr>
            </w:pPr>
            <w:r w:rsidRPr="009E44F2">
              <w:rPr>
                <w:rFonts w:cs="Times New Roman"/>
                <w:sz w:val="20"/>
                <w:szCs w:val="20"/>
                <w:lang w:val="en-US"/>
              </w:rPr>
              <w:lastRenderedPageBreak/>
              <w:t>Prey specificity</w:t>
            </w:r>
          </w:p>
        </w:tc>
        <w:tc>
          <w:tcPr>
            <w:tcW w:w="6863" w:type="dxa"/>
            <w:hideMark/>
          </w:tcPr>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w:t>
            </w:r>
            <w:r w:rsidR="008361B8" w:rsidRPr="009E44F2">
              <w:rPr>
                <w:rFonts w:cs="Times New Roman"/>
                <w:sz w:val="20"/>
                <w:szCs w:val="20"/>
                <w:lang w:val="en-US"/>
              </w:rPr>
              <w:t>s</w:t>
            </w:r>
            <w:r w:rsidRPr="009E44F2">
              <w:rPr>
                <w:rFonts w:cs="Times New Roman"/>
                <w:sz w:val="20"/>
                <w:szCs w:val="20"/>
                <w:lang w:val="en-US"/>
              </w:rPr>
              <w:t xml:space="preserve"> </w:t>
            </w:r>
            <w:r w:rsidR="008361B8" w:rsidRPr="009E44F2">
              <w:rPr>
                <w:rFonts w:cs="Times New Roman"/>
                <w:sz w:val="20"/>
                <w:szCs w:val="20"/>
                <w:lang w:val="en-US"/>
              </w:rPr>
              <w:t>prey</w:t>
            </w:r>
            <w:r w:rsidRPr="009E44F2">
              <w:rPr>
                <w:rFonts w:cs="Times New Roman"/>
                <w:sz w:val="20"/>
                <w:szCs w:val="20"/>
                <w:lang w:val="en-US"/>
              </w:rPr>
              <w:t xml:space="preserve"> mainly polychaetes, postlarval </w:t>
            </w:r>
            <w:r w:rsidRPr="009E44F2">
              <w:rPr>
                <w:rFonts w:cs="Times New Roman"/>
                <w:i/>
                <w:sz w:val="20"/>
                <w:szCs w:val="20"/>
                <w:lang w:val="en-US"/>
              </w:rPr>
              <w:t>Crangon</w:t>
            </w:r>
            <w:r w:rsidRPr="009E44F2">
              <w:rPr>
                <w:rFonts w:cs="Times New Roman"/>
                <w:sz w:val="20"/>
                <w:szCs w:val="20"/>
                <w:lang w:val="en-US"/>
              </w:rPr>
              <w:t xml:space="preserve"> and siphons of bivalves</w:t>
            </w:r>
            <w:r w:rsidR="008361B8" w:rsidRPr="009E44F2">
              <w:rPr>
                <w:rFonts w:cs="Times New Roman"/>
                <w:sz w:val="20"/>
                <w:szCs w:val="20"/>
                <w:lang w:val="en-US"/>
              </w:rPr>
              <w:t xml:space="preserve"> (North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Beyst et al. 1999</w:t>
            </w:r>
            <w:r w:rsidRPr="009E44F2">
              <w:rPr>
                <w:rFonts w:cs="Times New Roman"/>
                <w:noProof/>
                <w:sz w:val="20"/>
                <w:szCs w:val="20"/>
                <w:lang w:val="en-US"/>
              </w:rPr>
              <w:t>)</w:t>
            </w:r>
            <w:r w:rsidRPr="009E44F2">
              <w:rPr>
                <w:rFonts w:cs="Times New Roman"/>
                <w:sz w:val="20"/>
                <w:szCs w:val="20"/>
                <w:lang w:val="en-US"/>
              </w:rPr>
              <w:t xml:space="preserve"> </w:t>
            </w:r>
          </w:p>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Brown shrimp (</w:t>
            </w:r>
            <w:r w:rsidRPr="009E44F2">
              <w:rPr>
                <w:rFonts w:cs="Times New Roman"/>
                <w:i/>
                <w:sz w:val="20"/>
                <w:szCs w:val="20"/>
                <w:lang w:val="en-US"/>
              </w:rPr>
              <w:t>Crangon crangon</w:t>
            </w:r>
            <w:r w:rsidRPr="009E44F2">
              <w:rPr>
                <w:rFonts w:cs="Times New Roman"/>
                <w:sz w:val="20"/>
                <w:szCs w:val="20"/>
                <w:lang w:val="en-US"/>
              </w:rPr>
              <w:t>) shows to be the most predominant prey items in 0-group plaice (North Sea)</w:t>
            </w:r>
            <w:r w:rsidRPr="009E44F2">
              <w:rPr>
                <w:rFonts w:cs="Times New Roman"/>
                <w:noProof/>
                <w:sz w:val="20"/>
                <w:szCs w:val="20"/>
                <w:lang w:val="en-US"/>
              </w:rPr>
              <w:t xml:space="preserve"> (</w:t>
            </w:r>
            <w:r w:rsidRPr="009E44F2">
              <w:rPr>
                <w:rFonts w:cs="Times New Roman"/>
                <w:noProof/>
                <w:color w:val="D4D43F"/>
                <w:sz w:val="20"/>
                <w:szCs w:val="20"/>
                <w:lang w:val="en-US"/>
              </w:rPr>
              <w:t>Heindler et al. 2019</w:t>
            </w:r>
            <w:r w:rsidRPr="009E44F2">
              <w:rPr>
                <w:rFonts w:cs="Times New Roman"/>
                <w:noProof/>
                <w:sz w:val="20"/>
                <w:szCs w:val="20"/>
                <w:lang w:val="en-US"/>
              </w:rPr>
              <w:t xml:space="preserve">) </w:t>
            </w:r>
          </w:p>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North Sea: Stomach content dominated by polychaetes (</w:t>
            </w:r>
            <w:r w:rsidRPr="009E44F2">
              <w:rPr>
                <w:rFonts w:cs="Times New Roman"/>
                <w:i/>
                <w:iCs/>
                <w:sz w:val="20"/>
                <w:szCs w:val="20"/>
                <w:lang w:val="en-US"/>
              </w:rPr>
              <w:t>Pectinaria, Nereis, Lanice, Magelona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Rijnsdorp and Vingerhoed 2001</w:t>
            </w:r>
            <w:r w:rsidRPr="009E44F2">
              <w:rPr>
                <w:rFonts w:cs="Times New Roman"/>
                <w:noProof/>
                <w:sz w:val="20"/>
                <w:szCs w:val="20"/>
                <w:lang w:val="en-US"/>
              </w:rPr>
              <w:t>)</w:t>
            </w:r>
            <w:r w:rsidRPr="009E44F2">
              <w:rPr>
                <w:rFonts w:cs="Times New Roman"/>
                <w:sz w:val="20"/>
                <w:szCs w:val="20"/>
                <w:lang w:val="en-US"/>
              </w:rPr>
              <w:t xml:space="preserve"> </w:t>
            </w:r>
          </w:p>
        </w:tc>
      </w:tr>
      <w:tr w:rsidR="00646B24"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Adult mobility</w:t>
            </w:r>
          </w:p>
        </w:tc>
        <w:tc>
          <w:tcPr>
            <w:tcW w:w="6863" w:type="dxa"/>
          </w:tcPr>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site fidelity </w:t>
            </w:r>
            <w:r w:rsidRPr="009E44F2">
              <w:rPr>
                <w:rFonts w:cs="Times New Roman"/>
                <w:noProof/>
                <w:sz w:val="20"/>
                <w:szCs w:val="20"/>
                <w:lang w:val="en-US"/>
              </w:rPr>
              <w:t>(</w:t>
            </w:r>
            <w:r w:rsidRPr="009E44F2">
              <w:rPr>
                <w:rFonts w:cs="Times New Roman"/>
                <w:noProof/>
                <w:color w:val="D4D43F"/>
                <w:sz w:val="20"/>
                <w:szCs w:val="20"/>
                <w:lang w:val="en-US"/>
              </w:rPr>
              <w:t>Hunter et al. 2003</w:t>
            </w:r>
            <w:r w:rsidRPr="009E44F2">
              <w:rPr>
                <w:rFonts w:cs="Times New Roman"/>
                <w:noProof/>
                <w:sz w:val="20"/>
                <w:szCs w:val="20"/>
                <w:lang w:val="en-US"/>
              </w:rPr>
              <w:t>)</w:t>
            </w:r>
          </w:p>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Directed seasonal migrations from he winter spawning area (Dogger Bank Tail End) to summer feeding grounds 250 km to the north in deep, cold, thermally stratified water (North Sea) (</w:t>
            </w:r>
            <w:r w:rsidRPr="009E44F2">
              <w:rPr>
                <w:rFonts w:cs="Times New Roman"/>
                <w:noProof/>
                <w:color w:val="D4D43F"/>
                <w:sz w:val="20"/>
                <w:szCs w:val="20"/>
                <w:lang w:val="en-US"/>
              </w:rPr>
              <w:t>Hunter et al. 2003</w:t>
            </w:r>
            <w:r w:rsidRPr="009E44F2">
              <w:rPr>
                <w:rFonts w:cs="Times New Roman"/>
                <w:noProof/>
                <w:sz w:val="20"/>
                <w:szCs w:val="20"/>
                <w:lang w:val="en-US"/>
              </w:rPr>
              <w:t>)</w:t>
            </w:r>
          </w:p>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 xml:space="preserve">Usage of tidal streams to assist with navigation and transport (citation in </w:t>
            </w:r>
            <w:r w:rsidRPr="009E44F2">
              <w:rPr>
                <w:rFonts w:cs="Times New Roman"/>
                <w:noProof/>
                <w:color w:val="D4D43F"/>
                <w:sz w:val="20"/>
                <w:szCs w:val="20"/>
                <w:lang w:val="en-US"/>
              </w:rPr>
              <w:t>Hunter et al. 2003; ICES 2006</w:t>
            </w:r>
            <w:r w:rsidRPr="009E44F2">
              <w:rPr>
                <w:rFonts w:cs="Times New Roman"/>
                <w:noProof/>
                <w:sz w:val="20"/>
                <w:szCs w:val="20"/>
                <w:lang w:val="en-US"/>
              </w:rPr>
              <w:t>)</w:t>
            </w:r>
          </w:p>
        </w:tc>
      </w:tr>
      <w:tr w:rsidR="00646B24"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Dispersal of early life stages</w:t>
            </w:r>
          </w:p>
        </w:tc>
        <w:tc>
          <w:tcPr>
            <w:tcW w:w="6863" w:type="dxa"/>
          </w:tcPr>
          <w:p w:rsidR="00646B24" w:rsidRPr="009E44F2" w:rsidRDefault="00646B24" w:rsidP="001735A1">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and larvae are transported to nurseries by Baltic surface current and wind-induced on-shore currents (Kattegat) (</w:t>
            </w:r>
            <w:r w:rsidRPr="009E44F2">
              <w:rPr>
                <w:rFonts w:cs="Times New Roman"/>
                <w:color w:val="74ADD1"/>
                <w:sz w:val="20"/>
                <w:szCs w:val="20"/>
                <w:lang w:val="en-US"/>
              </w:rPr>
              <w:t>Pihl, 198</w:t>
            </w:r>
            <w:r w:rsidR="008361B8" w:rsidRPr="009E44F2">
              <w:rPr>
                <w:rFonts w:cs="Times New Roman"/>
                <w:color w:val="74ADD1"/>
                <w:sz w:val="20"/>
                <w:szCs w:val="20"/>
                <w:lang w:val="en-US"/>
              </w:rPr>
              <w:t>9</w:t>
            </w:r>
            <w:r w:rsidR="008361B8" w:rsidRPr="009E44F2">
              <w:rPr>
                <w:rFonts w:cs="Times New Roman"/>
                <w:sz w:val="20"/>
                <w:szCs w:val="20"/>
                <w:lang w:val="en-US"/>
              </w:rPr>
              <w:t>)</w:t>
            </w:r>
          </w:p>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and larval stages duration: 3-4 months, young plaice settle in areas far away from spawning area (North Sea)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w:t>
            </w:r>
          </w:p>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Dispersal characteristics of the survival yolk sac larvae reflected retention within the Belt Sea or northwards transport through the Great Belt into Kattegat and partly into Skagerrak </w:t>
            </w:r>
            <w:r w:rsidRPr="009E44F2">
              <w:rPr>
                <w:rFonts w:cs="Times New Roman"/>
                <w:noProof/>
                <w:sz w:val="20"/>
                <w:szCs w:val="20"/>
                <w:lang w:val="en-US"/>
              </w:rPr>
              <w:t>(</w:t>
            </w:r>
            <w:r w:rsidRPr="009E44F2">
              <w:rPr>
                <w:rFonts w:cs="Times New Roman"/>
                <w:noProof/>
                <w:color w:val="2C7BB6"/>
                <w:sz w:val="20"/>
                <w:szCs w:val="20"/>
                <w:lang w:val="en-US"/>
              </w:rPr>
              <w:t>Petereit et al. 2014</w:t>
            </w:r>
            <w:r w:rsidRPr="009E44F2">
              <w:rPr>
                <w:rFonts w:cs="Times New Roman"/>
                <w:noProof/>
                <w:sz w:val="20"/>
                <w:szCs w:val="20"/>
                <w:lang w:val="en-US"/>
              </w:rPr>
              <w:t>)</w:t>
            </w:r>
          </w:p>
        </w:tc>
      </w:tr>
      <w:tr w:rsidR="00646B24"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6863" w:type="dxa"/>
          </w:tcPr>
          <w:p w:rsidR="00646B24" w:rsidRPr="009E44F2" w:rsidRDefault="00646B24" w:rsidP="001735A1">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Ontogenetic shift: Spawning in southern North Sea, eggs drift to coastal areas, juveniles are found in along the coast, as sizes increases plaice shift offshore </w:t>
            </w:r>
            <w:r w:rsidRPr="009E44F2">
              <w:rPr>
                <w:rFonts w:cs="Times New Roman"/>
                <w:noProof/>
                <w:sz w:val="20"/>
                <w:szCs w:val="20"/>
                <w:lang w:val="en-US"/>
              </w:rPr>
              <w:t>(</w:t>
            </w:r>
            <w:r w:rsidRPr="009E44F2">
              <w:rPr>
                <w:rFonts w:cs="Times New Roman"/>
                <w:noProof/>
                <w:color w:val="D4D43F"/>
                <w:sz w:val="20"/>
                <w:szCs w:val="20"/>
                <w:lang w:val="en-US"/>
              </w:rPr>
              <w:t>Rijnsdorp and Van Beek 1991</w:t>
            </w:r>
            <w:r w:rsidRPr="009E44F2">
              <w:rPr>
                <w:rFonts w:cs="Times New Roman"/>
                <w:noProof/>
                <w:sz w:val="20"/>
                <w:szCs w:val="20"/>
                <w:lang w:val="en-US"/>
              </w:rPr>
              <w:t>)</w:t>
            </w:r>
          </w:p>
          <w:p w:rsidR="00646B24" w:rsidRPr="009E44F2" w:rsidRDefault="00646B24" w:rsidP="001735A1">
            <w:pPr>
              <w:pStyle w:val="ListParagraph"/>
              <w:numPr>
                <w:ilvl w:val="0"/>
                <w:numId w:val="22"/>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Long pelagic phase (3-4 months), settlement far away from spawning area, settling after metamorphosis (13-14 mm) </w:t>
            </w:r>
            <w:r w:rsidRPr="009E44F2">
              <w:rPr>
                <w:rFonts w:cs="Times New Roman"/>
                <w:noProof/>
                <w:sz w:val="20"/>
                <w:szCs w:val="20"/>
                <w:lang w:val="en-US"/>
              </w:rPr>
              <w:t>(</w:t>
            </w:r>
            <w:r w:rsidRPr="009E44F2">
              <w:rPr>
                <w:rFonts w:cs="Times New Roman"/>
                <w:noProof/>
                <w:color w:val="D4D43F"/>
                <w:sz w:val="20"/>
                <w:szCs w:val="20"/>
                <w:lang w:val="en-US"/>
              </w:rPr>
              <w:t>ICES 2006; Russell 1976</w:t>
            </w:r>
            <w:r w:rsidRPr="009E44F2">
              <w:rPr>
                <w:rFonts w:cs="Times New Roman"/>
                <w:noProof/>
                <w:sz w:val="20"/>
                <w:szCs w:val="20"/>
                <w:lang w:val="en-US"/>
              </w:rPr>
              <w:t>)</w:t>
            </w:r>
          </w:p>
          <w:p w:rsidR="00646B24" w:rsidRPr="009E44F2" w:rsidRDefault="00646B24" w:rsidP="001735A1">
            <w:pPr>
              <w:pStyle w:val="ListParagraph"/>
              <w:numPr>
                <w:ilvl w:val="0"/>
                <w:numId w:val="22"/>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Sediment characteristics important during settlement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w:t>
            </w:r>
          </w:p>
          <w:p w:rsidR="00646B24" w:rsidRPr="009E44F2" w:rsidRDefault="00646B24" w:rsidP="001735A1">
            <w:pPr>
              <w:pStyle w:val="ListParagraph"/>
              <w:numPr>
                <w:ilvl w:val="0"/>
                <w:numId w:val="22"/>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settle on soft sediments in puddles on tidal flats during first weeks after metamorphosis</w:t>
            </w:r>
            <w:r w:rsidRPr="009E44F2">
              <w:rPr>
                <w:sz w:val="20"/>
                <w:szCs w:val="20"/>
                <w:lang w:val="en-US"/>
              </w:rPr>
              <w:t xml:space="preserve"> </w:t>
            </w:r>
            <w:r w:rsidRPr="009E44F2">
              <w:rPr>
                <w:noProof/>
                <w:sz w:val="20"/>
                <w:szCs w:val="20"/>
                <w:lang w:val="en-US"/>
              </w:rPr>
              <w:t>(</w:t>
            </w:r>
            <w:r w:rsidRPr="009E44F2">
              <w:rPr>
                <w:noProof/>
                <w:color w:val="D4D43F"/>
                <w:sz w:val="20"/>
                <w:szCs w:val="20"/>
                <w:lang w:val="en-US"/>
              </w:rPr>
              <w:t>Berghahn 1983</w:t>
            </w:r>
            <w:r w:rsidRPr="009E44F2">
              <w:rPr>
                <w:noProof/>
                <w:sz w:val="20"/>
                <w:szCs w:val="20"/>
                <w:lang w:val="en-US"/>
              </w:rPr>
              <w:t>)</w:t>
            </w:r>
          </w:p>
          <w:p w:rsidR="00646B24" w:rsidRPr="009E44F2" w:rsidRDefault="00646B24" w:rsidP="001735A1">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Ontogenetic shift: Spawning in southern North Sea, eggs drift to coastal areas, juveniles are found in along the coast, as sizes </w:t>
            </w:r>
            <w:r w:rsidR="002150A0" w:rsidRPr="009E44F2">
              <w:rPr>
                <w:rFonts w:cs="Times New Roman"/>
                <w:sz w:val="20"/>
                <w:szCs w:val="20"/>
                <w:lang w:val="en-US"/>
              </w:rPr>
              <w:t>increases plaice shift offshore (</w:t>
            </w:r>
            <w:r w:rsidRPr="009E44F2">
              <w:rPr>
                <w:rFonts w:cs="Times New Roman"/>
                <w:noProof/>
                <w:color w:val="D4D43F"/>
                <w:sz w:val="20"/>
                <w:szCs w:val="20"/>
                <w:lang w:val="en-US"/>
              </w:rPr>
              <w:t>Rijnsdorp and Van Beek 1991</w:t>
            </w:r>
            <w:r w:rsidRPr="009E44F2">
              <w:rPr>
                <w:rFonts w:cs="Times New Roman"/>
                <w:noProof/>
                <w:sz w:val="20"/>
                <w:szCs w:val="20"/>
                <w:lang w:val="en-US"/>
              </w:rPr>
              <w:t xml:space="preserve">) </w:t>
            </w:r>
          </w:p>
        </w:tc>
      </w:tr>
      <w:tr w:rsidR="00646B24"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hideMark/>
          </w:tcPr>
          <w:p w:rsidR="00646B24" w:rsidRPr="009E44F2" w:rsidRDefault="00646B24" w:rsidP="000624F8">
            <w:pPr>
              <w:jc w:val="center"/>
              <w:rPr>
                <w:rFonts w:cs="Times New Roman"/>
                <w:sz w:val="20"/>
                <w:szCs w:val="20"/>
                <w:lang w:val="en-US"/>
              </w:rPr>
            </w:pPr>
            <w:r w:rsidRPr="009E44F2">
              <w:rPr>
                <w:rFonts w:cs="Times New Roman"/>
                <w:sz w:val="20"/>
                <w:szCs w:val="20"/>
                <w:lang w:val="en-US"/>
              </w:rPr>
              <w:t>Complexity of reproductive strategy</w:t>
            </w:r>
          </w:p>
        </w:tc>
        <w:tc>
          <w:tcPr>
            <w:tcW w:w="6863" w:type="dxa"/>
            <w:hideMark/>
          </w:tcPr>
          <w:p w:rsidR="00646B24" w:rsidRPr="009E44F2" w:rsidRDefault="00646B24" w:rsidP="001735A1">
            <w:pPr>
              <w:pStyle w:val="ListParagraph"/>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North Sea: Spawning offshore in restricted areas, eggs and larvae are transported to coastal nurseries (</w:t>
            </w:r>
            <w:r w:rsidRPr="009E44F2">
              <w:rPr>
                <w:rFonts w:cs="Times New Roman"/>
                <w:color w:val="D4D43F"/>
                <w:sz w:val="20"/>
                <w:szCs w:val="20"/>
                <w:lang w:val="en-US"/>
              </w:rPr>
              <w:t>ICES 2006</w:t>
            </w:r>
            <w:r w:rsidRPr="009E44F2">
              <w:rPr>
                <w:rFonts w:cs="Times New Roman"/>
                <w:sz w:val="20"/>
                <w:szCs w:val="20"/>
                <w:lang w:val="en-US"/>
              </w:rPr>
              <w:t xml:space="preserve">) </w:t>
            </w:r>
          </w:p>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Males become sexually mature at age 2-3, females mature later (4-5 year)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w:t>
            </w:r>
          </w:p>
          <w:p w:rsidR="00646B24" w:rsidRPr="009E44F2" w:rsidRDefault="00646B24" w:rsidP="001735A1">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site fidelity </w:t>
            </w:r>
            <w:r w:rsidRPr="009E44F2">
              <w:rPr>
                <w:rFonts w:cs="Times New Roman"/>
                <w:noProof/>
                <w:sz w:val="20"/>
                <w:szCs w:val="20"/>
                <w:lang w:val="en-US"/>
              </w:rPr>
              <w:t>(</w:t>
            </w:r>
            <w:r w:rsidRPr="009E44F2">
              <w:rPr>
                <w:rFonts w:cs="Times New Roman"/>
                <w:noProof/>
                <w:color w:val="D4D43F"/>
                <w:sz w:val="20"/>
                <w:szCs w:val="20"/>
                <w:lang w:val="en-US"/>
              </w:rPr>
              <w:t>Hunter et al. 2003</w:t>
            </w:r>
            <w:r w:rsidRPr="009E44F2">
              <w:rPr>
                <w:rFonts w:cs="Times New Roman"/>
                <w:noProof/>
                <w:sz w:val="20"/>
                <w:szCs w:val="20"/>
                <w:lang w:val="en-US"/>
              </w:rPr>
              <w:t>)</w:t>
            </w:r>
          </w:p>
        </w:tc>
      </w:tr>
      <w:tr w:rsidR="00646B24"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Population Spawning Cycle</w:t>
            </w:r>
          </w:p>
        </w:tc>
        <w:tc>
          <w:tcPr>
            <w:tcW w:w="6863" w:type="dxa"/>
          </w:tcPr>
          <w:p w:rsidR="00646B24" w:rsidRPr="009E44F2" w:rsidRDefault="00646B24" w:rsidP="001735A1">
            <w:pPr>
              <w:pStyle w:val="ListParagraph"/>
              <w:numPr>
                <w:ilvl w:val="0"/>
                <w:numId w:val="25"/>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Peak spawning: Jan-Feb (German Bight) </w:t>
            </w:r>
            <w:r w:rsidRPr="009E44F2">
              <w:rPr>
                <w:rFonts w:cs="Times New Roman"/>
                <w:noProof/>
                <w:sz w:val="20"/>
                <w:szCs w:val="20"/>
                <w:lang w:val="en-US"/>
              </w:rPr>
              <w:t>(</w:t>
            </w:r>
            <w:r w:rsidRPr="009E44F2">
              <w:rPr>
                <w:rFonts w:cs="Times New Roman"/>
                <w:noProof/>
                <w:color w:val="D4D43F"/>
                <w:sz w:val="20"/>
                <w:szCs w:val="20"/>
                <w:lang w:val="en-US"/>
              </w:rPr>
              <w:t>ICES 2006; Rijnsdorp 1989</w:t>
            </w:r>
            <w:r w:rsidR="002150A0" w:rsidRPr="009E44F2">
              <w:rPr>
                <w:rFonts w:cs="Times New Roman"/>
                <w:noProof/>
                <w:sz w:val="20"/>
                <w:szCs w:val="20"/>
                <w:lang w:val="en-US"/>
              </w:rPr>
              <w:t xml:space="preserve">) </w:t>
            </w:r>
          </w:p>
          <w:p w:rsidR="00646B24" w:rsidRPr="009E44F2" w:rsidRDefault="00646B24" w:rsidP="001735A1">
            <w:pPr>
              <w:pStyle w:val="ListParagraph"/>
              <w:numPr>
                <w:ilvl w:val="0"/>
                <w:numId w:val="25"/>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season November to March </w:t>
            </w:r>
            <w:r w:rsidRPr="009E44F2">
              <w:rPr>
                <w:rFonts w:cs="Times New Roman"/>
                <w:noProof/>
                <w:sz w:val="20"/>
                <w:szCs w:val="20"/>
                <w:lang w:val="en-US"/>
              </w:rPr>
              <w:t>(</w:t>
            </w:r>
            <w:r w:rsidRPr="009E44F2">
              <w:rPr>
                <w:rFonts w:cs="Times New Roman"/>
                <w:noProof/>
                <w:color w:val="D4D43F"/>
                <w:sz w:val="20"/>
                <w:szCs w:val="20"/>
                <w:lang w:val="en-US"/>
              </w:rPr>
              <w:t>Muus and Nielsen 1999</w:t>
            </w:r>
            <w:r w:rsidRPr="009E44F2">
              <w:rPr>
                <w:rFonts w:cs="Times New Roman"/>
                <w:noProof/>
                <w:sz w:val="20"/>
                <w:szCs w:val="20"/>
                <w:lang w:val="en-US"/>
              </w:rPr>
              <w:t>)</w:t>
            </w:r>
            <w:r w:rsidRPr="009E44F2">
              <w:rPr>
                <w:rFonts w:cs="Times New Roman"/>
                <w:sz w:val="20"/>
                <w:szCs w:val="20"/>
                <w:lang w:val="en-US"/>
              </w:rPr>
              <w:t xml:space="preserve"> </w:t>
            </w:r>
          </w:p>
        </w:tc>
      </w:tr>
      <w:tr w:rsidR="00646B24"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Sensitivity to increasing temperature</w:t>
            </w:r>
          </w:p>
        </w:tc>
        <w:tc>
          <w:tcPr>
            <w:tcW w:w="6863" w:type="dxa"/>
          </w:tcPr>
          <w:p w:rsidR="00C4011A" w:rsidRPr="009E44F2" w:rsidRDefault="00C4011A" w:rsidP="001735A1">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Different temperature ranges for different life stages: potential avoidance of warmer coastal waters (North Sea) </w:t>
            </w:r>
            <w:r w:rsidRPr="009E44F2">
              <w:rPr>
                <w:rFonts w:cs="Times New Roman"/>
                <w:noProof/>
                <w:sz w:val="20"/>
                <w:szCs w:val="20"/>
                <w:lang w:val="en-US"/>
              </w:rPr>
              <w:t>(</w:t>
            </w:r>
            <w:r w:rsidRPr="009E44F2">
              <w:rPr>
                <w:rFonts w:cs="Times New Roman"/>
                <w:noProof/>
                <w:color w:val="D4D43F"/>
                <w:sz w:val="20"/>
                <w:szCs w:val="20"/>
                <w:lang w:val="en-US"/>
              </w:rPr>
              <w:t>Teal et al. 2012</w:t>
            </w:r>
            <w:r w:rsidRPr="009E44F2">
              <w:rPr>
                <w:rFonts w:cs="Times New Roman"/>
                <w:noProof/>
                <w:sz w:val="20"/>
                <w:szCs w:val="20"/>
                <w:lang w:val="en-US"/>
              </w:rPr>
              <w:t>)</w:t>
            </w:r>
          </w:p>
          <w:p w:rsidR="00C4011A" w:rsidRPr="009E44F2" w:rsidRDefault="00C4011A" w:rsidP="001735A1">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Plaice have lower optimal growth temperature and lower thermal tolerance (</w:t>
            </w:r>
            <w:r w:rsidRPr="009E44F2">
              <w:rPr>
                <w:rFonts w:cs="Times New Roman"/>
                <w:color w:val="D4D43F"/>
                <w:sz w:val="20"/>
                <w:szCs w:val="20"/>
                <w:lang w:val="en-US"/>
              </w:rPr>
              <w:t>Teal et al. 2012</w:t>
            </w:r>
            <w:r w:rsidRPr="009E44F2">
              <w:rPr>
                <w:rFonts w:cs="Times New Roman"/>
                <w:sz w:val="20"/>
                <w:szCs w:val="20"/>
                <w:lang w:val="en-US"/>
              </w:rPr>
              <w:t>)</w:t>
            </w:r>
          </w:p>
          <w:p w:rsidR="00646B24" w:rsidRPr="009E44F2" w:rsidRDefault="00646B24" w:rsidP="001735A1">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Max. growth at 18-20°C, lethal limit: 26-27°C (in </w:t>
            </w:r>
            <w:r w:rsidRPr="009E44F2">
              <w:rPr>
                <w:rFonts w:cs="Times New Roman"/>
                <w:color w:val="D4D43F"/>
                <w:sz w:val="20"/>
                <w:szCs w:val="20"/>
                <w:lang w:val="en-US"/>
              </w:rPr>
              <w:t>Fonds et al. 1992</w:t>
            </w:r>
            <w:r w:rsidRPr="009E44F2">
              <w:rPr>
                <w:rFonts w:cs="Times New Roman"/>
                <w:sz w:val="20"/>
                <w:szCs w:val="20"/>
                <w:lang w:val="en-US"/>
              </w:rPr>
              <w:t>)</w:t>
            </w:r>
          </w:p>
          <w:p w:rsidR="00646B24" w:rsidRPr="009E44F2" w:rsidRDefault="00646B24" w:rsidP="001735A1">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Optimum temperature (Baltic Sea): 6°C </w:t>
            </w:r>
            <w:r w:rsidRPr="009E44F2">
              <w:rPr>
                <w:rFonts w:cs="Times New Roman"/>
                <w:noProof/>
                <w:sz w:val="20"/>
                <w:szCs w:val="20"/>
                <w:lang w:val="en-US"/>
              </w:rPr>
              <w:t>(</w:t>
            </w:r>
            <w:r w:rsidRPr="009E44F2">
              <w:rPr>
                <w:rFonts w:cs="Times New Roman"/>
                <w:noProof/>
                <w:color w:val="74ADD1"/>
                <w:sz w:val="20"/>
                <w:szCs w:val="20"/>
                <w:lang w:val="en-US"/>
              </w:rPr>
              <w:t>von Westernhagen 1970</w:t>
            </w:r>
            <w:r w:rsidRPr="009E44F2">
              <w:rPr>
                <w:rFonts w:cs="Times New Roman"/>
                <w:noProof/>
                <w:sz w:val="20"/>
                <w:szCs w:val="20"/>
                <w:lang w:val="en-US"/>
              </w:rPr>
              <w:t>)</w:t>
            </w:r>
          </w:p>
          <w:p w:rsidR="00646B24" w:rsidRPr="009E44F2" w:rsidRDefault="00646B24" w:rsidP="001735A1">
            <w:pPr>
              <w:pStyle w:val="ListParagraph"/>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Juveniles grow faster at higher temperatures, adult plaice g</w:t>
            </w:r>
            <w:r w:rsidR="00E529FC" w:rsidRPr="009E44F2">
              <w:rPr>
                <w:rFonts w:cs="Times New Roman"/>
                <w:sz w:val="20"/>
                <w:szCs w:val="20"/>
                <w:lang w:val="en-US"/>
              </w:rPr>
              <w:t>row faster at low temperature: H</w:t>
            </w:r>
            <w:r w:rsidRPr="009E44F2">
              <w:rPr>
                <w:rFonts w:cs="Times New Roman"/>
                <w:sz w:val="20"/>
                <w:szCs w:val="20"/>
                <w:lang w:val="en-US"/>
              </w:rPr>
              <w:t xml:space="preserve">abitat differentiation </w:t>
            </w:r>
            <w:r w:rsidRPr="009E44F2">
              <w:rPr>
                <w:rFonts w:cs="Times New Roman"/>
                <w:noProof/>
                <w:sz w:val="20"/>
                <w:szCs w:val="20"/>
                <w:lang w:val="en-US"/>
              </w:rPr>
              <w:t>(</w:t>
            </w:r>
            <w:r w:rsidRPr="009E44F2">
              <w:rPr>
                <w:rFonts w:cs="Times New Roman"/>
                <w:noProof/>
                <w:color w:val="D4D43F"/>
                <w:sz w:val="20"/>
                <w:szCs w:val="20"/>
                <w:lang w:val="en-US"/>
              </w:rPr>
              <w:t>Fonds et al. 1992; van der Sleen et al. 2018</w:t>
            </w:r>
            <w:r w:rsidRPr="009E44F2">
              <w:rPr>
                <w:rFonts w:cs="Times New Roman"/>
                <w:noProof/>
                <w:sz w:val="20"/>
                <w:szCs w:val="20"/>
                <w:lang w:val="en-US"/>
              </w:rPr>
              <w:t>)</w:t>
            </w:r>
          </w:p>
          <w:p w:rsidR="00646B24" w:rsidRPr="009E44F2" w:rsidRDefault="00646B24" w:rsidP="001735A1">
            <w:pPr>
              <w:pStyle w:val="ListParagraph"/>
              <w:numPr>
                <w:ilvl w:val="0"/>
                <w:numId w:val="2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Sensitivity to phenological chan</w:t>
            </w:r>
            <w:r w:rsidR="009F78B0" w:rsidRPr="009E44F2">
              <w:rPr>
                <w:rFonts w:cs="Times New Roman"/>
                <w:sz w:val="20"/>
                <w:szCs w:val="20"/>
                <w:u w:val="single"/>
                <w:lang w:val="en-US"/>
              </w:rPr>
              <w:t>ges</w:t>
            </w:r>
            <w:r w:rsidR="002150A0" w:rsidRPr="009E44F2">
              <w:rPr>
                <w:rFonts w:cs="Times New Roman"/>
                <w:sz w:val="20"/>
                <w:szCs w:val="20"/>
                <w:lang w:val="en-US"/>
              </w:rPr>
              <w:t>:</w:t>
            </w:r>
            <w:r w:rsidR="009F78B0" w:rsidRPr="009E44F2">
              <w:rPr>
                <w:rFonts w:cs="Times New Roman"/>
                <w:sz w:val="20"/>
                <w:szCs w:val="20"/>
                <w:lang w:val="en-US"/>
              </w:rPr>
              <w:t xml:space="preserve"> Corr. with prec</w:t>
            </w:r>
            <w:r w:rsidRPr="009E44F2">
              <w:rPr>
                <w:rFonts w:cs="Times New Roman"/>
                <w:sz w:val="20"/>
                <w:szCs w:val="20"/>
                <w:lang w:val="en-US"/>
              </w:rPr>
              <w:t>eding winter-T</w:t>
            </w:r>
            <w:r w:rsidR="002150A0" w:rsidRPr="009E44F2">
              <w:rPr>
                <w:rFonts w:cs="Times New Roman"/>
                <w:sz w:val="20"/>
                <w:szCs w:val="20"/>
                <w:lang w:val="en-US"/>
              </w:rPr>
              <w:t xml:space="preserve"> (North Sea)</w:t>
            </w:r>
            <w:r w:rsidRPr="009E44F2">
              <w:rPr>
                <w:rFonts w:cs="Times New Roman"/>
                <w:sz w:val="20"/>
                <w:szCs w:val="20"/>
                <w:lang w:val="en-US"/>
              </w:rPr>
              <w:t xml:space="preserve"> (</w:t>
            </w:r>
            <w:r w:rsidRPr="009E44F2">
              <w:rPr>
                <w:rFonts w:cs="Times New Roman"/>
                <w:noProof/>
                <w:color w:val="D4D43F"/>
                <w:sz w:val="20"/>
                <w:szCs w:val="20"/>
                <w:lang w:val="en-US"/>
              </w:rPr>
              <w:t>Greve et al. 2005</w:t>
            </w:r>
            <w:r w:rsidRPr="009E44F2">
              <w:rPr>
                <w:rFonts w:cs="Times New Roman"/>
                <w:noProof/>
                <w:sz w:val="20"/>
                <w:szCs w:val="20"/>
                <w:lang w:val="en-US"/>
              </w:rPr>
              <w:t>)</w:t>
            </w:r>
          </w:p>
        </w:tc>
      </w:tr>
      <w:tr w:rsidR="00646B24"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t>Sensitivity to decreasing salinity</w:t>
            </w:r>
          </w:p>
        </w:tc>
        <w:tc>
          <w:tcPr>
            <w:tcW w:w="6863" w:type="dxa"/>
          </w:tcPr>
          <w:p w:rsidR="00646B24" w:rsidRPr="009E44F2" w:rsidRDefault="00E529FC"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High egg mortality: B</w:t>
            </w:r>
            <w:r w:rsidR="00646B24" w:rsidRPr="009E44F2">
              <w:rPr>
                <w:rFonts w:cs="Times New Roman"/>
                <w:sz w:val="20"/>
                <w:szCs w:val="20"/>
                <w:lang w:val="en-US"/>
              </w:rPr>
              <w:t>elow 17.5 psu, yolk-sac larvae tolerated salinities between 15 and 60 psu over one week</w:t>
            </w:r>
            <w:r w:rsidR="00646B24" w:rsidRPr="009E44F2">
              <w:rPr>
                <w:rFonts w:cs="Times New Roman"/>
                <w:noProof/>
                <w:sz w:val="20"/>
                <w:szCs w:val="20"/>
                <w:lang w:val="en-US"/>
              </w:rPr>
              <w:t xml:space="preserve"> (</w:t>
            </w:r>
            <w:r w:rsidR="00646B24" w:rsidRPr="009E44F2">
              <w:rPr>
                <w:rFonts w:cs="Times New Roman"/>
                <w:noProof/>
                <w:color w:val="D4D43F"/>
                <w:sz w:val="20"/>
                <w:szCs w:val="20"/>
                <w:lang w:val="en-US"/>
              </w:rPr>
              <w:t>Holliday and Jones 1967</w:t>
            </w:r>
            <w:r w:rsidR="00646B24" w:rsidRPr="009E44F2">
              <w:rPr>
                <w:rFonts w:cs="Times New Roman"/>
                <w:noProof/>
                <w:sz w:val="20"/>
                <w:szCs w:val="20"/>
                <w:lang w:val="en-US"/>
              </w:rPr>
              <w:t>)</w:t>
            </w:r>
          </w:p>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Optimum salinity (Baltic Sea): 20 psu </w:t>
            </w:r>
            <w:r w:rsidRPr="009E44F2">
              <w:rPr>
                <w:rFonts w:cs="Times New Roman"/>
                <w:noProof/>
                <w:sz w:val="20"/>
                <w:szCs w:val="20"/>
                <w:lang w:val="en-US"/>
              </w:rPr>
              <w:t>(</w:t>
            </w:r>
            <w:r w:rsidRPr="009E44F2">
              <w:rPr>
                <w:rFonts w:cs="Times New Roman"/>
                <w:noProof/>
                <w:color w:val="74ADD1"/>
                <w:sz w:val="20"/>
                <w:szCs w:val="20"/>
                <w:lang w:val="en-US"/>
              </w:rPr>
              <w:t>von Westernhagen 1970</w:t>
            </w:r>
            <w:r w:rsidRPr="009E44F2">
              <w:rPr>
                <w:rFonts w:cs="Times New Roman"/>
                <w:noProof/>
                <w:sz w:val="20"/>
                <w:szCs w:val="20"/>
                <w:lang w:val="en-US"/>
              </w:rPr>
              <w:t>)</w:t>
            </w:r>
          </w:p>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Rearing of eggs at low salinity decreases speed of development </w:t>
            </w:r>
            <w:r w:rsidRPr="009E44F2">
              <w:rPr>
                <w:rFonts w:cs="Times New Roman"/>
                <w:noProof/>
                <w:sz w:val="20"/>
                <w:szCs w:val="20"/>
                <w:lang w:val="en-US"/>
              </w:rPr>
              <w:t>(</w:t>
            </w:r>
            <w:r w:rsidRPr="009E44F2">
              <w:rPr>
                <w:rFonts w:cs="Times New Roman"/>
                <w:noProof/>
                <w:color w:val="74ADD1"/>
                <w:sz w:val="20"/>
                <w:szCs w:val="20"/>
                <w:lang w:val="en-US"/>
              </w:rPr>
              <w:t>von Westernhagen 1970</w:t>
            </w:r>
            <w:r w:rsidRPr="009E44F2">
              <w:rPr>
                <w:rFonts w:cs="Times New Roman"/>
                <w:noProof/>
                <w:sz w:val="20"/>
                <w:szCs w:val="20"/>
                <w:lang w:val="en-US"/>
              </w:rPr>
              <w:t>)</w:t>
            </w:r>
            <w:r w:rsidRPr="009E44F2">
              <w:rPr>
                <w:rFonts w:cs="Times New Roman"/>
                <w:sz w:val="20"/>
                <w:szCs w:val="20"/>
                <w:lang w:val="en-US"/>
              </w:rPr>
              <w:t xml:space="preserve"> </w:t>
            </w:r>
          </w:p>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Fertilization experiment performed at salinities between 8 and 15 psu showed a low percentage of fertilized eggs at low salinities, successful fertilization was low and variable at 9–12 psu and increased with salinity up to 15 psu (Baltic Sea) </w:t>
            </w:r>
            <w:r w:rsidRPr="009E44F2">
              <w:rPr>
                <w:rFonts w:cs="Times New Roman"/>
                <w:noProof/>
                <w:sz w:val="20"/>
                <w:szCs w:val="20"/>
                <w:lang w:val="en-US"/>
              </w:rPr>
              <w:t>(</w:t>
            </w:r>
            <w:r w:rsidRPr="009E44F2">
              <w:rPr>
                <w:rFonts w:cs="Times New Roman"/>
                <w:noProof/>
                <w:color w:val="74ADD1"/>
                <w:sz w:val="20"/>
                <w:szCs w:val="20"/>
                <w:lang w:val="en-US"/>
              </w:rPr>
              <w:t>Nissling et al. 2002</w:t>
            </w:r>
            <w:r w:rsidRPr="009E44F2">
              <w:rPr>
                <w:rFonts w:cs="Times New Roman"/>
                <w:noProof/>
                <w:sz w:val="20"/>
                <w:szCs w:val="20"/>
                <w:lang w:val="en-US"/>
              </w:rPr>
              <w:t>)</w:t>
            </w:r>
          </w:p>
        </w:tc>
      </w:tr>
      <w:tr w:rsidR="00646B24"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646B24" w:rsidRPr="009E44F2" w:rsidRDefault="00646B24" w:rsidP="000624F8">
            <w:pPr>
              <w:jc w:val="center"/>
              <w:rPr>
                <w:rFonts w:cs="Times New Roman"/>
                <w:sz w:val="20"/>
                <w:szCs w:val="20"/>
                <w:lang w:val="en-US"/>
              </w:rPr>
            </w:pPr>
            <w:r w:rsidRPr="009E44F2">
              <w:rPr>
                <w:rFonts w:cs="Times New Roman"/>
                <w:sz w:val="20"/>
                <w:szCs w:val="20"/>
                <w:lang w:val="en-US"/>
              </w:rPr>
              <w:lastRenderedPageBreak/>
              <w:t>Sensitivity to Ocean Acidification</w:t>
            </w:r>
          </w:p>
        </w:tc>
        <w:tc>
          <w:tcPr>
            <w:tcW w:w="6863" w:type="dxa"/>
          </w:tcPr>
          <w:p w:rsidR="00646B24" w:rsidRPr="009E44F2" w:rsidRDefault="00646B24" w:rsidP="001735A1">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646B24" w:rsidRPr="009E44F2" w:rsidTr="00F806FC">
        <w:trPr>
          <w:cnfStyle w:val="000000100000" w:firstRow="0" w:lastRow="0" w:firstColumn="0" w:lastColumn="0" w:oddVBand="0" w:evenVBand="0" w:oddHBand="1" w:evenHBand="0" w:firstRowFirstColumn="0" w:firstRowLastColumn="0" w:lastRowFirstColumn="0" w:lastRowLastColumn="0"/>
          <w:trHeight w:val="3131"/>
        </w:trPr>
        <w:tc>
          <w:tcPr>
            <w:cnfStyle w:val="001000000000" w:firstRow="0" w:lastRow="0" w:firstColumn="1" w:lastColumn="0" w:oddVBand="0" w:evenVBand="0" w:oddHBand="0" w:evenHBand="0" w:firstRowFirstColumn="0" w:firstRowLastColumn="0" w:lastRowFirstColumn="0" w:lastRowLastColumn="0"/>
            <w:tcW w:w="2199" w:type="dxa"/>
            <w:hideMark/>
          </w:tcPr>
          <w:p w:rsidR="00646B24" w:rsidRPr="009E44F2" w:rsidRDefault="00646B24" w:rsidP="000624F8">
            <w:pPr>
              <w:jc w:val="center"/>
              <w:rPr>
                <w:rFonts w:cs="Times New Roman"/>
                <w:sz w:val="20"/>
                <w:szCs w:val="20"/>
                <w:lang w:val="en-US"/>
              </w:rPr>
            </w:pPr>
            <w:r w:rsidRPr="009E44F2">
              <w:rPr>
                <w:rFonts w:cs="Times New Roman"/>
                <w:sz w:val="20"/>
                <w:szCs w:val="20"/>
                <w:lang w:val="en-US"/>
              </w:rPr>
              <w:t>Population growth rate</w:t>
            </w:r>
          </w:p>
        </w:tc>
        <w:tc>
          <w:tcPr>
            <w:tcW w:w="6863" w:type="dxa"/>
            <w:hideMark/>
          </w:tcPr>
          <w:p w:rsidR="00646B24" w:rsidRPr="009E44F2" w:rsidRDefault="00646B24" w:rsidP="001735A1">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 xml:space="preserve">pa </w:t>
            </w:r>
            <w:r w:rsidRPr="009E44F2">
              <w:rPr>
                <w:rFonts w:cs="Times New Roman"/>
                <w:sz w:val="20"/>
                <w:szCs w:val="20"/>
                <w:lang w:val="pt-BR"/>
              </w:rPr>
              <w:t xml:space="preserve">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646B24" w:rsidRPr="009E44F2" w:rsidTr="000624F8">
              <w:tc>
                <w:tcPr>
                  <w:tcW w:w="2598" w:type="dxa"/>
                </w:tcPr>
                <w:p w:rsidR="00646B24" w:rsidRPr="009E44F2" w:rsidRDefault="00646B24" w:rsidP="000624F8">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646B24" w:rsidRPr="009E44F2" w:rsidRDefault="00646B24" w:rsidP="00646B24">
                  <w:pPr>
                    <w:pStyle w:val="ListParagraph"/>
                    <w:numPr>
                      <w:ilvl w:val="0"/>
                      <w:numId w:val="9"/>
                    </w:numPr>
                    <w:jc w:val="both"/>
                    <w:rPr>
                      <w:rFonts w:cs="Times New Roman"/>
                      <w:sz w:val="20"/>
                      <w:szCs w:val="20"/>
                      <w:lang w:val="en-US"/>
                    </w:rPr>
                  </w:pPr>
                  <w:r w:rsidRPr="009E44F2">
                    <w:rPr>
                      <w:rFonts w:cs="Times New Roman"/>
                      <w:sz w:val="20"/>
                      <w:szCs w:val="20"/>
                      <w:lang w:val="en-US"/>
                    </w:rPr>
                    <w:t>F</w:t>
                  </w:r>
                  <w:r w:rsidRPr="009E44F2">
                    <w:rPr>
                      <w:rFonts w:cs="Times New Roman"/>
                      <w:sz w:val="20"/>
                      <w:szCs w:val="20"/>
                      <w:vertAlign w:val="subscript"/>
                      <w:lang w:val="en-US"/>
                    </w:rPr>
                    <w:t>MSY</w:t>
                  </w:r>
                  <w:r w:rsidRPr="009E44F2">
                    <w:rPr>
                      <w:rFonts w:cs="Times New Roman"/>
                      <w:sz w:val="20"/>
                      <w:szCs w:val="20"/>
                      <w:lang w:val="en-US"/>
                    </w:rPr>
                    <w:t xml:space="preserve">=0.31 (Kattegat, Belt Seas and Sound)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646B24" w:rsidRPr="009E44F2" w:rsidRDefault="00646B24" w:rsidP="00646B24">
                  <w:pPr>
                    <w:pStyle w:val="ListParagraph"/>
                    <w:numPr>
                      <w:ilvl w:val="0"/>
                      <w:numId w:val="9"/>
                    </w:numPr>
                    <w:jc w:val="both"/>
                    <w:rPr>
                      <w:rFonts w:cs="Times New Roman"/>
                      <w:sz w:val="20"/>
                      <w:szCs w:val="20"/>
                      <w:lang w:val="en-US"/>
                    </w:rPr>
                  </w:pPr>
                  <w:r w:rsidRPr="009E44F2">
                    <w:rPr>
                      <w:rFonts w:cs="Times New Roman"/>
                      <w:sz w:val="20"/>
                      <w:szCs w:val="20"/>
                      <w:lang w:val="en-US"/>
                    </w:rPr>
                    <w:t>r=0.62 (SD 21-23)</w:t>
                  </w:r>
                </w:p>
              </w:tc>
            </w:tr>
            <w:tr w:rsidR="00646B24" w:rsidRPr="009E44F2" w:rsidTr="000624F8">
              <w:tc>
                <w:tcPr>
                  <w:tcW w:w="2598" w:type="dxa"/>
                </w:tcPr>
                <w:p w:rsidR="00646B24" w:rsidRPr="009E44F2" w:rsidRDefault="00646B24" w:rsidP="000624F8">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646B24" w:rsidRPr="009E44F2" w:rsidRDefault="00646B24" w:rsidP="009F78B0">
                  <w:pPr>
                    <w:pStyle w:val="ListParagraph"/>
                    <w:numPr>
                      <w:ilvl w:val="0"/>
                      <w:numId w:val="10"/>
                    </w:numPr>
                    <w:jc w:val="both"/>
                    <w:rPr>
                      <w:rFonts w:cs="Times New Roman"/>
                      <w:sz w:val="20"/>
                      <w:szCs w:val="20"/>
                      <w:lang w:val="en-US"/>
                    </w:rPr>
                  </w:pPr>
                  <w:r w:rsidRPr="009E44F2">
                    <w:rPr>
                      <w:rFonts w:cs="Times New Roman"/>
                      <w:sz w:val="20"/>
                      <w:szCs w:val="20"/>
                      <w:lang w:val="en-US"/>
                    </w:rPr>
                    <w:t>0.15 (</w:t>
                  </w:r>
                  <w:r w:rsidRPr="009E44F2">
                    <w:rPr>
                      <w:rFonts w:cs="Times New Roman"/>
                      <w:color w:val="74ADD1"/>
                      <w:sz w:val="20"/>
                      <w:szCs w:val="20"/>
                      <w:lang w:val="en-US"/>
                    </w:rPr>
                    <w:t>Baltic Sea</w:t>
                  </w:r>
                  <w:r w:rsidRPr="009E44F2">
                    <w:rPr>
                      <w:rFonts w:cs="Times New Roman"/>
                      <w:sz w:val="20"/>
                      <w:szCs w:val="20"/>
                      <w:lang w:val="en-US"/>
                    </w:rPr>
                    <w:t>) -0.17 (</w:t>
                  </w:r>
                  <w:r w:rsidRPr="009E44F2">
                    <w:rPr>
                      <w:rFonts w:cs="Times New Roman"/>
                      <w:color w:val="74ADD1"/>
                      <w:sz w:val="20"/>
                      <w:szCs w:val="20"/>
                      <w:lang w:val="en-US"/>
                    </w:rPr>
                    <w:t>Kattegat, Belt Sounds</w:t>
                  </w:r>
                  <w:r w:rsidR="009F78B0" w:rsidRPr="009E44F2">
                    <w:rPr>
                      <w:rFonts w:cs="Times New Roman"/>
                      <w:sz w:val="20"/>
                      <w:szCs w:val="20"/>
                      <w:lang w:val="en-US"/>
                    </w:rPr>
                    <w:t>)</w:t>
                  </w:r>
                </w:p>
              </w:tc>
            </w:tr>
            <w:tr w:rsidR="00646B24" w:rsidRPr="009E44F2" w:rsidTr="000624F8">
              <w:tc>
                <w:tcPr>
                  <w:tcW w:w="2598" w:type="dxa"/>
                </w:tcPr>
                <w:p w:rsidR="00646B24" w:rsidRPr="009E44F2" w:rsidRDefault="00646B24" w:rsidP="000624F8">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646B24" w:rsidRPr="009E44F2" w:rsidRDefault="00646B24" w:rsidP="00646B24">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2-3 years (North Sea) </w:t>
                  </w:r>
                  <w:r w:rsidRPr="009E44F2">
                    <w:rPr>
                      <w:rFonts w:cs="Times New Roman"/>
                      <w:noProof/>
                      <w:sz w:val="20"/>
                      <w:szCs w:val="20"/>
                      <w:lang w:val="en-US"/>
                    </w:rPr>
                    <w:t>(</w:t>
                  </w:r>
                  <w:r w:rsidRPr="009E44F2">
                    <w:rPr>
                      <w:rFonts w:cs="Times New Roman"/>
                      <w:noProof/>
                      <w:color w:val="D4D43F"/>
                      <w:sz w:val="20"/>
                      <w:szCs w:val="20"/>
                      <w:lang w:val="en-US"/>
                    </w:rPr>
                    <w:t>Rijnsdorp 1993</w:t>
                  </w:r>
                  <w:r w:rsidRPr="009E44F2">
                    <w:rPr>
                      <w:rFonts w:cs="Times New Roman"/>
                      <w:noProof/>
                      <w:sz w:val="20"/>
                      <w:szCs w:val="20"/>
                      <w:lang w:val="en-US"/>
                    </w:rPr>
                    <w:t>)</w:t>
                  </w:r>
                </w:p>
              </w:tc>
            </w:tr>
            <w:tr w:rsidR="00646B24" w:rsidRPr="009E44F2" w:rsidTr="000624F8">
              <w:tc>
                <w:tcPr>
                  <w:tcW w:w="2598" w:type="dxa"/>
                </w:tcPr>
                <w:p w:rsidR="00646B24" w:rsidRPr="009E44F2" w:rsidRDefault="00646B24" w:rsidP="000624F8">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646B24" w:rsidRPr="009E44F2" w:rsidRDefault="00646B24" w:rsidP="004612A4">
                  <w:pPr>
                    <w:pStyle w:val="ListParagraph"/>
                    <w:numPr>
                      <w:ilvl w:val="0"/>
                      <w:numId w:val="10"/>
                    </w:numPr>
                    <w:jc w:val="both"/>
                    <w:rPr>
                      <w:rFonts w:cs="Times New Roman"/>
                      <w:sz w:val="20"/>
                      <w:szCs w:val="20"/>
                      <w:lang w:val="en-US"/>
                    </w:rPr>
                  </w:pPr>
                  <w:r w:rsidRPr="009E44F2">
                    <w:rPr>
                      <w:rFonts w:cs="Times New Roman"/>
                      <w:sz w:val="20"/>
                      <w:szCs w:val="20"/>
                      <w:lang w:val="en-US"/>
                    </w:rPr>
                    <w:t>10 (</w:t>
                  </w:r>
                  <w:r w:rsidRPr="009E44F2">
                    <w:rPr>
                      <w:rFonts w:cs="Times New Roman"/>
                      <w:color w:val="74ADD1"/>
                      <w:sz w:val="20"/>
                      <w:szCs w:val="20"/>
                      <w:lang w:val="en-US"/>
                    </w:rPr>
                    <w:t>Baltic Sea</w:t>
                  </w:r>
                  <w:r w:rsidRPr="009E44F2">
                    <w:rPr>
                      <w:rFonts w:cs="Times New Roman"/>
                      <w:sz w:val="20"/>
                      <w:szCs w:val="20"/>
                      <w:lang w:val="en-US"/>
                    </w:rPr>
                    <w:t xml:space="preserve">) </w:t>
                  </w:r>
                </w:p>
              </w:tc>
            </w:tr>
            <w:tr w:rsidR="00646B24" w:rsidRPr="009E44F2" w:rsidTr="000624F8">
              <w:tc>
                <w:tcPr>
                  <w:tcW w:w="2598" w:type="dxa"/>
                </w:tcPr>
                <w:p w:rsidR="00646B24" w:rsidRPr="009E44F2" w:rsidRDefault="00646B24" w:rsidP="000624F8">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646B24" w:rsidRPr="009E44F2" w:rsidRDefault="00646B24" w:rsidP="00646B24">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0.1-0.2 (age-1) (Baltic Sea)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tc>
            </w:tr>
            <w:tr w:rsidR="00646B24" w:rsidRPr="009E44F2" w:rsidTr="000624F8">
              <w:tc>
                <w:tcPr>
                  <w:tcW w:w="2598" w:type="dxa"/>
                </w:tcPr>
                <w:p w:rsidR="00646B24" w:rsidRPr="009E44F2" w:rsidRDefault="00646B24" w:rsidP="000624F8">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646B24" w:rsidRPr="009E44F2" w:rsidRDefault="00646B24" w:rsidP="009F78B0">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54 cm TL </w:t>
                  </w:r>
                </w:p>
              </w:tc>
            </w:tr>
          </w:tbl>
          <w:p w:rsidR="00646B24" w:rsidRPr="009E44F2" w:rsidRDefault="009F78B0" w:rsidP="009F78B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t>
            </w:r>
            <w:r w:rsidRPr="009E44F2">
              <w:rPr>
                <w:rFonts w:cs="Times New Roman"/>
                <w:color w:val="D7191C"/>
                <w:sz w:val="20"/>
                <w:szCs w:val="20"/>
                <w:lang w:val="en-US"/>
              </w:rPr>
              <w:t>Froese and Pauly 2021</w:t>
            </w:r>
            <w:r w:rsidRPr="009E44F2">
              <w:rPr>
                <w:rFonts w:cs="Times New Roman"/>
                <w:sz w:val="20"/>
                <w:szCs w:val="20"/>
                <w:lang w:val="en-US"/>
              </w:rPr>
              <w:t>)</w:t>
            </w:r>
          </w:p>
        </w:tc>
      </w:tr>
      <w:tr w:rsidR="00646B24"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646B24" w:rsidRPr="009E44F2" w:rsidRDefault="00646B24" w:rsidP="000624F8">
            <w:pPr>
              <w:jc w:val="center"/>
              <w:rPr>
                <w:rFonts w:cs="Times New Roman"/>
                <w:sz w:val="20"/>
                <w:szCs w:val="20"/>
                <w:lang w:val="en-US"/>
              </w:rPr>
            </w:pPr>
            <w:r w:rsidRPr="009E44F2">
              <w:rPr>
                <w:rFonts w:cs="Times New Roman"/>
                <w:sz w:val="20"/>
                <w:szCs w:val="20"/>
                <w:lang w:val="en-US"/>
              </w:rPr>
              <w:t>Sensitivity to other stressors</w:t>
            </w:r>
          </w:p>
        </w:tc>
        <w:tc>
          <w:tcPr>
            <w:tcW w:w="6863" w:type="dxa"/>
            <w:hideMark/>
          </w:tcPr>
          <w:p w:rsidR="00646B24" w:rsidRPr="009E44F2" w:rsidRDefault="00646B24" w:rsidP="001735A1">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 plaice showed reduced growth at 30% O</w:t>
            </w:r>
            <w:r w:rsidRPr="009E44F2">
              <w:rPr>
                <w:rFonts w:cs="Times New Roman"/>
                <w:sz w:val="20"/>
                <w:szCs w:val="20"/>
                <w:vertAlign w:val="subscript"/>
                <w:lang w:val="en-US"/>
              </w:rPr>
              <w:t>2</w:t>
            </w:r>
            <w:r w:rsidRPr="009E44F2">
              <w:rPr>
                <w:rFonts w:cs="Times New Roman"/>
                <w:sz w:val="20"/>
                <w:szCs w:val="20"/>
                <w:lang w:val="en-US"/>
              </w:rPr>
              <w:t>-saturation (during 20 days period), few individuals were found in the Kattegat area down to 10-20% saturation level</w:t>
            </w:r>
          </w:p>
          <w:p w:rsidR="00646B24" w:rsidRPr="009E44F2" w:rsidRDefault="00646B24" w:rsidP="001735A1">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Frequency of eating decreased during hypoxic (&lt;30% O</w:t>
            </w:r>
            <w:r w:rsidRPr="009E44F2">
              <w:rPr>
                <w:rFonts w:cs="Times New Roman"/>
                <w:sz w:val="20"/>
                <w:szCs w:val="20"/>
                <w:vertAlign w:val="subscript"/>
                <w:lang w:val="en-US"/>
              </w:rPr>
              <w:t>2</w:t>
            </w:r>
            <w:r w:rsidRPr="009E44F2">
              <w:rPr>
                <w:rFonts w:cs="Times New Roman"/>
                <w:sz w:val="20"/>
                <w:szCs w:val="20"/>
                <w:lang w:val="en-US"/>
              </w:rPr>
              <w:t xml:space="preserve">-saturation) </w:t>
            </w:r>
            <w:r w:rsidRPr="009E44F2">
              <w:rPr>
                <w:rFonts w:cs="Times New Roman"/>
                <w:noProof/>
                <w:sz w:val="20"/>
                <w:szCs w:val="20"/>
                <w:lang w:val="en-US"/>
              </w:rPr>
              <w:t>(</w:t>
            </w:r>
            <w:r w:rsidRPr="009E44F2">
              <w:rPr>
                <w:rFonts w:cs="Times New Roman"/>
                <w:noProof/>
                <w:color w:val="74ADD1"/>
                <w:sz w:val="20"/>
                <w:szCs w:val="20"/>
                <w:lang w:val="en-US"/>
              </w:rPr>
              <w:t>Petersen and Pihl 1995</w:t>
            </w:r>
            <w:r w:rsidRPr="009E44F2">
              <w:rPr>
                <w:rFonts w:cs="Times New Roman"/>
                <w:noProof/>
                <w:sz w:val="20"/>
                <w:szCs w:val="20"/>
                <w:lang w:val="en-US"/>
              </w:rPr>
              <w:t>)</w:t>
            </w:r>
          </w:p>
          <w:p w:rsidR="00722A96" w:rsidRPr="009E44F2" w:rsidRDefault="00646B24" w:rsidP="001735A1">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Growth changes of the smaller size classes were significantly correlated with indices of plaice density, eutrophication, and seabed</w:t>
            </w:r>
            <w:r w:rsidR="00722A96" w:rsidRPr="009E44F2">
              <w:rPr>
                <w:rFonts w:cs="Times New Roman"/>
                <w:sz w:val="20"/>
                <w:szCs w:val="20"/>
                <w:lang w:val="en-US"/>
              </w:rPr>
              <w:t xml:space="preserve"> disturbance by beam trawling, t</w:t>
            </w:r>
            <w:r w:rsidRPr="009E44F2">
              <w:rPr>
                <w:rFonts w:cs="Times New Roman"/>
                <w:sz w:val="20"/>
                <w:szCs w:val="20"/>
                <w:lang w:val="en-US"/>
              </w:rPr>
              <w:t>hey could be related to spatial and temporal patterns in variations in eutrophication and beam trawling</w:t>
            </w:r>
            <w:r w:rsidR="00E529FC" w:rsidRPr="009E44F2">
              <w:rPr>
                <w:rFonts w:cs="Times New Roman"/>
                <w:sz w:val="20"/>
                <w:szCs w:val="20"/>
                <w:lang w:val="en-US"/>
              </w:rPr>
              <w:t xml:space="preserve"> (North Sea)</w:t>
            </w:r>
            <w:r w:rsidR="00722A96" w:rsidRPr="009E44F2">
              <w:rPr>
                <w:rFonts w:cs="Times New Roman"/>
                <w:sz w:val="20"/>
                <w:szCs w:val="20"/>
                <w:lang w:val="en-US"/>
              </w:rPr>
              <w:t xml:space="preserve"> (</w:t>
            </w:r>
            <w:r w:rsidR="00722A96" w:rsidRPr="009E44F2">
              <w:rPr>
                <w:rFonts w:cs="Times New Roman"/>
                <w:color w:val="D4D43F"/>
                <w:sz w:val="20"/>
                <w:szCs w:val="20"/>
                <w:lang w:val="en-US"/>
              </w:rPr>
              <w:t>Rijnsdorp and van Leeuwen 1996</w:t>
            </w:r>
            <w:r w:rsidR="00722A96" w:rsidRPr="009E44F2">
              <w:rPr>
                <w:rFonts w:cs="Times New Roman"/>
                <w:sz w:val="20"/>
                <w:szCs w:val="20"/>
                <w:lang w:val="en-US"/>
              </w:rPr>
              <w:t>)</w:t>
            </w:r>
          </w:p>
          <w:p w:rsidR="00646B24" w:rsidRPr="009E44F2" w:rsidRDefault="00646B24" w:rsidP="00BF7536">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correlation was observed with temperature</w:t>
            </w:r>
            <w:r w:rsidR="00722A96" w:rsidRPr="009E44F2">
              <w:rPr>
                <w:rFonts w:cs="Times New Roman"/>
                <w:sz w:val="20"/>
                <w:szCs w:val="20"/>
                <w:lang w:val="en-US"/>
              </w:rPr>
              <w:t xml:space="preserve"> (North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Rijnsdorp and van Leeuwen 1996</w:t>
            </w:r>
            <w:r w:rsidRPr="009E44F2">
              <w:rPr>
                <w:rFonts w:cs="Times New Roman"/>
                <w:noProof/>
                <w:sz w:val="20"/>
                <w:szCs w:val="20"/>
                <w:lang w:val="en-US"/>
              </w:rPr>
              <w:t>)</w:t>
            </w:r>
          </w:p>
        </w:tc>
      </w:tr>
    </w:tbl>
    <w:p w:rsidR="00512D5C" w:rsidRPr="009E44F2" w:rsidRDefault="00512D5C" w:rsidP="00646B24">
      <w:pPr>
        <w:rPr>
          <w:rFonts w:cs="Times New Roman"/>
          <w:b/>
          <w:sz w:val="18"/>
          <w:szCs w:val="18"/>
          <w:u w:val="single"/>
          <w:lang w:val="en-US"/>
        </w:rPr>
      </w:pPr>
    </w:p>
    <w:p w:rsidR="00512D5C" w:rsidRPr="009E44F2" w:rsidRDefault="00512D5C" w:rsidP="00646B24">
      <w:pPr>
        <w:rPr>
          <w:rFonts w:cs="Times New Roman"/>
          <w:b/>
          <w:sz w:val="18"/>
          <w:szCs w:val="18"/>
          <w:u w:val="single"/>
          <w:lang w:val="en-US"/>
        </w:rPr>
      </w:pPr>
    </w:p>
    <w:p w:rsidR="00646B24" w:rsidRPr="009E44F2" w:rsidRDefault="00646B24" w:rsidP="00646B24">
      <w:pPr>
        <w:pStyle w:val="EndNoteBibliography"/>
        <w:spacing w:after="0"/>
        <w:ind w:left="720" w:hanging="720"/>
        <w:jc w:val="both"/>
        <w:rPr>
          <w:sz w:val="20"/>
          <w:lang w:val="de-DE"/>
        </w:rPr>
      </w:pPr>
      <w:r w:rsidRPr="009E44F2">
        <w:rPr>
          <w:sz w:val="20"/>
        </w:rPr>
        <w:t xml:space="preserve">Bagge, O., and E. Steffensen. 1989. Stock indentification of demersal fish in the Baltic. </w:t>
      </w:r>
      <w:r w:rsidRPr="009E44F2">
        <w:rPr>
          <w:i/>
          <w:sz w:val="20"/>
          <w:lang w:val="de-DE"/>
        </w:rPr>
        <w:t>Rapports et procès-verbaux des Réunions. Conseil International pour l’Éxploration de la Mer</w:t>
      </w:r>
      <w:r w:rsidRPr="009E44F2">
        <w:rPr>
          <w:sz w:val="20"/>
          <w:lang w:val="de-DE"/>
        </w:rPr>
        <w:t xml:space="preserve"> 190: 3-16.</w:t>
      </w:r>
    </w:p>
    <w:p w:rsidR="00646B24" w:rsidRPr="009E44F2" w:rsidRDefault="00646B24" w:rsidP="00646B24">
      <w:pPr>
        <w:pStyle w:val="EndNoteBibliography"/>
        <w:spacing w:after="0"/>
        <w:ind w:left="720" w:hanging="720"/>
        <w:jc w:val="both"/>
        <w:rPr>
          <w:sz w:val="20"/>
        </w:rPr>
      </w:pPr>
      <w:r w:rsidRPr="009E44F2">
        <w:rPr>
          <w:sz w:val="20"/>
          <w:lang w:val="de-DE"/>
        </w:rPr>
        <w:t>Berghahn, R. 1983. Untersuchungen an Plattfischen und Nordseegarnelen (</w:t>
      </w:r>
      <w:r w:rsidRPr="009E44F2">
        <w:rPr>
          <w:i/>
          <w:sz w:val="20"/>
          <w:lang w:val="de-DE"/>
        </w:rPr>
        <w:t>Crangon crangon</w:t>
      </w:r>
      <w:r w:rsidRPr="009E44F2">
        <w:rPr>
          <w:sz w:val="20"/>
          <w:lang w:val="de-DE"/>
        </w:rPr>
        <w:t xml:space="preserve">) im Eulitoral des Wattenmeeres nach dem Übergang zum Bodenleben. </w:t>
      </w:r>
      <w:r w:rsidRPr="009E44F2">
        <w:rPr>
          <w:i/>
          <w:sz w:val="20"/>
        </w:rPr>
        <w:t>Helgoländer Meeresuntersuchungen</w:t>
      </w:r>
      <w:r w:rsidRPr="009E44F2">
        <w:rPr>
          <w:sz w:val="20"/>
        </w:rPr>
        <w:t xml:space="preserve"> 36: 163-181.</w:t>
      </w:r>
    </w:p>
    <w:p w:rsidR="00646B24" w:rsidRPr="009E44F2" w:rsidRDefault="00646B24" w:rsidP="00646B24">
      <w:pPr>
        <w:pStyle w:val="EndNoteBibliography"/>
        <w:spacing w:after="0"/>
        <w:ind w:left="720" w:hanging="720"/>
        <w:jc w:val="both"/>
        <w:rPr>
          <w:sz w:val="20"/>
        </w:rPr>
      </w:pPr>
      <w:r w:rsidRPr="009E44F2">
        <w:rPr>
          <w:sz w:val="20"/>
        </w:rPr>
        <w:t xml:space="preserve">Beyst, B., A. Cattrijsse, and J. Mees. 1999. Feeding ecology of juvenile flatfishes of the surf zone of a sandy beach. </w:t>
      </w:r>
      <w:r w:rsidRPr="009E44F2">
        <w:rPr>
          <w:i/>
          <w:sz w:val="20"/>
        </w:rPr>
        <w:t>Journal of Fish Biology</w:t>
      </w:r>
      <w:r w:rsidRPr="009E44F2">
        <w:rPr>
          <w:sz w:val="20"/>
        </w:rPr>
        <w:t xml:space="preserve"> 55: 1171-1186.</w:t>
      </w:r>
    </w:p>
    <w:p w:rsidR="00646B24" w:rsidRPr="009E44F2" w:rsidRDefault="00646B24" w:rsidP="00646B24">
      <w:pPr>
        <w:pStyle w:val="EndNoteBibliography"/>
        <w:spacing w:after="0"/>
        <w:ind w:left="720" w:hanging="720"/>
        <w:jc w:val="both"/>
        <w:rPr>
          <w:sz w:val="20"/>
        </w:rPr>
      </w:pPr>
      <w:r w:rsidRPr="009E44F2">
        <w:rPr>
          <w:sz w:val="20"/>
        </w:rPr>
        <w:t>Fonds, M., R. Cronie, A.D. Vethaak, and P. Van Der Puyl. 1992. Metabolism, food consumption and growth of plaice (</w:t>
      </w:r>
      <w:r w:rsidRPr="009E44F2">
        <w:rPr>
          <w:i/>
          <w:sz w:val="20"/>
        </w:rPr>
        <w:t>Pleuronectes platessa</w:t>
      </w:r>
      <w:r w:rsidRPr="009E44F2">
        <w:rPr>
          <w:sz w:val="20"/>
        </w:rPr>
        <w:t>) and flounder (</w:t>
      </w:r>
      <w:r w:rsidRPr="009E44F2">
        <w:rPr>
          <w:i/>
          <w:sz w:val="20"/>
        </w:rPr>
        <w:t>Platichthys flesus</w:t>
      </w:r>
      <w:r w:rsidRPr="009E44F2">
        <w:rPr>
          <w:sz w:val="20"/>
        </w:rPr>
        <w:t xml:space="preserve">) in relation to fish size and temperature. </w:t>
      </w:r>
      <w:r w:rsidRPr="009E44F2">
        <w:rPr>
          <w:i/>
          <w:sz w:val="20"/>
        </w:rPr>
        <w:t>Netherlands Journal of Sea Research</w:t>
      </w:r>
      <w:r w:rsidRPr="009E44F2">
        <w:rPr>
          <w:sz w:val="20"/>
        </w:rPr>
        <w:t xml:space="preserve"> 29: 127-143.</w:t>
      </w:r>
    </w:p>
    <w:p w:rsidR="00646B24" w:rsidRPr="009E44F2" w:rsidRDefault="00646B24" w:rsidP="00646B24">
      <w:pPr>
        <w:pStyle w:val="EndNoteBibliography"/>
        <w:spacing w:after="0"/>
        <w:ind w:left="720" w:hanging="720"/>
        <w:jc w:val="both"/>
        <w:rPr>
          <w:sz w:val="20"/>
        </w:rPr>
      </w:pPr>
      <w:r w:rsidRPr="009E44F2">
        <w:rPr>
          <w:sz w:val="20"/>
        </w:rPr>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646B24" w:rsidRPr="009E44F2" w:rsidRDefault="00646B24" w:rsidP="00646B24">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646B24" w:rsidRPr="009E44F2" w:rsidRDefault="00646B24" w:rsidP="00646B24">
      <w:pPr>
        <w:pStyle w:val="EndNoteBibliography"/>
        <w:spacing w:after="0"/>
        <w:ind w:left="720" w:hanging="720"/>
        <w:jc w:val="both"/>
        <w:rPr>
          <w:sz w:val="20"/>
        </w:rPr>
      </w:pPr>
      <w:r w:rsidRPr="009E44F2">
        <w:rPr>
          <w:sz w:val="20"/>
        </w:rPr>
        <w:t xml:space="preserve">Froese, R., A.C. Tsikliras, G. Scarcella, and D. Gascuel. 2021. Progress towards ending overfishing in the Northeast Atlantic. </w:t>
      </w:r>
      <w:r w:rsidRPr="009E44F2">
        <w:rPr>
          <w:i/>
          <w:sz w:val="20"/>
        </w:rPr>
        <w:t>Marine Policy</w:t>
      </w:r>
      <w:r w:rsidRPr="009E44F2">
        <w:rPr>
          <w:sz w:val="20"/>
        </w:rPr>
        <w:t xml:space="preserve"> 125: 104282.</w:t>
      </w:r>
    </w:p>
    <w:p w:rsidR="00646B24" w:rsidRPr="009E44F2" w:rsidRDefault="00646B24" w:rsidP="00646B24">
      <w:pPr>
        <w:pStyle w:val="EndNoteBibliography"/>
        <w:spacing w:after="0"/>
        <w:ind w:left="720" w:hanging="720"/>
        <w:jc w:val="both"/>
        <w:rPr>
          <w:sz w:val="20"/>
        </w:rPr>
      </w:pPr>
      <w:r w:rsidRPr="009E44F2">
        <w:rPr>
          <w:sz w:val="20"/>
        </w:rPr>
        <w:t xml:space="preserve">Greve, W., S. Prinage, H. Zidowitz, J. Nast, and F. Reiners. 2005. On the phenology of North Sea ichthyoplankton. </w:t>
      </w:r>
      <w:r w:rsidRPr="009E44F2">
        <w:rPr>
          <w:i/>
          <w:sz w:val="20"/>
        </w:rPr>
        <w:t>ICES Journal of Marine Science</w:t>
      </w:r>
      <w:r w:rsidRPr="009E44F2">
        <w:rPr>
          <w:sz w:val="20"/>
        </w:rPr>
        <w:t xml:space="preserve"> 62: 1216-1223.</w:t>
      </w:r>
    </w:p>
    <w:p w:rsidR="00646B24" w:rsidRPr="009E44F2" w:rsidRDefault="00646B24" w:rsidP="00646B24">
      <w:pPr>
        <w:pStyle w:val="EndNoteBibliography"/>
        <w:spacing w:after="0"/>
        <w:ind w:left="720" w:hanging="720"/>
        <w:jc w:val="both"/>
        <w:rPr>
          <w:sz w:val="20"/>
        </w:rPr>
      </w:pPr>
      <w:r w:rsidRPr="009E44F2">
        <w:rPr>
          <w:sz w:val="20"/>
        </w:rPr>
        <w:t xml:space="preserve">Heindler, F.M., G.E. Maes, S. Delerue-Ricard, A. Vanden Bavière, K. Hostens, and F.A.M. Volckaert. 2019. Diet composition and gut microbiome of 0-group European plaice </w:t>
      </w:r>
      <w:r w:rsidRPr="009E44F2">
        <w:rPr>
          <w:i/>
          <w:sz w:val="20"/>
        </w:rPr>
        <w:t>Pleuronectes platessa</w:t>
      </w:r>
      <w:r w:rsidRPr="009E44F2">
        <w:rPr>
          <w:sz w:val="20"/>
        </w:rPr>
        <w:t xml:space="preserve"> L. - Strong homogeneity and subtle spatial and temporal differences. </w:t>
      </w:r>
      <w:r w:rsidRPr="009E44F2">
        <w:rPr>
          <w:i/>
          <w:sz w:val="20"/>
        </w:rPr>
        <w:t>Journal of Sea Research</w:t>
      </w:r>
      <w:r w:rsidRPr="009E44F2">
        <w:rPr>
          <w:sz w:val="20"/>
        </w:rPr>
        <w:t xml:space="preserve"> 144: 67-77.</w:t>
      </w:r>
    </w:p>
    <w:p w:rsidR="00646B24" w:rsidRPr="009E44F2" w:rsidRDefault="00646B24" w:rsidP="00646B24">
      <w:pPr>
        <w:pStyle w:val="EndNoteBibliography"/>
        <w:spacing w:after="0"/>
        <w:ind w:left="720" w:hanging="720"/>
        <w:jc w:val="both"/>
        <w:rPr>
          <w:sz w:val="20"/>
        </w:rPr>
      </w:pPr>
      <w:r w:rsidRPr="009E44F2">
        <w:rPr>
          <w:sz w:val="20"/>
        </w:rPr>
        <w:t>Holliday, F.G.T., and M.P. Jones. 1967. Some effects of salinity on the developing eggs and larvae of the plaice (</w:t>
      </w:r>
      <w:r w:rsidRPr="009E44F2">
        <w:rPr>
          <w:i/>
          <w:sz w:val="20"/>
        </w:rPr>
        <w:t>Pleuronectes platessa</w:t>
      </w:r>
      <w:r w:rsidRPr="009E44F2">
        <w:rPr>
          <w:sz w:val="20"/>
        </w:rPr>
        <w:t xml:space="preserve">). </w:t>
      </w:r>
      <w:r w:rsidRPr="009E44F2">
        <w:rPr>
          <w:i/>
          <w:sz w:val="20"/>
        </w:rPr>
        <w:t>Journal of the Marine Biological Association of the United Kingdom</w:t>
      </w:r>
      <w:r w:rsidRPr="009E44F2">
        <w:rPr>
          <w:sz w:val="20"/>
        </w:rPr>
        <w:t xml:space="preserve"> 47: 39-48.</w:t>
      </w:r>
    </w:p>
    <w:p w:rsidR="00646B24" w:rsidRPr="009E44F2" w:rsidRDefault="00646B24" w:rsidP="00646B24">
      <w:pPr>
        <w:pStyle w:val="EndNoteBibliography"/>
        <w:spacing w:after="0"/>
        <w:ind w:left="720" w:hanging="720"/>
        <w:jc w:val="both"/>
        <w:rPr>
          <w:sz w:val="20"/>
        </w:rPr>
      </w:pPr>
      <w:r w:rsidRPr="009E44F2">
        <w:rPr>
          <w:sz w:val="20"/>
        </w:rPr>
        <w:lastRenderedPageBreak/>
        <w:t xml:space="preserve">Hunter, E., J.D. Metcalfe, and J.D. Reynolds. 2003. Migration route and spawning area fidelity by North Sea plaice. </w:t>
      </w:r>
      <w:r w:rsidRPr="009E44F2">
        <w:rPr>
          <w:i/>
          <w:sz w:val="20"/>
        </w:rPr>
        <w:t>Proceedings of the Royal Society of London B.</w:t>
      </w:r>
      <w:r w:rsidRPr="009E44F2">
        <w:rPr>
          <w:sz w:val="20"/>
        </w:rPr>
        <w:t xml:space="preserve"> 270: 2097-2103.</w:t>
      </w:r>
    </w:p>
    <w:p w:rsidR="00646B24" w:rsidRPr="009E44F2" w:rsidRDefault="00646B24" w:rsidP="00646B24">
      <w:pPr>
        <w:pStyle w:val="EndNoteBibliography"/>
        <w:spacing w:after="0"/>
        <w:ind w:left="720" w:hanging="720"/>
        <w:jc w:val="both"/>
        <w:rPr>
          <w:sz w:val="20"/>
        </w:rPr>
      </w:pPr>
      <w:r w:rsidRPr="009E44F2">
        <w:rPr>
          <w:sz w:val="20"/>
        </w:rPr>
        <w:t xml:space="preserve">ICES. 2006. North Sea fish species fact sheets. </w:t>
      </w:r>
      <w:r w:rsidRPr="009E44F2">
        <w:rPr>
          <w:i/>
          <w:sz w:val="20"/>
        </w:rPr>
        <w:t>Pleuronectes platessa</w:t>
      </w:r>
      <w:r w:rsidRPr="009E44F2">
        <w:rPr>
          <w:sz w:val="20"/>
        </w:rPr>
        <w:t xml:space="preserve">. </w:t>
      </w:r>
      <w:r w:rsidRPr="009E44F2">
        <w:rPr>
          <w:i/>
          <w:sz w:val="20"/>
        </w:rPr>
        <w:t>Available at ICES website https://www.ices.dk/data/maps/Pages/ICES-FishMap.aspx</w:t>
      </w:r>
      <w:r w:rsidRPr="009E44F2">
        <w:rPr>
          <w:sz w:val="20"/>
        </w:rPr>
        <w:t>.</w:t>
      </w:r>
    </w:p>
    <w:p w:rsidR="00646B24" w:rsidRPr="009E44F2" w:rsidRDefault="00646B24" w:rsidP="00646B24">
      <w:pPr>
        <w:pStyle w:val="EndNoteBibliography"/>
        <w:spacing w:after="0"/>
        <w:ind w:left="720" w:hanging="720"/>
        <w:jc w:val="both"/>
        <w:rPr>
          <w:sz w:val="20"/>
        </w:rPr>
      </w:pPr>
      <w:r w:rsidRPr="009E44F2">
        <w:rPr>
          <w:sz w:val="20"/>
        </w:rPr>
        <w:t>ICES. 2021a. Baltic Fisheries Assessment Working Group (WGBFAS). ICES Scientific Reports. 3:53. 717 pp. https://doi.org/10.17895/ices.pub.8187.</w:t>
      </w:r>
    </w:p>
    <w:p w:rsidR="00646B24" w:rsidRPr="009E44F2" w:rsidRDefault="00646B24" w:rsidP="00646B24">
      <w:pPr>
        <w:pStyle w:val="EndNoteBibliography"/>
        <w:spacing w:after="0"/>
        <w:ind w:left="720" w:hanging="720"/>
        <w:jc w:val="both"/>
        <w:rPr>
          <w:sz w:val="20"/>
        </w:rPr>
      </w:pPr>
      <w:r w:rsidRPr="009E44F2">
        <w:rPr>
          <w:sz w:val="20"/>
        </w:rPr>
        <w:t>ICES. 2021b. Plaice (</w:t>
      </w:r>
      <w:r w:rsidRPr="009E44F2">
        <w:rPr>
          <w:i/>
          <w:sz w:val="20"/>
        </w:rPr>
        <w:t>Pleuronectes platessa</w:t>
      </w:r>
      <w:r w:rsidRPr="009E44F2">
        <w:rPr>
          <w:sz w:val="20"/>
        </w:rPr>
        <w:t>) in subdivisions 21-23 (Kattegat, Belt Seas, and the Sound). In Report of the ICES Advisory Committee, 2021. ICES Advice 2021, ple.27.21-23, https://doi.org/10.17895/ices.advice.7817.</w:t>
      </w:r>
    </w:p>
    <w:p w:rsidR="00646B24" w:rsidRPr="009E44F2" w:rsidRDefault="00646B24" w:rsidP="00646B24">
      <w:pPr>
        <w:pStyle w:val="EndNoteBibliography"/>
        <w:spacing w:after="0"/>
        <w:ind w:left="720" w:hanging="720"/>
        <w:jc w:val="both"/>
        <w:rPr>
          <w:sz w:val="20"/>
        </w:rPr>
      </w:pPr>
      <w:r w:rsidRPr="009E44F2">
        <w:rPr>
          <w:sz w:val="20"/>
        </w:rPr>
        <w:t>ICES. 2021c. Plaice (</w:t>
      </w:r>
      <w:r w:rsidRPr="009E44F2">
        <w:rPr>
          <w:i/>
          <w:sz w:val="20"/>
        </w:rPr>
        <w:t>Pleuronectes platessa</w:t>
      </w:r>
      <w:r w:rsidRPr="009E44F2">
        <w:rPr>
          <w:sz w:val="20"/>
        </w:rPr>
        <w:t>) in subdivisions 24-32 (Baltic Sea, excluding the Sound and Belt Seas). In Report of the ICES Advisory Committee, 2021. ICES Advice 2021, ple.27.24-32, https://doi.org/10.17895/ices.advice.7818.</w:t>
      </w:r>
    </w:p>
    <w:p w:rsidR="00646B24" w:rsidRPr="009E44F2" w:rsidRDefault="00646B24" w:rsidP="00646B24">
      <w:pPr>
        <w:pStyle w:val="EndNoteBibliography"/>
        <w:spacing w:after="0"/>
        <w:ind w:left="720" w:hanging="720"/>
        <w:jc w:val="both"/>
        <w:rPr>
          <w:sz w:val="20"/>
          <w:lang w:val="de-DE"/>
        </w:rPr>
      </w:pPr>
      <w:r w:rsidRPr="009E44F2">
        <w:rPr>
          <w:sz w:val="20"/>
          <w:lang w:val="de-DE"/>
        </w:rPr>
        <w:t xml:space="preserve">Muus, B.J., and J.G. Nielsen. 1999. </w:t>
      </w:r>
      <w:r w:rsidRPr="009E44F2">
        <w:rPr>
          <w:i/>
          <w:sz w:val="20"/>
          <w:lang w:val="de-DE"/>
        </w:rPr>
        <w:t>Die Meeresfische Europas: in Nordsee, Ostsee und Atlantik</w:t>
      </w:r>
      <w:r w:rsidRPr="009E44F2">
        <w:rPr>
          <w:sz w:val="20"/>
          <w:lang w:val="de-DE"/>
        </w:rPr>
        <w:t>: Kosmos Naturführer, Franckh-Kosmos Verlag.</w:t>
      </w:r>
    </w:p>
    <w:p w:rsidR="00646B24" w:rsidRPr="009E44F2" w:rsidRDefault="00646B24" w:rsidP="00646B24">
      <w:pPr>
        <w:pStyle w:val="EndNoteBibliography"/>
        <w:spacing w:after="0"/>
        <w:ind w:left="720" w:hanging="720"/>
        <w:jc w:val="both"/>
        <w:rPr>
          <w:sz w:val="20"/>
        </w:rPr>
      </w:pPr>
      <w:r w:rsidRPr="009E44F2">
        <w:rPr>
          <w:sz w:val="20"/>
        </w:rPr>
        <w:t>Nissling, A., L. Westin, and O. Hjerne. 2002. Reproductive success in relation to salinity for three flatfish species, dab (</w:t>
      </w:r>
      <w:r w:rsidRPr="009E44F2">
        <w:rPr>
          <w:i/>
          <w:sz w:val="20"/>
        </w:rPr>
        <w:t>Limanda limanda</w:t>
      </w:r>
      <w:r w:rsidRPr="009E44F2">
        <w:rPr>
          <w:sz w:val="20"/>
        </w:rPr>
        <w:t>), plaice (</w:t>
      </w:r>
      <w:r w:rsidRPr="009E44F2">
        <w:rPr>
          <w:i/>
          <w:sz w:val="20"/>
        </w:rPr>
        <w:t>Pleuronectes platessa</w:t>
      </w:r>
      <w:r w:rsidRPr="009E44F2">
        <w:rPr>
          <w:sz w:val="20"/>
        </w:rPr>
        <w:t>), and flounder (</w:t>
      </w:r>
      <w:r w:rsidRPr="009E44F2">
        <w:rPr>
          <w:i/>
          <w:sz w:val="20"/>
        </w:rPr>
        <w:t>Pleuronectes flesus</w:t>
      </w:r>
      <w:r w:rsidRPr="009E44F2">
        <w:rPr>
          <w:sz w:val="20"/>
        </w:rPr>
        <w:t xml:space="preserve">), in the brackish water Baltic Sea. </w:t>
      </w:r>
      <w:r w:rsidRPr="009E44F2">
        <w:rPr>
          <w:i/>
          <w:sz w:val="20"/>
        </w:rPr>
        <w:t>ICES Journal of Marine Science</w:t>
      </w:r>
      <w:r w:rsidRPr="009E44F2">
        <w:rPr>
          <w:sz w:val="20"/>
        </w:rPr>
        <w:t xml:space="preserve"> 59: 93-108.</w:t>
      </w:r>
    </w:p>
    <w:p w:rsidR="00646B24" w:rsidRPr="009E44F2" w:rsidRDefault="00646B24" w:rsidP="00646B24">
      <w:pPr>
        <w:pStyle w:val="EndNoteBibliography"/>
        <w:spacing w:after="0"/>
        <w:ind w:left="720" w:hanging="720"/>
        <w:jc w:val="both"/>
        <w:rPr>
          <w:sz w:val="20"/>
        </w:rPr>
      </w:pPr>
      <w:r w:rsidRPr="009E44F2">
        <w:rPr>
          <w:sz w:val="20"/>
        </w:rPr>
        <w:t xml:space="preserve">Petereit, C., H.-H. Hinrichsen, A. Franke, and F.W. Köster. 2014. Floating along buoyancy levels: Dispersal and survival of western Baltic fish eggs. </w:t>
      </w:r>
      <w:r w:rsidRPr="009E44F2">
        <w:rPr>
          <w:i/>
          <w:sz w:val="20"/>
        </w:rPr>
        <w:t>Progress in Oceanography</w:t>
      </w:r>
      <w:r w:rsidRPr="009E44F2">
        <w:rPr>
          <w:sz w:val="20"/>
        </w:rPr>
        <w:t xml:space="preserve"> 122: 131-152.</w:t>
      </w:r>
    </w:p>
    <w:p w:rsidR="00646B24" w:rsidRPr="009E44F2" w:rsidRDefault="00646B24" w:rsidP="00646B24">
      <w:pPr>
        <w:pStyle w:val="EndNoteBibliography"/>
        <w:spacing w:after="0"/>
        <w:ind w:left="720" w:hanging="720"/>
        <w:jc w:val="both"/>
        <w:rPr>
          <w:sz w:val="20"/>
        </w:rPr>
      </w:pPr>
      <w:r w:rsidRPr="009E44F2">
        <w:rPr>
          <w:sz w:val="20"/>
        </w:rPr>
        <w:t xml:space="preserve">Petersen, J.K., and L. Pihl. 1995. Responses to hypoxia of place, </w:t>
      </w:r>
      <w:r w:rsidRPr="009E44F2">
        <w:rPr>
          <w:i/>
          <w:sz w:val="20"/>
        </w:rPr>
        <w:t>Pleuronectes platessa</w:t>
      </w:r>
      <w:r w:rsidRPr="009E44F2">
        <w:rPr>
          <w:sz w:val="20"/>
        </w:rPr>
        <w:t xml:space="preserve">, and dab, </w:t>
      </w:r>
      <w:r w:rsidRPr="009E44F2">
        <w:rPr>
          <w:i/>
          <w:sz w:val="20"/>
        </w:rPr>
        <w:t>Limanda limanda</w:t>
      </w:r>
      <w:r w:rsidRPr="009E44F2">
        <w:rPr>
          <w:sz w:val="20"/>
        </w:rPr>
        <w:t xml:space="preserve">, in the south-east Kattegat: distribution and growth. </w:t>
      </w:r>
      <w:r w:rsidRPr="009E44F2">
        <w:rPr>
          <w:i/>
          <w:sz w:val="20"/>
        </w:rPr>
        <w:t>Environmental Biology of Fishes</w:t>
      </w:r>
      <w:r w:rsidRPr="009E44F2">
        <w:rPr>
          <w:sz w:val="20"/>
        </w:rPr>
        <w:t xml:space="preserve"> 43: 311-321.</w:t>
      </w:r>
    </w:p>
    <w:p w:rsidR="00646B24" w:rsidRPr="009E44F2" w:rsidRDefault="00646B24" w:rsidP="00646B24">
      <w:pPr>
        <w:pStyle w:val="EndNoteBibliography"/>
        <w:spacing w:after="0"/>
        <w:ind w:left="720" w:hanging="720"/>
        <w:jc w:val="both"/>
        <w:rPr>
          <w:sz w:val="20"/>
        </w:rPr>
      </w:pPr>
      <w:r w:rsidRPr="009E44F2">
        <w:rPr>
          <w:sz w:val="20"/>
        </w:rPr>
        <w:t xml:space="preserve">Pihl, L. 1989. Abundance, biomass and production of juvenile flatfish in southeastern Kattegat. </w:t>
      </w:r>
      <w:r w:rsidRPr="009E44F2">
        <w:rPr>
          <w:i/>
          <w:sz w:val="20"/>
        </w:rPr>
        <w:t>Netherlands Journal of Sea Research</w:t>
      </w:r>
      <w:r w:rsidRPr="009E44F2">
        <w:rPr>
          <w:sz w:val="20"/>
        </w:rPr>
        <w:t xml:space="preserve"> 24: 69-81.</w:t>
      </w:r>
    </w:p>
    <w:p w:rsidR="00646B24" w:rsidRPr="009E44F2" w:rsidRDefault="00646B24" w:rsidP="00646B24">
      <w:pPr>
        <w:pStyle w:val="EndNoteBibliography"/>
        <w:spacing w:after="0"/>
        <w:ind w:left="720" w:hanging="720"/>
        <w:jc w:val="both"/>
        <w:rPr>
          <w:sz w:val="20"/>
        </w:rPr>
      </w:pPr>
      <w:r w:rsidRPr="009E44F2">
        <w:rPr>
          <w:sz w:val="20"/>
        </w:rPr>
        <w:t>Rijnsdorp, A.D. 1989. Maturation of male and female North Sea plaice (</w:t>
      </w:r>
      <w:r w:rsidRPr="009E44F2">
        <w:rPr>
          <w:i/>
          <w:sz w:val="20"/>
        </w:rPr>
        <w:t>Pleuronectes platessa</w:t>
      </w:r>
      <w:r w:rsidRPr="009E44F2">
        <w:rPr>
          <w:sz w:val="20"/>
        </w:rPr>
        <w:t xml:space="preserve"> L.). </w:t>
      </w:r>
      <w:r w:rsidRPr="009E44F2">
        <w:rPr>
          <w:i/>
          <w:sz w:val="20"/>
        </w:rPr>
        <w:t>ICES Journal of Marine Science</w:t>
      </w:r>
      <w:r w:rsidRPr="009E44F2">
        <w:rPr>
          <w:sz w:val="20"/>
        </w:rPr>
        <w:t xml:space="preserve"> 46: 35-51.</w:t>
      </w:r>
    </w:p>
    <w:p w:rsidR="00646B24" w:rsidRPr="009E44F2" w:rsidRDefault="00646B24" w:rsidP="00646B24">
      <w:pPr>
        <w:pStyle w:val="EndNoteBibliography"/>
        <w:spacing w:after="0"/>
        <w:ind w:left="720" w:hanging="720"/>
        <w:jc w:val="both"/>
        <w:rPr>
          <w:sz w:val="20"/>
        </w:rPr>
      </w:pPr>
      <w:r w:rsidRPr="009E44F2">
        <w:rPr>
          <w:sz w:val="20"/>
        </w:rPr>
        <w:t xml:space="preserve">Rijnsdorp, A.D. 1993. Relationship between Juvenile Growth and the Onset of Sexual Maturity of Female North Sea Plaice, </w:t>
      </w:r>
      <w:r w:rsidRPr="009E44F2">
        <w:rPr>
          <w:i/>
          <w:sz w:val="20"/>
        </w:rPr>
        <w:t>Pleuronectes platessa</w:t>
      </w:r>
      <w:r w:rsidRPr="009E44F2">
        <w:rPr>
          <w:sz w:val="20"/>
        </w:rPr>
        <w:t xml:space="preserve">. </w:t>
      </w:r>
      <w:r w:rsidRPr="009E44F2">
        <w:rPr>
          <w:i/>
          <w:sz w:val="20"/>
        </w:rPr>
        <w:t>Canadian Journal of Fisheries and Aquatic Sciences</w:t>
      </w:r>
      <w:r w:rsidRPr="009E44F2">
        <w:rPr>
          <w:sz w:val="20"/>
        </w:rPr>
        <w:t xml:space="preserve"> 50: 1617-1631.</w:t>
      </w:r>
    </w:p>
    <w:p w:rsidR="00646B24" w:rsidRPr="009E44F2" w:rsidRDefault="00646B24" w:rsidP="00646B24">
      <w:pPr>
        <w:pStyle w:val="EndNoteBibliography"/>
        <w:spacing w:after="0"/>
        <w:ind w:left="720" w:hanging="720"/>
        <w:jc w:val="both"/>
        <w:rPr>
          <w:sz w:val="20"/>
        </w:rPr>
      </w:pPr>
      <w:r w:rsidRPr="009E44F2">
        <w:rPr>
          <w:sz w:val="20"/>
        </w:rPr>
        <w:t xml:space="preserve">Rijnsdorp, A.D., and F.A. Van Beek. 1991. Changes in growth of plaice </w:t>
      </w:r>
      <w:r w:rsidRPr="009E44F2">
        <w:rPr>
          <w:i/>
          <w:sz w:val="20"/>
        </w:rPr>
        <w:t>Pleuronectes platessa</w:t>
      </w:r>
      <w:r w:rsidRPr="009E44F2">
        <w:rPr>
          <w:sz w:val="20"/>
        </w:rPr>
        <w:t xml:space="preserve"> L. and sole </w:t>
      </w:r>
      <w:r w:rsidRPr="009E44F2">
        <w:rPr>
          <w:i/>
          <w:sz w:val="20"/>
        </w:rPr>
        <w:t>Solea solea</w:t>
      </w:r>
      <w:r w:rsidRPr="009E44F2">
        <w:rPr>
          <w:sz w:val="20"/>
        </w:rPr>
        <w:t xml:space="preserve"> (L.) in the North Sea. </w:t>
      </w:r>
      <w:r w:rsidRPr="009E44F2">
        <w:rPr>
          <w:i/>
          <w:sz w:val="20"/>
        </w:rPr>
        <w:t>Netherlands Journal of Sea Research</w:t>
      </w:r>
      <w:r w:rsidRPr="009E44F2">
        <w:rPr>
          <w:sz w:val="20"/>
        </w:rPr>
        <w:t xml:space="preserve"> 27: 441-457.</w:t>
      </w:r>
    </w:p>
    <w:p w:rsidR="00646B24" w:rsidRPr="009E44F2" w:rsidRDefault="00646B24" w:rsidP="00646B24">
      <w:pPr>
        <w:pStyle w:val="EndNoteBibliography"/>
        <w:spacing w:after="0"/>
        <w:ind w:left="720" w:hanging="720"/>
        <w:jc w:val="both"/>
        <w:rPr>
          <w:sz w:val="20"/>
        </w:rPr>
      </w:pPr>
      <w:r w:rsidRPr="009E44F2">
        <w:rPr>
          <w:sz w:val="20"/>
        </w:rPr>
        <w:t xml:space="preserve">Rijnsdorp, A.D., and P.I. van Leeuwen. 1996. Changes in growth of North Sea plaice since 1950 in relation to density, eutrophication, beam-trawl effort, and temperature. </w:t>
      </w:r>
      <w:r w:rsidRPr="009E44F2">
        <w:rPr>
          <w:i/>
          <w:sz w:val="20"/>
        </w:rPr>
        <w:t>ICES Journal of Marine Science</w:t>
      </w:r>
      <w:r w:rsidRPr="009E44F2">
        <w:rPr>
          <w:sz w:val="20"/>
        </w:rPr>
        <w:t xml:space="preserve"> 53: 1199-1213.</w:t>
      </w:r>
    </w:p>
    <w:p w:rsidR="00646B24" w:rsidRPr="009E44F2" w:rsidRDefault="00646B24" w:rsidP="00646B24">
      <w:pPr>
        <w:pStyle w:val="EndNoteBibliography"/>
        <w:spacing w:after="0"/>
        <w:ind w:left="720" w:hanging="720"/>
        <w:jc w:val="both"/>
        <w:rPr>
          <w:sz w:val="20"/>
        </w:rPr>
      </w:pPr>
      <w:r w:rsidRPr="009E44F2">
        <w:rPr>
          <w:sz w:val="20"/>
        </w:rPr>
        <w:t xml:space="preserve">Rijnsdorp, A.D., and B. Vingerhoed. 2001. Feeding of plaice </w:t>
      </w:r>
      <w:r w:rsidRPr="009E44F2">
        <w:rPr>
          <w:i/>
          <w:sz w:val="20"/>
        </w:rPr>
        <w:t>Pleuronectes platessa</w:t>
      </w:r>
      <w:r w:rsidRPr="009E44F2">
        <w:rPr>
          <w:sz w:val="20"/>
        </w:rPr>
        <w:t xml:space="preserve"> L. and sole </w:t>
      </w:r>
      <w:r w:rsidRPr="009E44F2">
        <w:rPr>
          <w:i/>
          <w:sz w:val="20"/>
        </w:rPr>
        <w:t>Solea solea</w:t>
      </w:r>
      <w:r w:rsidRPr="009E44F2">
        <w:rPr>
          <w:sz w:val="20"/>
        </w:rPr>
        <w:t xml:space="preserve"> (L.) in relation to the effects of bottom trawling. </w:t>
      </w:r>
      <w:r w:rsidRPr="009E44F2">
        <w:rPr>
          <w:i/>
          <w:sz w:val="20"/>
        </w:rPr>
        <w:t>Journal of Sea Research</w:t>
      </w:r>
      <w:r w:rsidRPr="009E44F2">
        <w:rPr>
          <w:sz w:val="20"/>
        </w:rPr>
        <w:t xml:space="preserve"> 45: 219-229.</w:t>
      </w:r>
    </w:p>
    <w:p w:rsidR="00646B24" w:rsidRPr="009E44F2" w:rsidRDefault="00646B24" w:rsidP="00646B24">
      <w:pPr>
        <w:pStyle w:val="EndNoteBibliography"/>
        <w:spacing w:after="0"/>
        <w:ind w:left="720" w:hanging="720"/>
        <w:jc w:val="both"/>
        <w:rPr>
          <w:sz w:val="20"/>
        </w:rPr>
      </w:pPr>
      <w:r w:rsidRPr="009E44F2">
        <w:rPr>
          <w:sz w:val="20"/>
        </w:rPr>
        <w:t xml:space="preserve">Russell, F.S. 1976. </w:t>
      </w:r>
      <w:r w:rsidRPr="009E44F2">
        <w:rPr>
          <w:i/>
          <w:sz w:val="20"/>
        </w:rPr>
        <w:t>The Eggs and Planktonic Stages of British Marine Fishes</w:t>
      </w:r>
      <w:r w:rsidRPr="009E44F2">
        <w:rPr>
          <w:sz w:val="20"/>
        </w:rPr>
        <w:t>. London: Academic Press.</w:t>
      </w:r>
    </w:p>
    <w:p w:rsidR="00646B24" w:rsidRPr="009E44F2" w:rsidRDefault="00646B24" w:rsidP="00646B24">
      <w:pPr>
        <w:pStyle w:val="EndNoteBibliography"/>
        <w:spacing w:after="0"/>
        <w:ind w:left="720" w:hanging="720"/>
        <w:jc w:val="both"/>
        <w:rPr>
          <w:sz w:val="20"/>
        </w:rPr>
      </w:pPr>
      <w:r w:rsidRPr="009E44F2">
        <w:rPr>
          <w:sz w:val="20"/>
        </w:rPr>
        <w:t>Teal, L.R., R. van Hal, T. van Kooten, P. Ruardij, and A.D. Rijnsdorp. 2012. Bio-energetics underpins the spatial response of North Sea plaice (</w:t>
      </w:r>
      <w:r w:rsidRPr="009E44F2">
        <w:rPr>
          <w:i/>
          <w:sz w:val="20"/>
        </w:rPr>
        <w:t>Pleuronectes platessa</w:t>
      </w:r>
      <w:r w:rsidRPr="009E44F2">
        <w:rPr>
          <w:sz w:val="20"/>
        </w:rPr>
        <w:t xml:space="preserve"> L.) and sole (</w:t>
      </w:r>
      <w:r w:rsidRPr="009E44F2">
        <w:rPr>
          <w:i/>
          <w:sz w:val="20"/>
        </w:rPr>
        <w:t>Solea solea</w:t>
      </w:r>
      <w:r w:rsidRPr="009E44F2">
        <w:rPr>
          <w:sz w:val="20"/>
        </w:rPr>
        <w:t xml:space="preserve"> L.) to climate change. </w:t>
      </w:r>
      <w:r w:rsidRPr="009E44F2">
        <w:rPr>
          <w:i/>
          <w:sz w:val="20"/>
        </w:rPr>
        <w:t>Global Change Biology</w:t>
      </w:r>
      <w:r w:rsidRPr="009E44F2">
        <w:rPr>
          <w:sz w:val="20"/>
        </w:rPr>
        <w:t xml:space="preserve"> 18: 3291-3305.</w:t>
      </w:r>
    </w:p>
    <w:p w:rsidR="00646B24" w:rsidRPr="009E44F2" w:rsidRDefault="00646B24" w:rsidP="00646B24">
      <w:pPr>
        <w:pStyle w:val="EndNoteBibliography"/>
        <w:spacing w:after="0"/>
        <w:ind w:left="720" w:hanging="720"/>
        <w:jc w:val="both"/>
        <w:rPr>
          <w:sz w:val="20"/>
        </w:rPr>
      </w:pPr>
      <w:r w:rsidRPr="009E44F2">
        <w:rPr>
          <w:sz w:val="20"/>
        </w:rPr>
        <w:t xml:space="preserve">Ulrich, C., J. Boje, M. Cardinale, P. Gatti, Q. LeBras, M. Andersen, J. Hemmer-Hansen, N.T. Hintzen, J.B. Jacobsen, P. Jonsson, D.C.M. Miller, E.E. Nielsen, A.D. Rijnsdorp, M. Sköld, H. Svedäng, and H. Wennhage. 2013. Variability and connectivity of plaice populations from the Eastern North Sea to the Western Baltic Sea, and implications for assessment and management. </w:t>
      </w:r>
      <w:r w:rsidRPr="009E44F2">
        <w:rPr>
          <w:i/>
          <w:sz w:val="20"/>
        </w:rPr>
        <w:t>Journal of Sea Research</w:t>
      </w:r>
      <w:r w:rsidRPr="009E44F2">
        <w:rPr>
          <w:sz w:val="20"/>
        </w:rPr>
        <w:t xml:space="preserve"> 84: 40-48.</w:t>
      </w:r>
    </w:p>
    <w:p w:rsidR="00646B24" w:rsidRPr="009E44F2" w:rsidRDefault="00646B24" w:rsidP="00646B24">
      <w:pPr>
        <w:pStyle w:val="EndNoteBibliography"/>
        <w:spacing w:after="0"/>
        <w:ind w:left="720" w:hanging="720"/>
        <w:jc w:val="both"/>
        <w:rPr>
          <w:sz w:val="20"/>
          <w:lang w:val="de-DE"/>
        </w:rPr>
      </w:pPr>
      <w:r w:rsidRPr="009E44F2">
        <w:rPr>
          <w:sz w:val="20"/>
        </w:rPr>
        <w:t>van der Sleen, P., C. Stransky, J.R. Morrongiello, H. Haslob, M. Peharda, and B.A. Black. 2018. Otolith increments in European plaice (</w:t>
      </w:r>
      <w:r w:rsidRPr="009E44F2">
        <w:rPr>
          <w:i/>
          <w:sz w:val="20"/>
        </w:rPr>
        <w:t>Pleuronectes platessa</w:t>
      </w:r>
      <w:r w:rsidRPr="009E44F2">
        <w:rPr>
          <w:sz w:val="20"/>
        </w:rPr>
        <w:t xml:space="preserve">) reveal temperature and density-dependent effects on growth. </w:t>
      </w:r>
      <w:r w:rsidRPr="009E44F2">
        <w:rPr>
          <w:i/>
          <w:sz w:val="20"/>
          <w:lang w:val="de-DE"/>
        </w:rPr>
        <w:t>ICES Journal of Marine Science</w:t>
      </w:r>
      <w:r w:rsidRPr="009E44F2">
        <w:rPr>
          <w:sz w:val="20"/>
          <w:lang w:val="de-DE"/>
        </w:rPr>
        <w:t xml:space="preserve"> 75: 1655-1663.</w:t>
      </w:r>
    </w:p>
    <w:p w:rsidR="00646B24" w:rsidRPr="009E44F2" w:rsidRDefault="00646B24" w:rsidP="00646B24">
      <w:pPr>
        <w:pStyle w:val="EndNoteBibliography"/>
        <w:spacing w:after="0"/>
        <w:ind w:left="720" w:hanging="720"/>
        <w:jc w:val="both"/>
        <w:rPr>
          <w:i/>
          <w:sz w:val="20"/>
          <w:lang w:val="de-DE"/>
        </w:rPr>
      </w:pPr>
      <w:r w:rsidRPr="009E44F2">
        <w:rPr>
          <w:sz w:val="20"/>
          <w:lang w:val="de-DE"/>
        </w:rPr>
        <w:t>von Westernhagen, H. 1970. Erbrütung der Eier von Dorsch (</w:t>
      </w:r>
      <w:r w:rsidRPr="009E44F2">
        <w:rPr>
          <w:i/>
          <w:sz w:val="20"/>
          <w:lang w:val="de-DE"/>
        </w:rPr>
        <w:t>Gadus morhua</w:t>
      </w:r>
      <w:r w:rsidRPr="009E44F2">
        <w:rPr>
          <w:sz w:val="20"/>
          <w:lang w:val="de-DE"/>
        </w:rPr>
        <w:t>), Flunder (</w:t>
      </w:r>
      <w:r w:rsidRPr="009E44F2">
        <w:rPr>
          <w:i/>
          <w:sz w:val="20"/>
          <w:lang w:val="de-DE"/>
        </w:rPr>
        <w:t xml:space="preserve">Pleuronectes </w:t>
      </w:r>
      <w:r w:rsidRPr="009E44F2">
        <w:rPr>
          <w:i/>
          <w:sz w:val="20"/>
        </w:rPr>
        <w:t>ﬂ</w:t>
      </w:r>
      <w:r w:rsidRPr="009E44F2">
        <w:rPr>
          <w:i/>
          <w:sz w:val="20"/>
          <w:lang w:val="de-DE"/>
        </w:rPr>
        <w:t>esus</w:t>
      </w:r>
      <w:r w:rsidRPr="009E44F2">
        <w:rPr>
          <w:sz w:val="20"/>
          <w:lang w:val="de-DE"/>
        </w:rPr>
        <w:t>) und Scholle (</w:t>
      </w:r>
      <w:r w:rsidRPr="009E44F2">
        <w:rPr>
          <w:i/>
          <w:sz w:val="20"/>
          <w:lang w:val="de-DE"/>
        </w:rPr>
        <w:t>Pleuronectes platessa</w:t>
      </w:r>
      <w:r w:rsidRPr="009E44F2">
        <w:rPr>
          <w:sz w:val="20"/>
          <w:lang w:val="de-DE"/>
        </w:rPr>
        <w:t xml:space="preserve">) unter kombinierten Temperatur- und Salzgehaltsbedingungen. </w:t>
      </w:r>
      <w:r w:rsidRPr="009E44F2">
        <w:rPr>
          <w:i/>
          <w:sz w:val="20"/>
          <w:lang w:val="de-DE"/>
        </w:rPr>
        <w:t>Helgoländer Wissenschaftliche Meeresuntersuchungen, 21, 21–102.</w:t>
      </w:r>
    </w:p>
    <w:p w:rsidR="00646B24" w:rsidRPr="009E44F2" w:rsidRDefault="00646B24" w:rsidP="00646B24">
      <w:pPr>
        <w:pStyle w:val="EndNoteBibliography"/>
        <w:spacing w:after="0"/>
        <w:ind w:left="720" w:hanging="720"/>
        <w:jc w:val="both"/>
        <w:rPr>
          <w:sz w:val="20"/>
        </w:rPr>
      </w:pPr>
      <w:r w:rsidRPr="009E44F2">
        <w:rPr>
          <w:sz w:val="20"/>
          <w:lang w:val="de-DE"/>
        </w:rPr>
        <w:t>Wennhage, H., and L. Pihl. 1994. Substratum selection by juvenile plaice (</w:t>
      </w:r>
      <w:r w:rsidRPr="009E44F2">
        <w:rPr>
          <w:i/>
          <w:sz w:val="20"/>
          <w:lang w:val="de-DE"/>
        </w:rPr>
        <w:t xml:space="preserve">Pleuronectes platessa </w:t>
      </w:r>
      <w:r w:rsidRPr="009E44F2">
        <w:rPr>
          <w:sz w:val="20"/>
          <w:lang w:val="de-DE"/>
        </w:rPr>
        <w:t xml:space="preserve">L.): Impact of benthic microalgae and filamentous macroalgae. </w:t>
      </w:r>
      <w:r w:rsidRPr="009E44F2">
        <w:rPr>
          <w:i/>
          <w:sz w:val="20"/>
        </w:rPr>
        <w:t>Netherlands Journal of Sea Research</w:t>
      </w:r>
      <w:r w:rsidRPr="009E44F2">
        <w:rPr>
          <w:sz w:val="20"/>
        </w:rPr>
        <w:t xml:space="preserve"> 32: 343-351.</w:t>
      </w:r>
    </w:p>
    <w:p w:rsidR="00646B24" w:rsidRPr="009E44F2" w:rsidRDefault="00646B24" w:rsidP="00646B24">
      <w:pPr>
        <w:pStyle w:val="EndNoteBibliography"/>
        <w:ind w:left="720" w:hanging="720"/>
        <w:jc w:val="both"/>
        <w:rPr>
          <w:sz w:val="20"/>
        </w:rPr>
      </w:pPr>
      <w:r w:rsidRPr="009E44F2">
        <w:rPr>
          <w:sz w:val="20"/>
        </w:rPr>
        <w:t>Zijlstra, J.J., R. Dapper, and J.I. Witte. 1982. Settlement, growth and mortality of post-larval plaice (</w:t>
      </w:r>
      <w:r w:rsidRPr="009E44F2">
        <w:rPr>
          <w:i/>
          <w:sz w:val="20"/>
        </w:rPr>
        <w:t>Pleuronectes platessa</w:t>
      </w:r>
      <w:r w:rsidRPr="009E44F2">
        <w:rPr>
          <w:sz w:val="20"/>
        </w:rPr>
        <w:t xml:space="preserve">) in the western Wadden Sea. </w:t>
      </w:r>
      <w:r w:rsidRPr="009E44F2">
        <w:rPr>
          <w:i/>
          <w:sz w:val="20"/>
        </w:rPr>
        <w:t>Netherlands Journal of Sea Research</w:t>
      </w:r>
      <w:r w:rsidRPr="009E44F2">
        <w:rPr>
          <w:sz w:val="20"/>
        </w:rPr>
        <w:t xml:space="preserve"> 15: 250-272.</w:t>
      </w:r>
    </w:p>
    <w:p w:rsidR="000B515B" w:rsidRPr="009E44F2" w:rsidRDefault="000B515B" w:rsidP="00327999">
      <w:pPr>
        <w:rPr>
          <w:rFonts w:cs="Times New Roman"/>
          <w:b/>
          <w:sz w:val="16"/>
          <w:szCs w:val="18"/>
          <w:u w:val="single"/>
          <w:lang w:val="en-US"/>
        </w:rPr>
      </w:pPr>
    </w:p>
    <w:p w:rsidR="00673571" w:rsidRPr="009E44F2" w:rsidRDefault="00673571" w:rsidP="00327999">
      <w:pPr>
        <w:rPr>
          <w:rFonts w:cs="Times New Roman"/>
          <w:b/>
          <w:sz w:val="20"/>
          <w:szCs w:val="18"/>
          <w:u w:val="single"/>
          <w:lang w:val="en-US"/>
        </w:rPr>
      </w:pPr>
    </w:p>
    <w:p w:rsidR="009E01C8" w:rsidRPr="009E44F2" w:rsidRDefault="009E01C8" w:rsidP="00327999">
      <w:pPr>
        <w:rPr>
          <w:rFonts w:cs="Times New Roman"/>
          <w:b/>
          <w:sz w:val="20"/>
          <w:szCs w:val="18"/>
          <w:u w:val="single"/>
          <w:lang w:val="en-US"/>
        </w:rPr>
      </w:pPr>
    </w:p>
    <w:p w:rsidR="009E01C8" w:rsidRPr="009E44F2" w:rsidRDefault="009E01C8" w:rsidP="00327999">
      <w:pPr>
        <w:rPr>
          <w:rFonts w:cs="Times New Roman"/>
          <w:b/>
          <w:sz w:val="20"/>
          <w:szCs w:val="18"/>
          <w:u w:val="single"/>
          <w:lang w:val="en-US"/>
        </w:rPr>
      </w:pPr>
    </w:p>
    <w:p w:rsidR="004248E1" w:rsidRPr="009E44F2" w:rsidRDefault="000D7FF2" w:rsidP="004248E1">
      <w:pPr>
        <w:rPr>
          <w:rFonts w:cs="Times New Roman"/>
          <w:b/>
          <w:sz w:val="28"/>
          <w:szCs w:val="18"/>
          <w:u w:val="single"/>
          <w:lang w:val="en-US"/>
        </w:rPr>
      </w:pPr>
      <w:r w:rsidRPr="009E44F2">
        <w:rPr>
          <w:rFonts w:cs="Times New Roman"/>
          <w:b/>
          <w:sz w:val="28"/>
          <w:szCs w:val="18"/>
          <w:u w:val="single"/>
          <w:lang w:val="en-US"/>
        </w:rPr>
        <w:lastRenderedPageBreak/>
        <w:t xml:space="preserve">Seezunge - </w:t>
      </w:r>
      <w:r w:rsidR="004248E1" w:rsidRPr="009E44F2">
        <w:rPr>
          <w:rFonts w:cs="Times New Roman"/>
          <w:b/>
          <w:sz w:val="28"/>
          <w:szCs w:val="18"/>
          <w:u w:val="single"/>
          <w:lang w:val="en-US"/>
        </w:rPr>
        <w:t>Common sole (</w:t>
      </w:r>
      <w:r w:rsidR="004248E1" w:rsidRPr="009E44F2">
        <w:rPr>
          <w:rFonts w:cs="Times New Roman"/>
          <w:b/>
          <w:i/>
          <w:sz w:val="28"/>
          <w:szCs w:val="18"/>
          <w:u w:val="single"/>
          <w:lang w:val="en-US"/>
        </w:rPr>
        <w:t>Solea solea</w:t>
      </w:r>
      <w:r w:rsidR="004248E1" w:rsidRPr="009E44F2">
        <w:rPr>
          <w:rFonts w:cs="Times New Roman"/>
          <w:b/>
          <w:sz w:val="28"/>
          <w:szCs w:val="18"/>
          <w:u w:val="single"/>
          <w:lang w:val="en-US"/>
        </w:rPr>
        <w:t>)</w:t>
      </w:r>
    </w:p>
    <w:p w:rsidR="004248E1" w:rsidRPr="009E44F2" w:rsidRDefault="000D7FF2" w:rsidP="004248E1">
      <w:pPr>
        <w:rPr>
          <w:rFonts w:cs="Times New Roman"/>
          <w:b/>
          <w:szCs w:val="18"/>
          <w:lang w:val="en-US"/>
        </w:rPr>
      </w:pPr>
      <w:r w:rsidRPr="009E44F2">
        <w:rPr>
          <w:rFonts w:cs="Times New Roman"/>
          <w:b/>
          <w:szCs w:val="18"/>
          <w:lang w:val="en-US"/>
        </w:rPr>
        <w:t>Additional</w:t>
      </w:r>
      <w:r w:rsidR="004248E1" w:rsidRPr="009E44F2">
        <w:rPr>
          <w:rFonts w:cs="Times New Roman"/>
          <w:b/>
          <w:szCs w:val="18"/>
          <w:lang w:val="en-US"/>
        </w:rPr>
        <w:t xml:space="preserve"> information</w:t>
      </w:r>
    </w:p>
    <w:tbl>
      <w:tblPr>
        <w:tblStyle w:val="TableGrid"/>
        <w:tblW w:w="0" w:type="auto"/>
        <w:tblLook w:val="04A0" w:firstRow="1" w:lastRow="0" w:firstColumn="1" w:lastColumn="0" w:noHBand="0" w:noVBand="1"/>
      </w:tblPr>
      <w:tblGrid>
        <w:gridCol w:w="2127"/>
        <w:gridCol w:w="6935"/>
      </w:tblGrid>
      <w:tr w:rsidR="004248E1" w:rsidRPr="009E44F2" w:rsidTr="00455993">
        <w:tc>
          <w:tcPr>
            <w:tcW w:w="2127" w:type="dxa"/>
            <w:tcBorders>
              <w:left w:val="nil"/>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4248E1" w:rsidRPr="009E44F2" w:rsidRDefault="004248E1" w:rsidP="004248E1">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Occurs regularly in Skagerrak and Kattegat and occasionally in the western Baltic Sea </w:t>
            </w:r>
            <w:r w:rsidRPr="009E44F2">
              <w:rPr>
                <w:rFonts w:cs="Times New Roman"/>
                <w:bCs/>
                <w:noProof/>
                <w:sz w:val="20"/>
                <w:szCs w:val="20"/>
                <w:lang w:val="en-US"/>
              </w:rPr>
              <w:t>(</w:t>
            </w:r>
            <w:r w:rsidRPr="009E44F2">
              <w:rPr>
                <w:rFonts w:cs="Times New Roman"/>
                <w:bCs/>
                <w:noProof/>
                <w:color w:val="74ADD1"/>
                <w:sz w:val="20"/>
                <w:szCs w:val="20"/>
                <w:lang w:val="en-US"/>
              </w:rPr>
              <w:t>Florin 2005</w:t>
            </w:r>
            <w:r w:rsidRPr="009E44F2">
              <w:rPr>
                <w:rFonts w:cs="Times New Roman"/>
                <w:bCs/>
                <w:noProof/>
                <w:sz w:val="20"/>
                <w:szCs w:val="20"/>
                <w:lang w:val="en-US"/>
              </w:rPr>
              <w:t xml:space="preserve">; </w:t>
            </w:r>
            <w:r w:rsidRPr="009E44F2">
              <w:rPr>
                <w:rFonts w:cs="Times New Roman"/>
                <w:bCs/>
                <w:noProof/>
                <w:color w:val="74ADD1"/>
                <w:sz w:val="20"/>
                <w:szCs w:val="20"/>
                <w:lang w:val="en-US"/>
              </w:rPr>
              <w:t>Muus and Nielsen 1999</w:t>
            </w:r>
            <w:r w:rsidRPr="009E44F2">
              <w:rPr>
                <w:rFonts w:cs="Times New Roman"/>
                <w:bCs/>
                <w:noProof/>
                <w:sz w:val="20"/>
                <w:szCs w:val="20"/>
                <w:lang w:val="en-US"/>
              </w:rPr>
              <w:t>)</w:t>
            </w:r>
          </w:p>
        </w:tc>
      </w:tr>
      <w:tr w:rsidR="004248E1" w:rsidRPr="009E44F2" w:rsidTr="00455993">
        <w:tc>
          <w:tcPr>
            <w:tcW w:w="2127" w:type="dxa"/>
            <w:tcBorders>
              <w:left w:val="nil"/>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Analytical assessment (Skagerrak, Kattegat, western Baltic Sea)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Low productivity since 2004 (Skagerrak, Kattegat, western Baltic Sea)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r w:rsidRPr="009E44F2">
              <w:rPr>
                <w:rFonts w:cs="Times New Roman"/>
                <w:sz w:val="20"/>
                <w:szCs w:val="20"/>
                <w:lang w:val="en-US"/>
              </w:rPr>
              <w:t xml:space="preserve"> </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Spawning stock biomass increased to above B</w:t>
            </w:r>
            <w:r w:rsidRPr="009E44F2">
              <w:rPr>
                <w:rFonts w:cs="Times New Roman"/>
                <w:sz w:val="20"/>
                <w:szCs w:val="20"/>
                <w:vertAlign w:val="subscript"/>
                <w:lang w:val="en-US"/>
              </w:rPr>
              <w:t>trigger</w:t>
            </w:r>
            <w:r w:rsidRPr="009E44F2">
              <w:rPr>
                <w:rFonts w:cs="Times New Roman"/>
                <w:sz w:val="20"/>
                <w:szCs w:val="20"/>
                <w:lang w:val="en-US"/>
              </w:rPr>
              <w:t xml:space="preserve"> in recent years (Skagerrak, Kattegat, western Baltic Sea)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r w:rsidRPr="009E44F2">
              <w:rPr>
                <w:rFonts w:cs="Times New Roman"/>
                <w:sz w:val="20"/>
                <w:szCs w:val="20"/>
                <w:lang w:val="en-US"/>
              </w:rPr>
              <w:t xml:space="preserve"> </w:t>
            </w:r>
          </w:p>
          <w:p w:rsidR="004248E1" w:rsidRPr="009E44F2" w:rsidRDefault="004248E1"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Fishing mortality decreased continuously since mid-1990s and is below FMSY since 2017; could be the reason why spawning stock biomass increased in recent years (Skagerrak, Kattegat, western Baltic Sea)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r w:rsidRPr="009E44F2">
              <w:rPr>
                <w:rFonts w:cs="Times New Roman"/>
                <w:sz w:val="20"/>
                <w:szCs w:val="20"/>
                <w:lang w:val="en-US"/>
              </w:rPr>
              <w:t xml:space="preserve"> </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Skagerrak, Kattegat, western Baltic Sea: MSY B</w:t>
            </w:r>
            <w:r w:rsidRPr="009E44F2">
              <w:rPr>
                <w:rFonts w:cs="Times New Roman"/>
                <w:sz w:val="20"/>
                <w:szCs w:val="20"/>
                <w:vertAlign w:val="subscript"/>
                <w:lang w:val="en-US"/>
              </w:rPr>
              <w:t>trigger</w:t>
            </w:r>
            <w:r w:rsidRPr="009E44F2">
              <w:rPr>
                <w:rFonts w:cs="Times New Roman"/>
                <w:sz w:val="20"/>
                <w:szCs w:val="20"/>
                <w:lang w:val="en-US"/>
              </w:rPr>
              <w:t xml:space="preserve"> = B</w:t>
            </w:r>
            <w:r w:rsidRPr="009E44F2">
              <w:rPr>
                <w:rFonts w:cs="Times New Roman"/>
                <w:sz w:val="20"/>
                <w:szCs w:val="20"/>
                <w:vertAlign w:val="subscript"/>
                <w:lang w:val="en-US"/>
              </w:rPr>
              <w:t>pa</w:t>
            </w:r>
            <w:r w:rsidRPr="009E44F2">
              <w:rPr>
                <w:rFonts w:cs="Times New Roman"/>
                <w:sz w:val="20"/>
                <w:szCs w:val="20"/>
                <w:lang w:val="en-US"/>
              </w:rPr>
              <w:t>= 2</w:t>
            </w:r>
            <w:r w:rsidR="000D7FF2" w:rsidRPr="009E44F2">
              <w:rPr>
                <w:rFonts w:cs="Times New Roman"/>
                <w:sz w:val="20"/>
                <w:szCs w:val="20"/>
                <w:lang w:val="en-US"/>
              </w:rPr>
              <w:t>,</w:t>
            </w:r>
            <w:r w:rsidRPr="009E44F2">
              <w:rPr>
                <w:rFonts w:cs="Times New Roman"/>
                <w:sz w:val="20"/>
                <w:szCs w:val="20"/>
                <w:lang w:val="en-US"/>
              </w:rPr>
              <w:t>600 t; SSB(2022) = 3</w:t>
            </w:r>
            <w:r w:rsidR="000D7FF2" w:rsidRPr="009E44F2">
              <w:rPr>
                <w:rFonts w:cs="Times New Roman"/>
                <w:sz w:val="20"/>
                <w:szCs w:val="20"/>
                <w:lang w:val="en-US"/>
              </w:rPr>
              <w:t>,</w:t>
            </w:r>
            <w:r w:rsidRPr="009E44F2">
              <w:rPr>
                <w:rFonts w:cs="Times New Roman"/>
                <w:sz w:val="20"/>
                <w:szCs w:val="20"/>
                <w:lang w:val="en-US"/>
              </w:rPr>
              <w:t xml:space="preserve">756 t </w:t>
            </w:r>
            <w:r w:rsidRPr="009E44F2">
              <w:rPr>
                <w:rFonts w:cs="Times New Roman"/>
                <w:noProof/>
                <w:sz w:val="20"/>
                <w:szCs w:val="20"/>
                <w:lang w:val="en-US"/>
              </w:rPr>
              <w:t>(</w:t>
            </w:r>
            <w:r w:rsidRPr="009E44F2">
              <w:rPr>
                <w:rFonts w:cs="Times New Roman"/>
                <w:noProof/>
                <w:color w:val="2C7BB6"/>
                <w:sz w:val="20"/>
                <w:szCs w:val="20"/>
                <w:lang w:val="en-US"/>
              </w:rPr>
              <w:t>ICES 2021c</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b/>
                <w:sz w:val="20"/>
                <w:szCs w:val="20"/>
                <w:lang w:val="en-US"/>
              </w:rPr>
            </w:pPr>
            <w:r w:rsidRPr="009E44F2">
              <w:rPr>
                <w:rFonts w:cs="Times New Roman"/>
                <w:sz w:val="20"/>
                <w:szCs w:val="20"/>
                <w:lang w:val="en-US"/>
              </w:rPr>
              <w:t>B</w:t>
            </w:r>
            <w:r w:rsidRPr="009E44F2">
              <w:rPr>
                <w:rFonts w:cs="Times New Roman"/>
                <w:sz w:val="20"/>
                <w:szCs w:val="20"/>
                <w:vertAlign w:val="subscript"/>
                <w:lang w:val="en-US"/>
              </w:rPr>
              <w:t>MSY</w:t>
            </w:r>
            <w:r w:rsidRPr="009E44F2">
              <w:rPr>
                <w:rFonts w:cs="Times New Roman"/>
                <w:sz w:val="20"/>
                <w:szCs w:val="20"/>
                <w:lang w:val="en-US"/>
              </w:rPr>
              <w:t xml:space="preserve"> = 2 x MSY</w:t>
            </w:r>
            <w:r w:rsidRPr="009E44F2">
              <w:rPr>
                <w:rFonts w:cs="Times New Roman"/>
                <w:sz w:val="20"/>
                <w:szCs w:val="20"/>
                <w:vertAlign w:val="subscript"/>
                <w:lang w:val="en-US"/>
              </w:rPr>
              <w:t xml:space="preserve"> </w:t>
            </w:r>
            <w:r w:rsidRPr="009E44F2">
              <w:rPr>
                <w:rFonts w:cs="Times New Roman"/>
                <w:sz w:val="20"/>
                <w:szCs w:val="20"/>
                <w:lang w:val="en-US"/>
              </w:rPr>
              <w:t>B</w:t>
            </w:r>
            <w:r w:rsidRPr="009E44F2">
              <w:rPr>
                <w:rFonts w:cs="Times New Roman"/>
                <w:sz w:val="20"/>
                <w:szCs w:val="20"/>
                <w:vertAlign w:val="subscript"/>
                <w:lang w:val="en-US"/>
              </w:rPr>
              <w:t>trigger</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et al. 2021</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B/B</w:t>
            </w:r>
            <w:r w:rsidRPr="009E44F2">
              <w:rPr>
                <w:rFonts w:cs="Times New Roman"/>
                <w:sz w:val="20"/>
                <w:szCs w:val="20"/>
                <w:vertAlign w:val="subscript"/>
                <w:lang w:val="en-US"/>
              </w:rPr>
              <w:t>MSY</w:t>
            </w:r>
            <w:r w:rsidRPr="009E44F2">
              <w:rPr>
                <w:rFonts w:cs="Times New Roman"/>
                <w:sz w:val="20"/>
                <w:szCs w:val="20"/>
                <w:lang w:val="en-US"/>
              </w:rPr>
              <w:t xml:space="preserve"> = 0.72</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North Sea: MSY B </w:t>
            </w:r>
            <w:r w:rsidRPr="009E44F2">
              <w:rPr>
                <w:rFonts w:cs="Times New Roman"/>
                <w:sz w:val="20"/>
                <w:szCs w:val="20"/>
                <w:vertAlign w:val="subscript"/>
                <w:lang w:val="en-US"/>
              </w:rPr>
              <w:t>trigger</w:t>
            </w:r>
            <w:r w:rsidRPr="009E44F2">
              <w:rPr>
                <w:rFonts w:cs="Times New Roman"/>
                <w:sz w:val="20"/>
                <w:szCs w:val="20"/>
                <w:lang w:val="en-US"/>
              </w:rPr>
              <w:t xml:space="preserve"> = B</w:t>
            </w:r>
            <w:r w:rsidRPr="009E44F2">
              <w:rPr>
                <w:rFonts w:cs="Times New Roman"/>
                <w:sz w:val="20"/>
                <w:szCs w:val="20"/>
                <w:vertAlign w:val="subscript"/>
                <w:lang w:val="en-US"/>
              </w:rPr>
              <w:t>pa</w:t>
            </w:r>
            <w:r w:rsidRPr="009E44F2">
              <w:rPr>
                <w:rFonts w:cs="Times New Roman"/>
                <w:sz w:val="20"/>
                <w:szCs w:val="20"/>
                <w:lang w:val="en-US"/>
              </w:rPr>
              <w:t>= 42</w:t>
            </w:r>
            <w:r w:rsidR="000D7FF2" w:rsidRPr="009E44F2">
              <w:rPr>
                <w:rFonts w:cs="Times New Roman"/>
                <w:sz w:val="20"/>
                <w:szCs w:val="20"/>
                <w:lang w:val="en-US"/>
              </w:rPr>
              <w:t>,</w:t>
            </w:r>
            <w:r w:rsidRPr="009E44F2">
              <w:rPr>
                <w:rFonts w:cs="Times New Roman"/>
                <w:sz w:val="20"/>
                <w:szCs w:val="20"/>
                <w:lang w:val="en-US"/>
              </w:rPr>
              <w:t>838 t; SSB(2022) = 58</w:t>
            </w:r>
            <w:r w:rsidR="000D7FF2" w:rsidRPr="009E44F2">
              <w:rPr>
                <w:rFonts w:cs="Times New Roman"/>
                <w:sz w:val="20"/>
                <w:szCs w:val="20"/>
                <w:lang w:val="en-US"/>
              </w:rPr>
              <w:t>,</w:t>
            </w:r>
            <w:r w:rsidRPr="009E44F2">
              <w:rPr>
                <w:rFonts w:cs="Times New Roman"/>
                <w:sz w:val="20"/>
                <w:szCs w:val="20"/>
                <w:lang w:val="en-US"/>
              </w:rPr>
              <w:t xml:space="preserve">617 t </w:t>
            </w:r>
            <w:r w:rsidRPr="009E44F2">
              <w:rPr>
                <w:rFonts w:cs="Times New Roman"/>
                <w:noProof/>
                <w:sz w:val="20"/>
                <w:szCs w:val="20"/>
                <w:lang w:val="en-US"/>
              </w:rPr>
              <w:t>(</w:t>
            </w:r>
            <w:r w:rsidRPr="009E44F2">
              <w:rPr>
                <w:rFonts w:cs="Times New Roman"/>
                <w:noProof/>
                <w:color w:val="D4D43F"/>
                <w:sz w:val="20"/>
                <w:szCs w:val="20"/>
                <w:lang w:val="en-US"/>
              </w:rPr>
              <w:t>ICES 2021b</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B/B</w:t>
            </w:r>
            <w:r w:rsidRPr="009E44F2">
              <w:rPr>
                <w:rFonts w:cs="Times New Roman"/>
                <w:sz w:val="20"/>
                <w:szCs w:val="20"/>
                <w:vertAlign w:val="subscript"/>
                <w:lang w:val="en-US"/>
              </w:rPr>
              <w:t>MSY</w:t>
            </w:r>
            <w:r w:rsidRPr="009E44F2">
              <w:rPr>
                <w:rFonts w:cs="Times New Roman"/>
                <w:sz w:val="20"/>
                <w:szCs w:val="20"/>
                <w:lang w:val="en-US"/>
              </w:rPr>
              <w:t xml:space="preserve"> = 0.68</w:t>
            </w:r>
            <w:r w:rsidR="000D7FF2" w:rsidRPr="009E44F2">
              <w:rPr>
                <w:rFonts w:cs="Times New Roman"/>
                <w:sz w:val="20"/>
                <w:szCs w:val="20"/>
                <w:lang w:val="en-US"/>
              </w:rPr>
              <w:t xml:space="preserve"> (</w:t>
            </w:r>
            <w:r w:rsidR="000D7FF2" w:rsidRPr="009E44F2">
              <w:rPr>
                <w:rFonts w:cs="Times New Roman"/>
                <w:color w:val="D4D43F"/>
                <w:sz w:val="20"/>
                <w:szCs w:val="20"/>
                <w:lang w:val="en-US"/>
              </w:rPr>
              <w:t>North Sea</w:t>
            </w:r>
            <w:r w:rsidR="000D7FF2" w:rsidRPr="009E44F2">
              <w:rPr>
                <w:rFonts w:cs="Times New Roman"/>
                <w:sz w:val="20"/>
                <w:szCs w:val="20"/>
                <w:lang w:val="en-US"/>
              </w:rPr>
              <w:t>)</w:t>
            </w:r>
          </w:p>
        </w:tc>
      </w:tr>
      <w:tr w:rsidR="004248E1" w:rsidRPr="009E44F2" w:rsidTr="00455993">
        <w:tc>
          <w:tcPr>
            <w:tcW w:w="2127" w:type="dxa"/>
            <w:tcBorders>
              <w:left w:val="nil"/>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4248E1" w:rsidRPr="009E44F2" w:rsidRDefault="004248E1" w:rsidP="004248E1">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 xml:space="preserve">Low recruitment since 2004 with an increase recent years (Skagerrak, Kattegat, western Baltic Sea) </w:t>
            </w:r>
            <w:r w:rsidRPr="009E44F2">
              <w:rPr>
                <w:rFonts w:cs="Times New Roman"/>
                <w:noProof/>
                <w:sz w:val="20"/>
                <w:szCs w:val="20"/>
                <w:lang w:val="en-US"/>
              </w:rPr>
              <w:t>(</w:t>
            </w:r>
            <w:r w:rsidRPr="009E44F2">
              <w:rPr>
                <w:rFonts w:cs="Times New Roman"/>
                <w:noProof/>
                <w:color w:val="2C7BB6"/>
                <w:sz w:val="20"/>
                <w:szCs w:val="20"/>
                <w:lang w:val="en-US"/>
              </w:rPr>
              <w:t>ICES 2021a; ICES 2021c</w:t>
            </w:r>
            <w:r w:rsidRPr="009E44F2">
              <w:rPr>
                <w:rFonts w:cs="Times New Roman"/>
                <w:noProof/>
                <w:sz w:val="20"/>
                <w:szCs w:val="20"/>
                <w:lang w:val="en-US"/>
              </w:rPr>
              <w:t>)</w:t>
            </w:r>
          </w:p>
        </w:tc>
      </w:tr>
      <w:tr w:rsidR="004248E1" w:rsidRPr="009E44F2" w:rsidTr="00455993">
        <w:tc>
          <w:tcPr>
            <w:tcW w:w="2127" w:type="dxa"/>
            <w:tcBorders>
              <w:left w:val="nil"/>
              <w:bottom w:val="single" w:sz="4" w:space="0" w:color="auto"/>
            </w:tcBorders>
          </w:tcPr>
          <w:p w:rsidR="004248E1" w:rsidRPr="009E44F2" w:rsidRDefault="004248E1" w:rsidP="00455993">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4248E1" w:rsidRPr="009E44F2" w:rsidRDefault="004248E1" w:rsidP="004248E1">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Growth rates not stable over time (for North Sea), after increase in size at age during 1960s, reaching a peak in 1970s, growth rate has decreased steadily (possible explanation: declining inputs of nutrients, reduced food) </w:t>
            </w:r>
            <w:r w:rsidRPr="009E44F2">
              <w:rPr>
                <w:rFonts w:cs="Times New Roman"/>
                <w:noProof/>
                <w:sz w:val="20"/>
                <w:szCs w:val="20"/>
                <w:lang w:val="en-US"/>
              </w:rPr>
              <w:t>(</w:t>
            </w:r>
            <w:r w:rsidRPr="009E44F2">
              <w:rPr>
                <w:rFonts w:cs="Times New Roman"/>
                <w:noProof/>
                <w:color w:val="D4D43F"/>
                <w:sz w:val="20"/>
                <w:szCs w:val="20"/>
                <w:lang w:val="en-US"/>
              </w:rPr>
              <w:t>Rijnsdorp et al. 2004; Van Beek et al. 1989</w:t>
            </w:r>
            <w:r w:rsidRPr="009E44F2">
              <w:rPr>
                <w:rFonts w:cs="Times New Roman"/>
                <w:noProof/>
                <w:sz w:val="20"/>
                <w:szCs w:val="20"/>
                <w:lang w:val="en-US"/>
              </w:rPr>
              <w:t>)</w:t>
            </w:r>
          </w:p>
        </w:tc>
      </w:tr>
      <w:tr w:rsidR="004248E1" w:rsidRPr="009E44F2" w:rsidTr="00455993">
        <w:tc>
          <w:tcPr>
            <w:tcW w:w="9062" w:type="dxa"/>
            <w:gridSpan w:val="2"/>
            <w:tcBorders>
              <w:left w:val="nil"/>
              <w:right w:val="nil"/>
            </w:tcBorders>
          </w:tcPr>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Mainly caught in mixed fishery as valuable bycatch (in plaice and cod gillnet fishery and in nephrops trawl fishery) (Skagerrak, Kattegat)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economically important for Danish fishery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SD20-SD24 considered as one stock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4248E1" w:rsidRPr="009E44F2" w:rsidRDefault="004248E1" w:rsidP="004248E1">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Validation needed on stock structure (Skagerrak, Kattegat, western Baltic Sea) and on connectivity to adjacent stocks (North Sea)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tc>
      </w:tr>
    </w:tbl>
    <w:p w:rsidR="004248E1" w:rsidRPr="009E44F2" w:rsidRDefault="004248E1" w:rsidP="004248E1">
      <w:pPr>
        <w:rPr>
          <w:rFonts w:cs="Times New Roman"/>
          <w:szCs w:val="18"/>
          <w:lang w:val="en-US"/>
        </w:rPr>
      </w:pPr>
    </w:p>
    <w:p w:rsidR="004248E1" w:rsidRPr="009E44F2" w:rsidRDefault="004248E1" w:rsidP="004248E1">
      <w:pPr>
        <w:rPr>
          <w:rFonts w:cs="Times New Roman"/>
          <w:b/>
          <w:sz w:val="20"/>
          <w:szCs w:val="20"/>
          <w:u w:val="single"/>
          <w:lang w:val="en-US"/>
        </w:rPr>
      </w:pPr>
      <w:r w:rsidRPr="009E44F2">
        <w:rPr>
          <w:rFonts w:cs="Times New Roman"/>
          <w:noProof/>
          <w:sz w:val="20"/>
          <w:szCs w:val="20"/>
          <w:lang w:eastAsia="de-DE"/>
        </w:rPr>
        <w:lastRenderedPageBreak/>
        <w:drawing>
          <wp:inline distT="0" distB="0" distL="0" distR="0" wp14:anchorId="0E06935A" wp14:editId="2D4FA51C">
            <wp:extent cx="5746750" cy="3454400"/>
            <wp:effectExtent l="0" t="0" r="6350" b="0"/>
            <wp:docPr id="1" name="Bild 1" descr="Sole_ICES_Advice_SD2024_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e_ICES_Advice_SD2024_20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6750" cy="3454400"/>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2C7BB6"/>
          <w:sz w:val="20"/>
          <w:szCs w:val="20"/>
          <w:lang w:val="en-US"/>
        </w:rPr>
        <w:t>ICES 2021c</w:t>
      </w:r>
      <w:r w:rsidRPr="009E44F2">
        <w:rPr>
          <w:rFonts w:cs="Times New Roman"/>
          <w:noProof/>
          <w:sz w:val="20"/>
          <w:szCs w:val="20"/>
          <w:lang w:val="en-US"/>
        </w:rPr>
        <w:t>)</w:t>
      </w:r>
    </w:p>
    <w:p w:rsidR="004248E1" w:rsidRPr="009E44F2" w:rsidRDefault="004248E1" w:rsidP="004248E1">
      <w:pPr>
        <w:rPr>
          <w:rFonts w:cs="Times New Roman"/>
          <w:sz w:val="20"/>
          <w:szCs w:val="18"/>
          <w:lang w:val="en-US"/>
        </w:rPr>
      </w:pPr>
    </w:p>
    <w:p w:rsidR="004248E1" w:rsidRPr="009E44F2" w:rsidRDefault="004248E1" w:rsidP="004248E1">
      <w:pPr>
        <w:rPr>
          <w:rFonts w:cs="Times New Roman"/>
          <w:sz w:val="20"/>
          <w:szCs w:val="18"/>
          <w:lang w:val="en-US"/>
        </w:rPr>
      </w:pPr>
    </w:p>
    <w:tbl>
      <w:tblPr>
        <w:tblStyle w:val="PlainTable2"/>
        <w:tblW w:w="0" w:type="auto"/>
        <w:tblLook w:val="04A0" w:firstRow="1" w:lastRow="0" w:firstColumn="1" w:lastColumn="0" w:noHBand="0" w:noVBand="1"/>
      </w:tblPr>
      <w:tblGrid>
        <w:gridCol w:w="1957"/>
        <w:gridCol w:w="7115"/>
      </w:tblGrid>
      <w:tr w:rsidR="00C168DC" w:rsidRPr="009E44F2" w:rsidTr="0045599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Sole</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most abundant in waters down to 40 m with seabed characterized by fine sediment (North Sea) </w:t>
            </w:r>
            <w:r w:rsidRPr="009E44F2">
              <w:rPr>
                <w:rFonts w:cs="Times New Roman"/>
                <w:noProof/>
                <w:sz w:val="20"/>
                <w:szCs w:val="20"/>
                <w:lang w:val="en-US"/>
              </w:rPr>
              <w:t>(</w:t>
            </w:r>
            <w:r w:rsidRPr="009E44F2">
              <w:rPr>
                <w:rFonts w:cs="Times New Roman"/>
                <w:noProof/>
                <w:color w:val="D4D43F"/>
                <w:sz w:val="20"/>
                <w:szCs w:val="20"/>
                <w:lang w:val="en-US"/>
              </w:rPr>
              <w:t>Rijnsdorp et al. 1992</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at 1.5-5 m, age-1 also in deeper water down to about 11 m (Kattegat) </w:t>
            </w:r>
            <w:r w:rsidRPr="009E44F2">
              <w:rPr>
                <w:rFonts w:cs="Times New Roman"/>
                <w:noProof/>
                <w:sz w:val="20"/>
                <w:szCs w:val="20"/>
                <w:lang w:val="en-US"/>
              </w:rPr>
              <w:t>(</w:t>
            </w:r>
            <w:r w:rsidRPr="009E44F2">
              <w:rPr>
                <w:rFonts w:cs="Times New Roman"/>
                <w:noProof/>
                <w:color w:val="74ADD1"/>
                <w:sz w:val="20"/>
                <w:szCs w:val="20"/>
                <w:lang w:val="en-US"/>
              </w:rPr>
              <w:t>Pihl 1989</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Nurseries: sandy or muddy coastal areas down to 20 m but mainly at depths less than 10 m (North Sea) (</w:t>
            </w:r>
            <w:r w:rsidRPr="009E44F2">
              <w:rPr>
                <w:rFonts w:cs="Times New Roman"/>
                <w:color w:val="D4D43F"/>
                <w:sz w:val="20"/>
                <w:szCs w:val="20"/>
                <w:lang w:val="en-US"/>
              </w:rPr>
              <w:t>Rijnsdorp et al. 1992</w:t>
            </w:r>
            <w:r w:rsidRPr="009E44F2">
              <w:rPr>
                <w:rFonts w:cs="Times New Roman"/>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 in shallow waters and during non-spawning prefer deeper waters (North Sea) </w:t>
            </w:r>
            <w:r w:rsidRPr="009E44F2">
              <w:rPr>
                <w:rFonts w:cs="Times New Roman"/>
                <w:noProof/>
                <w:sz w:val="20"/>
                <w:szCs w:val="20"/>
                <w:lang w:val="en-US"/>
              </w:rPr>
              <w:t>(</w:t>
            </w:r>
            <w:r w:rsidRPr="009E44F2">
              <w:rPr>
                <w:rFonts w:cs="Times New Roman"/>
                <w:noProof/>
                <w:color w:val="D4D43F"/>
                <w:sz w:val="20"/>
                <w:szCs w:val="20"/>
                <w:lang w:val="en-US"/>
              </w:rPr>
              <w:t>ICES 1965</w:t>
            </w:r>
            <w:r w:rsidRPr="009E44F2">
              <w:rPr>
                <w:rFonts w:cs="Times New Roman"/>
                <w:noProof/>
                <w:sz w:val="20"/>
                <w:szCs w:val="20"/>
                <w:lang w:val="en-US"/>
              </w:rPr>
              <w:t>)</w:t>
            </w:r>
          </w:p>
          <w:p w:rsidR="00C168DC" w:rsidRPr="009E44F2" w:rsidRDefault="00C168DC" w:rsidP="00C168DC">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 in inshore waters within 30 m depth (North Sea) (</w:t>
            </w:r>
            <w:r w:rsidRPr="009E44F2">
              <w:rPr>
                <w:rFonts w:cs="Times New Roman"/>
                <w:color w:val="D4D43F"/>
                <w:sz w:val="20"/>
                <w:szCs w:val="20"/>
                <w:lang w:val="en-US"/>
              </w:rPr>
              <w:t>Borremans 1987</w:t>
            </w:r>
            <w:r w:rsidRPr="009E44F2">
              <w:rPr>
                <w:rFonts w:cs="Times New Roman"/>
                <w:sz w:val="20"/>
                <w:szCs w:val="20"/>
                <w:lang w:val="en-US"/>
              </w:rPr>
              <w:t xml:space="preserve"> and ref. therein)</w:t>
            </w:r>
          </w:p>
        </w:tc>
      </w:tr>
      <w:tr w:rsidR="00C168DC" w:rsidRPr="009E44F2" w:rsidTr="00455993">
        <w:trPr>
          <w:trHeight w:val="977"/>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Prey specificity</w:t>
            </w:r>
          </w:p>
        </w:tc>
        <w:tc>
          <w:tcPr>
            <w:tcW w:w="7115" w:type="dxa"/>
          </w:tcPr>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Sole are nocturnal and feed during the night (North Sea) </w:t>
            </w:r>
            <w:r w:rsidRPr="009E44F2">
              <w:rPr>
                <w:rFonts w:cs="Times New Roman"/>
                <w:noProof/>
                <w:sz w:val="20"/>
                <w:szCs w:val="20"/>
                <w:lang w:val="en-US"/>
              </w:rPr>
              <w:t>(</w:t>
            </w:r>
            <w:r w:rsidRPr="009E44F2">
              <w:rPr>
                <w:rFonts w:cs="Times New Roman"/>
                <w:noProof/>
                <w:color w:val="D4D43F"/>
                <w:sz w:val="20"/>
                <w:szCs w:val="20"/>
                <w:lang w:val="en-US"/>
              </w:rPr>
              <w:t>Kruuk 1963</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Lab-reared pelagic larvae fed on copepods, polychaete larvae </w:t>
            </w:r>
            <w:r w:rsidRPr="009E44F2">
              <w:rPr>
                <w:rFonts w:cs="Times New Roman"/>
                <w:noProof/>
                <w:sz w:val="20"/>
                <w:szCs w:val="20"/>
                <w:lang w:val="en-US"/>
              </w:rPr>
              <w:t>(</w:t>
            </w:r>
            <w:r w:rsidRPr="009E44F2">
              <w:rPr>
                <w:rFonts w:cs="Times New Roman"/>
                <w:noProof/>
                <w:color w:val="D4D43F"/>
                <w:sz w:val="20"/>
                <w:szCs w:val="20"/>
                <w:lang w:val="en-US"/>
              </w:rPr>
              <w:t>Fonds 1979</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&lt; 50 mm: mainly copepods and cumacea; juveniles ≥ 50 mm: polychaetes and amphipods (North Sea) </w:t>
            </w:r>
            <w:r w:rsidRPr="009E44F2">
              <w:rPr>
                <w:rFonts w:cs="Times New Roman"/>
                <w:noProof/>
                <w:sz w:val="20"/>
                <w:szCs w:val="20"/>
                <w:lang w:val="en-US"/>
              </w:rPr>
              <w:t>(</w:t>
            </w:r>
            <w:r w:rsidRPr="009E44F2">
              <w:rPr>
                <w:rFonts w:cs="Times New Roman"/>
                <w:noProof/>
                <w:color w:val="D4D43F"/>
                <w:sz w:val="20"/>
                <w:szCs w:val="20"/>
                <w:lang w:val="en-US"/>
              </w:rPr>
              <w:t>Amara et al. 2001</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also feed on caridean shrimp (North Sea) </w:t>
            </w:r>
            <w:r w:rsidRPr="009E44F2">
              <w:rPr>
                <w:rFonts w:cs="Times New Roman"/>
                <w:noProof/>
                <w:sz w:val="20"/>
                <w:szCs w:val="20"/>
                <w:lang w:val="en-US"/>
              </w:rPr>
              <w:t>(</w:t>
            </w:r>
            <w:r w:rsidRPr="009E44F2">
              <w:rPr>
                <w:rFonts w:cs="Times New Roman"/>
                <w:noProof/>
                <w:color w:val="D4D43F"/>
                <w:sz w:val="20"/>
                <w:szCs w:val="20"/>
                <w:lang w:val="en-US"/>
              </w:rPr>
              <w:t>Beyst et al. 1999</w:t>
            </w:r>
            <w:r w:rsidRPr="009E44F2">
              <w:rPr>
                <w:rFonts w:cs="Times New Roman"/>
                <w:noProof/>
                <w:sz w:val="20"/>
                <w:szCs w:val="20"/>
                <w:lang w:val="en-US"/>
              </w:rPr>
              <w:t>)</w:t>
            </w:r>
          </w:p>
          <w:p w:rsidR="00C168DC" w:rsidRPr="009E44F2" w:rsidRDefault="00C168DC" w:rsidP="00C168DC">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mainly feed on polychaetes; on a few occasions also on echinoderms and molluscs (North Sea) </w:t>
            </w:r>
            <w:r w:rsidRPr="009E44F2">
              <w:rPr>
                <w:rFonts w:cs="Times New Roman"/>
                <w:noProof/>
                <w:sz w:val="20"/>
                <w:szCs w:val="20"/>
                <w:lang w:val="en-US"/>
              </w:rPr>
              <w:t>(</w:t>
            </w:r>
            <w:r w:rsidRPr="009E44F2">
              <w:rPr>
                <w:rFonts w:cs="Times New Roman"/>
                <w:noProof/>
                <w:color w:val="D4D43F"/>
                <w:sz w:val="20"/>
                <w:szCs w:val="20"/>
                <w:lang w:val="en-US"/>
              </w:rPr>
              <w:t>Braber and de Groot 1973</w:t>
            </w:r>
            <w:r w:rsidRPr="009E44F2">
              <w:rPr>
                <w:rFonts w:cs="Times New Roman"/>
                <w:noProof/>
                <w:sz w:val="20"/>
                <w:szCs w:val="20"/>
                <w:lang w:val="en-US"/>
              </w:rPr>
              <w:t>)</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Adult mobility</w:t>
            </w:r>
          </w:p>
        </w:tc>
        <w:tc>
          <w:tcPr>
            <w:tcW w:w="7115" w:type="dxa"/>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Sole is assumed to be  rather stationary (despite during spawning) </w:t>
            </w:r>
            <w:r w:rsidRPr="009E44F2">
              <w:rPr>
                <w:rFonts w:cs="Times New Roman"/>
                <w:noProof/>
                <w:sz w:val="20"/>
                <w:szCs w:val="20"/>
                <w:lang w:val="en-US"/>
              </w:rPr>
              <w:t>(North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4D43F"/>
                <w:sz w:val="20"/>
                <w:szCs w:val="20"/>
                <w:lang w:val="en-US"/>
              </w:rPr>
              <w:t>ICES 1965</w:t>
            </w:r>
            <w:r w:rsidRPr="009E44F2">
              <w:rPr>
                <w:rFonts w:cs="Times New Roman"/>
                <w:noProof/>
                <w:sz w:val="20"/>
                <w:szCs w:val="20"/>
                <w:lang w:val="en-US"/>
              </w:rPr>
              <w:t>)</w:t>
            </w:r>
          </w:p>
        </w:tc>
      </w:tr>
      <w:tr w:rsidR="00C168DC"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eggs and larvae transported by residual currents along the coast (North Sea) (</w:t>
            </w:r>
            <w:r w:rsidRPr="009E44F2">
              <w:rPr>
                <w:rFonts w:cs="Times New Roman"/>
                <w:color w:val="D4D43F"/>
                <w:sz w:val="20"/>
                <w:szCs w:val="20"/>
                <w:lang w:val="en-US"/>
              </w:rPr>
              <w:t xml:space="preserve">Fonds 1979 </w:t>
            </w:r>
            <w:r w:rsidRPr="009E44F2">
              <w:rPr>
                <w:rFonts w:cs="Times New Roman"/>
                <w:sz w:val="20"/>
                <w:szCs w:val="20"/>
                <w:lang w:val="en-US"/>
              </w:rPr>
              <w:t>and ref. therein)</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At 10°C hatching after 7-8 days (size 2.5-4 mm) (North Sea) </w:t>
            </w:r>
            <w:r w:rsidRPr="009E44F2">
              <w:rPr>
                <w:rFonts w:cs="Times New Roman"/>
                <w:noProof/>
                <w:sz w:val="20"/>
                <w:szCs w:val="20"/>
                <w:lang w:val="en-US"/>
              </w:rPr>
              <w:t>(</w:t>
            </w:r>
            <w:r w:rsidRPr="009E44F2">
              <w:rPr>
                <w:rFonts w:cs="Times New Roman"/>
                <w:noProof/>
                <w:color w:val="D4D43F"/>
                <w:sz w:val="20"/>
                <w:szCs w:val="20"/>
                <w:lang w:val="en-US"/>
              </w:rPr>
              <w:t>ICES 2006</w:t>
            </w:r>
            <w:r w:rsidRPr="009E44F2">
              <w:rPr>
                <w:rFonts w:cs="Times New Roman"/>
                <w:noProof/>
                <w:sz w:val="20"/>
                <w:szCs w:val="20"/>
                <w:lang w:val="en-US"/>
              </w:rPr>
              <w:t>)</w:t>
            </w:r>
            <w:r w:rsidRPr="009E44F2">
              <w:rPr>
                <w:rFonts w:cs="Times New Roman"/>
                <w:sz w:val="20"/>
                <w:szCs w:val="20"/>
                <w:lang w:val="en-US"/>
              </w:rPr>
              <w:t xml:space="preserve"> and ref. therein)</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At 10°C hatching after ~ 6.5 days (North Sea)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~3 weeks after hatching post-larvae settle </w:t>
            </w:r>
            <w:r w:rsidRPr="009E44F2">
              <w:rPr>
                <w:rFonts w:cs="Times New Roman"/>
                <w:noProof/>
                <w:sz w:val="20"/>
                <w:szCs w:val="20"/>
                <w:lang w:val="en-US"/>
              </w:rPr>
              <w:t>(</w:t>
            </w:r>
            <w:r w:rsidRPr="009E44F2">
              <w:rPr>
                <w:rFonts w:cs="Times New Roman"/>
                <w:noProof/>
                <w:color w:val="D4D43F"/>
                <w:sz w:val="20"/>
                <w:szCs w:val="20"/>
                <w:lang w:val="en-US"/>
              </w:rPr>
              <w:t>Fonds 1979; ICES 2006</w:t>
            </w:r>
            <w:r w:rsidRPr="009E44F2">
              <w:rPr>
                <w:rFonts w:cs="Times New Roman"/>
                <w:noProof/>
                <w:sz w:val="20"/>
                <w:szCs w:val="20"/>
                <w:lang w:val="en-US"/>
              </w:rPr>
              <w:t>)</w:t>
            </w:r>
          </w:p>
          <w:p w:rsidR="00C168DC" w:rsidRPr="009E44F2" w:rsidRDefault="00C168DC" w:rsidP="00C168DC">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After yolk-sac absorption: active swimming first-feeding larvae (4-4.5 mm) (</w:t>
            </w:r>
            <w:r w:rsidRPr="009E44F2">
              <w:rPr>
                <w:rFonts w:cs="Times New Roman"/>
                <w:color w:val="D4D43F"/>
                <w:sz w:val="20"/>
                <w:szCs w:val="20"/>
                <w:lang w:val="en-US"/>
              </w:rPr>
              <w:t>Fonds 1979</w:t>
            </w:r>
            <w:r w:rsidRPr="009E44F2">
              <w:rPr>
                <w:rFonts w:cs="Times New Roman"/>
                <w:sz w:val="20"/>
                <w:szCs w:val="20"/>
                <w:lang w:val="en-US"/>
              </w:rPr>
              <w:t>)</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 xml:space="preserve">Early life stage survival &amp; </w:t>
            </w:r>
            <w:r w:rsidRPr="009E44F2">
              <w:rPr>
                <w:rFonts w:cs="Times New Roman"/>
                <w:sz w:val="20"/>
                <w:szCs w:val="20"/>
                <w:lang w:val="en-US"/>
              </w:rPr>
              <w:lastRenderedPageBreak/>
              <w:t>settlement requirements</w:t>
            </w:r>
          </w:p>
        </w:tc>
        <w:tc>
          <w:tcPr>
            <w:tcW w:w="7115" w:type="dxa"/>
          </w:tcPr>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Ambient temperature is between 10-15°C during larval stage (North Sea) (</w:t>
            </w:r>
            <w:r w:rsidRPr="009E44F2">
              <w:rPr>
                <w:rFonts w:cs="Times New Roman"/>
                <w:color w:val="D4D43F"/>
                <w:sz w:val="20"/>
                <w:szCs w:val="20"/>
                <w:lang w:val="en-US"/>
              </w:rPr>
              <w:t xml:space="preserve">ICES 2006 </w:t>
            </w:r>
            <w:r w:rsidRPr="009E44F2">
              <w:rPr>
                <w:rFonts w:cs="Times New Roman"/>
                <w:sz w:val="20"/>
                <w:szCs w:val="20"/>
                <w:lang w:val="en-US"/>
              </w:rPr>
              <w:t>and ref. therein)</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After metamorphosis: post-larvae settle on bottom at length of 7-10 mm (~3 weeks after hatching) (North Sea) (</w:t>
            </w:r>
            <w:r w:rsidRPr="009E44F2">
              <w:rPr>
                <w:rFonts w:cs="Times New Roman"/>
                <w:color w:val="D4D43F"/>
                <w:sz w:val="20"/>
                <w:szCs w:val="20"/>
                <w:lang w:val="en-US"/>
              </w:rPr>
              <w:t>Fonds 1979; ICES 2006</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Settlement of post-larvae close to spawning area (North Sea) (</w:t>
            </w:r>
            <w:r w:rsidRPr="009E44F2">
              <w:rPr>
                <w:rFonts w:cs="Times New Roman"/>
                <w:color w:val="D4D43F"/>
                <w:sz w:val="20"/>
                <w:szCs w:val="20"/>
                <w:lang w:val="en-US"/>
              </w:rPr>
              <w:t>Rijnsdorp et al. 1992</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Settling age-0: April-July in shallow water (Kattegat) (</w:t>
            </w:r>
            <w:r w:rsidRPr="009E44F2">
              <w:rPr>
                <w:rFonts w:cs="Times New Roman"/>
                <w:color w:val="74ADD1"/>
                <w:sz w:val="20"/>
                <w:szCs w:val="20"/>
                <w:lang w:val="en-US"/>
              </w:rPr>
              <w:t>Pihl 1989</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Age-0: </w:t>
            </w:r>
            <w:r w:rsidR="00530260" w:rsidRPr="009E44F2">
              <w:rPr>
                <w:rFonts w:cs="Times New Roman"/>
                <w:sz w:val="20"/>
                <w:szCs w:val="20"/>
                <w:lang w:val="en-US"/>
              </w:rPr>
              <w:t>M</w:t>
            </w:r>
            <w:r w:rsidRPr="009E44F2">
              <w:rPr>
                <w:rFonts w:cs="Times New Roman"/>
                <w:sz w:val="20"/>
                <w:szCs w:val="20"/>
                <w:lang w:val="en-US"/>
              </w:rPr>
              <w:t>ainly at 1.5-5 m, age-1 also in deeper water down to about 11 m (Kattegat) (</w:t>
            </w:r>
            <w:r w:rsidRPr="009E44F2">
              <w:rPr>
                <w:rFonts w:cs="Times New Roman"/>
                <w:color w:val="74ADD1"/>
                <w:sz w:val="20"/>
                <w:szCs w:val="20"/>
                <w:lang w:val="en-US"/>
              </w:rPr>
              <w:t>Pihl 1989</w:t>
            </w:r>
            <w:r w:rsidRPr="009E44F2">
              <w:rPr>
                <w:rFonts w:cs="Times New Roman"/>
                <w:sz w:val="20"/>
                <w:szCs w:val="20"/>
                <w:lang w:val="en-US"/>
              </w:rPr>
              <w:t>)</w:t>
            </w:r>
          </w:p>
          <w:p w:rsidR="00C168DC" w:rsidRPr="009E44F2" w:rsidRDefault="00C168DC" w:rsidP="00C168DC">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Juveniles spend their first year in shallow coastal waters and estuaries; when older dispersal to deeper waters (North Sea) (</w:t>
            </w:r>
            <w:r w:rsidRPr="009E44F2">
              <w:rPr>
                <w:rFonts w:cs="Times New Roman"/>
                <w:color w:val="D4D43F"/>
                <w:sz w:val="20"/>
                <w:szCs w:val="20"/>
                <w:lang w:val="en-US"/>
              </w:rPr>
              <w:t>ICES 2006</w:t>
            </w:r>
            <w:r w:rsidRPr="009E44F2">
              <w:rPr>
                <w:rFonts w:cs="Times New Roman"/>
                <w:sz w:val="20"/>
                <w:szCs w:val="20"/>
                <w:lang w:val="en-US"/>
              </w:rPr>
              <w:t>)</w:t>
            </w:r>
          </w:p>
        </w:tc>
      </w:tr>
      <w:tr w:rsidR="00C168DC"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Complexity of reproductive strategy</w:t>
            </w:r>
          </w:p>
        </w:tc>
        <w:tc>
          <w:tcPr>
            <w:tcW w:w="7115" w:type="dxa"/>
            <w:hideMark/>
          </w:tcPr>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migratory, assuming to return to the same spawning areas, indications of spawning site fidelity (North Sea) </w:t>
            </w:r>
            <w:r w:rsidRPr="009E44F2">
              <w:rPr>
                <w:rFonts w:cs="Times New Roman"/>
                <w:noProof/>
                <w:sz w:val="20"/>
                <w:szCs w:val="20"/>
                <w:lang w:val="en-US"/>
              </w:rPr>
              <w:t>(</w:t>
            </w:r>
            <w:r w:rsidRPr="009E44F2">
              <w:rPr>
                <w:rFonts w:cs="Times New Roman"/>
                <w:noProof/>
                <w:color w:val="D4D43F"/>
                <w:sz w:val="20"/>
                <w:szCs w:val="20"/>
                <w:lang w:val="en-US"/>
              </w:rPr>
              <w:t>ICES 1965; ICES 2006</w:t>
            </w:r>
            <w:r w:rsidRPr="009E44F2">
              <w:rPr>
                <w:rFonts w:cs="Times New Roman"/>
                <w:noProof/>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Long-distance migrations from deeper waters to shallow spawning sites along the coasts (central North Sea) </w:t>
            </w:r>
            <w:r w:rsidRPr="009E44F2">
              <w:rPr>
                <w:rFonts w:cs="Times New Roman"/>
                <w:noProof/>
                <w:sz w:val="20"/>
                <w:szCs w:val="20"/>
                <w:lang w:val="en-US"/>
              </w:rPr>
              <w:t>(</w:t>
            </w:r>
            <w:r w:rsidRPr="009E44F2">
              <w:rPr>
                <w:rFonts w:cs="Times New Roman"/>
                <w:noProof/>
                <w:color w:val="D4D43F"/>
                <w:sz w:val="20"/>
                <w:szCs w:val="20"/>
                <w:lang w:val="en-US"/>
              </w:rPr>
              <w:t>ICES 1965</w:t>
            </w:r>
            <w:r w:rsidRPr="009E44F2">
              <w:rPr>
                <w:rFonts w:cs="Times New Roman"/>
                <w:noProof/>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Water temperature assumed to trigger spawning migration (North Sea) (</w:t>
            </w:r>
            <w:r w:rsidRPr="009E44F2">
              <w:rPr>
                <w:rFonts w:cs="Times New Roman"/>
                <w:color w:val="D4D43F"/>
                <w:sz w:val="20"/>
                <w:szCs w:val="20"/>
                <w:lang w:val="en-US"/>
              </w:rPr>
              <w:t>ICES 1965</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Migration to spawning site and start of reproduction at ~ 7°C (North Sea) (</w:t>
            </w:r>
            <w:r w:rsidRPr="009E44F2">
              <w:rPr>
                <w:rFonts w:cs="Times New Roman"/>
                <w:color w:val="D4D43F"/>
                <w:sz w:val="20"/>
                <w:szCs w:val="20"/>
                <w:lang w:val="en-US"/>
              </w:rPr>
              <w:t xml:space="preserve">Fonds 1979 </w:t>
            </w:r>
            <w:r w:rsidRPr="009E44F2">
              <w:rPr>
                <w:rFonts w:cs="Times New Roman"/>
                <w:sz w:val="20"/>
                <w:szCs w:val="20"/>
                <w:lang w:val="en-US"/>
              </w:rPr>
              <w:t xml:space="preserve">and ref. therein; </w:t>
            </w:r>
            <w:r w:rsidRPr="009E44F2">
              <w:rPr>
                <w:rFonts w:cs="Times New Roman"/>
                <w:color w:val="D4D43F"/>
                <w:sz w:val="20"/>
                <w:szCs w:val="20"/>
                <w:lang w:val="en-US"/>
              </w:rPr>
              <w:t>ICES 1965</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 in inshore waters within 30 m depth (North Sea) </w:t>
            </w:r>
            <w:r w:rsidRPr="009E44F2">
              <w:rPr>
                <w:rFonts w:cs="Times New Roman"/>
                <w:noProof/>
                <w:sz w:val="20"/>
                <w:szCs w:val="20"/>
                <w:lang w:val="en-US"/>
              </w:rPr>
              <w:t>(</w:t>
            </w:r>
            <w:r w:rsidRPr="009E44F2">
              <w:rPr>
                <w:rFonts w:cs="Times New Roman"/>
                <w:noProof/>
                <w:color w:val="D4D43F"/>
                <w:sz w:val="20"/>
                <w:szCs w:val="20"/>
                <w:lang w:val="en-US"/>
              </w:rPr>
              <w:t>Borremans 1987</w:t>
            </w:r>
            <w:r w:rsidRPr="009E44F2">
              <w:rPr>
                <w:rFonts w:cs="Times New Roman"/>
                <w:noProof/>
                <w:sz w:val="20"/>
                <w:szCs w:val="20"/>
                <w:lang w:val="en-US"/>
              </w:rPr>
              <w:t>)</w:t>
            </w:r>
            <w:r w:rsidRPr="009E44F2">
              <w:rPr>
                <w:rFonts w:cs="Times New Roman"/>
                <w:sz w:val="20"/>
                <w:szCs w:val="20"/>
                <w:lang w:val="en-US"/>
              </w:rPr>
              <w:t xml:space="preserve"> and ref. therein)</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April – June at the west coast of Denmark (North Sea) (</w:t>
            </w:r>
            <w:r w:rsidRPr="009E44F2">
              <w:rPr>
                <w:rFonts w:cs="Times New Roman"/>
                <w:color w:val="D4D43F"/>
                <w:sz w:val="20"/>
                <w:szCs w:val="20"/>
                <w:lang w:val="en-US"/>
              </w:rPr>
              <w:t>ICES 1965</w:t>
            </w:r>
            <w:r w:rsidRPr="009E44F2">
              <w:rPr>
                <w:rFonts w:cs="Times New Roman"/>
                <w:sz w:val="20"/>
                <w:szCs w:val="20"/>
                <w:lang w:val="en-US"/>
              </w:rPr>
              <w:t>)</w:t>
            </w:r>
          </w:p>
          <w:p w:rsidR="00C168DC" w:rsidRPr="009E44F2" w:rsidRDefault="00C168DC" w:rsidP="00C168DC">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April – August, with a main period in May (North Sea) (</w:t>
            </w:r>
            <w:r w:rsidRPr="009E44F2">
              <w:rPr>
                <w:rFonts w:cs="Times New Roman"/>
                <w:color w:val="D4D43F"/>
                <w:sz w:val="20"/>
                <w:szCs w:val="20"/>
                <w:lang w:val="en-US"/>
              </w:rPr>
              <w:t xml:space="preserve">Borremans 1987 </w:t>
            </w:r>
            <w:r w:rsidRPr="009E44F2">
              <w:rPr>
                <w:rFonts w:cs="Times New Roman"/>
                <w:sz w:val="20"/>
                <w:szCs w:val="20"/>
                <w:lang w:val="en-US"/>
              </w:rPr>
              <w:t>and ref. therein)</w:t>
            </w:r>
          </w:p>
        </w:tc>
      </w:tr>
      <w:tr w:rsidR="00C168DC"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Water temperature assumed to trigger spawning migration (North Sea) (</w:t>
            </w:r>
            <w:r w:rsidRPr="009E44F2">
              <w:rPr>
                <w:rFonts w:cs="Times New Roman"/>
                <w:color w:val="D4D43F"/>
                <w:sz w:val="20"/>
                <w:szCs w:val="20"/>
                <w:lang w:val="en-US"/>
              </w:rPr>
              <w:t>ICES 1965</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Migration to spawning site and start of reproduction at ~ 7°C (North Sea) (</w:t>
            </w:r>
            <w:r w:rsidRPr="009E44F2">
              <w:rPr>
                <w:rFonts w:cs="Times New Roman"/>
                <w:color w:val="D4D43F"/>
                <w:sz w:val="20"/>
                <w:szCs w:val="20"/>
                <w:lang w:val="en-US"/>
              </w:rPr>
              <w:t xml:space="preserve">Fonds 1979 </w:t>
            </w:r>
            <w:r w:rsidRPr="009E44F2">
              <w:rPr>
                <w:rFonts w:cs="Times New Roman"/>
                <w:sz w:val="20"/>
                <w:szCs w:val="20"/>
                <w:lang w:val="en-US"/>
              </w:rPr>
              <w:t xml:space="preserve">and ref. therein; </w:t>
            </w:r>
            <w:r w:rsidRPr="009E44F2">
              <w:rPr>
                <w:rFonts w:cs="Times New Roman"/>
                <w:color w:val="D4D43F"/>
                <w:sz w:val="20"/>
                <w:szCs w:val="20"/>
                <w:lang w:val="en-US"/>
              </w:rPr>
              <w:t>ICES 1965</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Temperature tolerance increases during ontogenesis (</w:t>
            </w:r>
            <w:r w:rsidRPr="009E44F2">
              <w:rPr>
                <w:rFonts w:cs="Times New Roman"/>
                <w:color w:val="D4D43F"/>
                <w:sz w:val="20"/>
                <w:szCs w:val="20"/>
                <w:lang w:val="en-US"/>
              </w:rPr>
              <w:t>Irvin 1974</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Temperature thresholds: at 19°C little viable hatch and many embryos were deformed, at 22°C no viable hatch, lower limit at 7°C eggs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 survival: 7-19°C; growth larvae: 10-21°C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Successful egg development: 7-16°C </w:t>
            </w:r>
            <w:r w:rsidRPr="009E44F2">
              <w:rPr>
                <w:rFonts w:cs="Times New Roman"/>
                <w:noProof/>
                <w:sz w:val="20"/>
                <w:szCs w:val="20"/>
                <w:lang w:val="en-US"/>
              </w:rPr>
              <w:t>(</w:t>
            </w:r>
            <w:r w:rsidRPr="009E44F2">
              <w:rPr>
                <w:rFonts w:cs="Times New Roman"/>
                <w:noProof/>
                <w:color w:val="D4D43F"/>
                <w:sz w:val="20"/>
                <w:szCs w:val="20"/>
                <w:lang w:val="en-US"/>
              </w:rPr>
              <w:t>Irvin 1974</w:t>
            </w:r>
            <w:r w:rsidRPr="009E44F2">
              <w:rPr>
                <w:rFonts w:cs="Times New Roman"/>
                <w:noProof/>
                <w:sz w:val="20"/>
                <w:szCs w:val="20"/>
                <w:lang w:val="en-US"/>
              </w:rPr>
              <w:t>)</w:t>
            </w:r>
            <w:r w:rsidRPr="009E44F2">
              <w:rPr>
                <w:rFonts w:cs="Times New Roman"/>
                <w:sz w:val="20"/>
                <w:szCs w:val="20"/>
                <w:lang w:val="en-US"/>
              </w:rPr>
              <w:t xml:space="preserve"> </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Strong positive correlation between growth rate of larvae and temperature at 10-16°C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Upper lethal limits for yolk-sac larvae (23°C), first-feeding larvae (24°C) and metamorphosing larvae (28°C) (</w:t>
            </w:r>
            <w:r w:rsidRPr="009E44F2">
              <w:rPr>
                <w:rFonts w:cs="Times New Roman"/>
                <w:color w:val="D4D43F"/>
                <w:sz w:val="20"/>
                <w:szCs w:val="20"/>
                <w:lang w:val="en-US"/>
              </w:rPr>
              <w:t>Irvin 1974</w:t>
            </w:r>
            <w:r w:rsidRPr="009E44F2">
              <w:rPr>
                <w:rFonts w:cs="Times New Roman"/>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Age-0: positive correlation between length and mean temperature during 2</w:t>
            </w:r>
            <w:r w:rsidRPr="009E44F2">
              <w:rPr>
                <w:rFonts w:cs="Times New Roman"/>
                <w:sz w:val="20"/>
                <w:szCs w:val="20"/>
                <w:vertAlign w:val="superscript"/>
                <w:lang w:val="en-US"/>
              </w:rPr>
              <w:t>nd</w:t>
            </w:r>
            <w:r w:rsidRPr="009E44F2">
              <w:rPr>
                <w:rFonts w:cs="Times New Roman"/>
                <w:sz w:val="20"/>
                <w:szCs w:val="20"/>
                <w:lang w:val="en-US"/>
              </w:rPr>
              <w:t xml:space="preserve"> and 3</w:t>
            </w:r>
            <w:r w:rsidRPr="009E44F2">
              <w:rPr>
                <w:rFonts w:cs="Times New Roman"/>
                <w:sz w:val="20"/>
                <w:szCs w:val="20"/>
                <w:vertAlign w:val="superscript"/>
                <w:lang w:val="en-US"/>
              </w:rPr>
              <w:t>rd</w:t>
            </w:r>
            <w:r w:rsidRPr="009E44F2">
              <w:rPr>
                <w:rFonts w:cs="Times New Roman"/>
                <w:sz w:val="20"/>
                <w:szCs w:val="20"/>
                <w:lang w:val="en-US"/>
              </w:rPr>
              <w:t xml:space="preserve"> quarter (North Sea) </w:t>
            </w:r>
            <w:r w:rsidRPr="009E44F2">
              <w:rPr>
                <w:rFonts w:cs="Times New Roman"/>
                <w:noProof/>
                <w:sz w:val="20"/>
                <w:szCs w:val="20"/>
                <w:lang w:val="en-US"/>
              </w:rPr>
              <w:t>(</w:t>
            </w:r>
            <w:r w:rsidRPr="009E44F2">
              <w:rPr>
                <w:rFonts w:cs="Times New Roman"/>
                <w:noProof/>
                <w:color w:val="D4D43F"/>
                <w:sz w:val="20"/>
                <w:szCs w:val="20"/>
                <w:lang w:val="en-US"/>
              </w:rPr>
              <w:t>Rijnsdorp et al. 2004</w:t>
            </w:r>
            <w:r w:rsidRPr="009E44F2">
              <w:rPr>
                <w:rFonts w:cs="Times New Roman"/>
                <w:noProof/>
                <w:sz w:val="20"/>
                <w:szCs w:val="20"/>
                <w:lang w:val="en-US"/>
              </w:rPr>
              <w:t>)</w:t>
            </w:r>
          </w:p>
          <w:p w:rsidR="00C168DC" w:rsidRPr="009E44F2" w:rsidRDefault="00BA5088"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Sensitivity to phenological</w:t>
            </w:r>
            <w:r w:rsidR="00C168DC" w:rsidRPr="009E44F2">
              <w:rPr>
                <w:rFonts w:cs="Times New Roman"/>
                <w:sz w:val="20"/>
                <w:szCs w:val="20"/>
                <w:u w:val="single"/>
                <w:lang w:val="en-US"/>
              </w:rPr>
              <w:t xml:space="preserve"> changes</w:t>
            </w:r>
            <w:r w:rsidR="00C168DC" w:rsidRPr="009E44F2">
              <w:rPr>
                <w:rFonts w:cs="Times New Roman"/>
                <w:sz w:val="20"/>
                <w:szCs w:val="20"/>
                <w:lang w:val="en-US"/>
              </w:rPr>
              <w:t xml:space="preserve"> – seasonal timing strongly negatively correlated with preceding winter temperature: colder winter postpone season, warmer winter cause season to start earlier (North Sea) </w:t>
            </w:r>
            <w:r w:rsidR="00C168DC" w:rsidRPr="009E44F2">
              <w:rPr>
                <w:rFonts w:cs="Times New Roman"/>
                <w:noProof/>
                <w:sz w:val="20"/>
                <w:szCs w:val="20"/>
                <w:lang w:val="en-US"/>
              </w:rPr>
              <w:t>(</w:t>
            </w:r>
            <w:r w:rsidR="00C168DC" w:rsidRPr="009E44F2">
              <w:rPr>
                <w:rFonts w:cs="Times New Roman"/>
                <w:noProof/>
                <w:color w:val="D4D43F"/>
                <w:sz w:val="20"/>
                <w:szCs w:val="20"/>
                <w:lang w:val="en-US"/>
              </w:rPr>
              <w:t>Greve et al. 2005</w:t>
            </w:r>
            <w:r w:rsidR="00C168DC"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Phenology changes– in recent decades, shift of mean peak spawning week towards earlier in the year; accompanied by an increase of winter sea surface temperature preceding the spawning (partially in North Sea) </w:t>
            </w:r>
            <w:r w:rsidRPr="009E44F2">
              <w:rPr>
                <w:rFonts w:cs="Times New Roman"/>
                <w:noProof/>
                <w:sz w:val="20"/>
                <w:szCs w:val="20"/>
                <w:lang w:val="en-US"/>
              </w:rPr>
              <w:t>(</w:t>
            </w:r>
            <w:r w:rsidRPr="009E44F2">
              <w:rPr>
                <w:rFonts w:cs="Times New Roman"/>
                <w:noProof/>
                <w:color w:val="D4D43F"/>
                <w:sz w:val="20"/>
                <w:szCs w:val="20"/>
                <w:lang w:val="en-US"/>
              </w:rPr>
              <w:t>Fincham et al. 2013</w:t>
            </w:r>
            <w:r w:rsidRPr="009E44F2">
              <w:rPr>
                <w:rFonts w:cs="Times New Roman"/>
                <w:noProof/>
                <w:sz w:val="20"/>
                <w:szCs w:val="20"/>
                <w:lang w:val="en-US"/>
              </w:rPr>
              <w:t>)</w:t>
            </w:r>
          </w:p>
          <w:p w:rsidR="00C168DC" w:rsidRPr="009E44F2" w:rsidRDefault="00C168DC" w:rsidP="00C168DC">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Sole are assumed to stay in deeper waters during winter in order to avoid cold water along the coasts </w:t>
            </w:r>
            <w:r w:rsidRPr="009E44F2">
              <w:rPr>
                <w:rFonts w:cs="Times New Roman"/>
                <w:noProof/>
                <w:sz w:val="20"/>
                <w:szCs w:val="20"/>
                <w:lang w:val="en-US"/>
              </w:rPr>
              <w:t>(</w:t>
            </w:r>
            <w:r w:rsidRPr="009E44F2">
              <w:rPr>
                <w:rFonts w:cs="Times New Roman"/>
                <w:noProof/>
                <w:color w:val="D4D43F"/>
                <w:sz w:val="20"/>
                <w:szCs w:val="20"/>
                <w:lang w:val="en-US"/>
              </w:rPr>
              <w:t>ICES 1965; Woodhead 1964</w:t>
            </w:r>
            <w:r w:rsidRPr="009E44F2">
              <w:rPr>
                <w:rFonts w:cs="Times New Roman"/>
                <w:noProof/>
                <w:sz w:val="20"/>
                <w:szCs w:val="20"/>
                <w:lang w:val="en-US"/>
              </w:rPr>
              <w:t>)</w:t>
            </w:r>
          </w:p>
        </w:tc>
      </w:tr>
      <w:tr w:rsidR="00C168DC" w:rsidRPr="009E44F2" w:rsidTr="004559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20-40 psu: high egg survival and normal development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&gt; 30 psu: eggs and larvae float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&lt; 30 psu: eggs and larvae sank to bottom and showed mortality due to crowding and probably respiratory stress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At 10 psu: survival was reduced; if larvae hatched they were deformed; larvae failed to swim (</w:t>
            </w:r>
            <w:r w:rsidRPr="009E44F2">
              <w:rPr>
                <w:rFonts w:cs="Times New Roman"/>
                <w:color w:val="D4D43F"/>
                <w:sz w:val="20"/>
                <w:szCs w:val="20"/>
                <w:lang w:val="en-US"/>
              </w:rPr>
              <w:t>Fonds 1979</w:t>
            </w:r>
            <w:r w:rsidRPr="009E44F2">
              <w:rPr>
                <w:rFonts w:cs="Times New Roman"/>
                <w:sz w:val="20"/>
                <w:szCs w:val="20"/>
                <w:lang w:val="en-US"/>
              </w:rPr>
              <w:t>)</w:t>
            </w:r>
          </w:p>
          <w:p w:rsidR="00C168DC" w:rsidRPr="009E44F2" w:rsidRDefault="00C168DC" w:rsidP="00C168DC">
            <w:pPr>
              <w:pStyle w:val="ListParagraph"/>
              <w:numPr>
                <w:ilvl w:val="0"/>
                <w:numId w:val="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At &gt; 50 psu: survival was reduced; many larvae failed to hatch; if larvae hatched they were deformed (</w:t>
            </w:r>
            <w:r w:rsidRPr="009E44F2">
              <w:rPr>
                <w:rFonts w:cs="Times New Roman"/>
                <w:color w:val="D4D43F"/>
                <w:sz w:val="20"/>
                <w:szCs w:val="20"/>
                <w:lang w:val="en-US"/>
              </w:rPr>
              <w:t>Fonds 1979</w:t>
            </w:r>
            <w:r w:rsidRPr="009E44F2">
              <w:rPr>
                <w:rFonts w:cs="Times New Roman"/>
                <w:sz w:val="20"/>
                <w:szCs w:val="20"/>
                <w:lang w:val="en-US"/>
              </w:rPr>
              <w:t>)</w:t>
            </w:r>
          </w:p>
        </w:tc>
      </w:tr>
      <w:tr w:rsidR="00C168DC" w:rsidRPr="009E44F2" w:rsidTr="00455993">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C168DC">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0C647E">
        <w:trPr>
          <w:cnfStyle w:val="000000100000" w:firstRow="0" w:lastRow="0" w:firstColumn="0" w:lastColumn="0" w:oddVBand="0" w:evenVBand="0" w:oddHBand="1" w:evenHBand="0" w:firstRowFirstColumn="0" w:firstRowLastColumn="0" w:lastRowFirstColumn="0" w:lastRowLastColumn="0"/>
          <w:trHeight w:val="3118"/>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Population growth rate</w:t>
            </w:r>
          </w:p>
        </w:tc>
        <w:tc>
          <w:tcPr>
            <w:tcW w:w="7115" w:type="dxa"/>
            <w:hideMark/>
          </w:tcPr>
          <w:p w:rsidR="00C168DC" w:rsidRPr="009E44F2" w:rsidRDefault="00C168DC" w:rsidP="00C168DC">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pt-BR"/>
              </w:rPr>
            </w:pPr>
            <w:r w:rsidRPr="009E44F2">
              <w:rPr>
                <w:rFonts w:cs="Times New Roman"/>
                <w:sz w:val="20"/>
                <w:szCs w:val="20"/>
                <w:lang w:val="pt-BR"/>
              </w:rPr>
              <w:t>r=2*F</w:t>
            </w:r>
            <w:r w:rsidRPr="009E44F2">
              <w:rPr>
                <w:rFonts w:cs="Times New Roman"/>
                <w:sz w:val="20"/>
                <w:szCs w:val="20"/>
                <w:vertAlign w:val="subscript"/>
                <w:lang w:val="pt-BR"/>
              </w:rPr>
              <w:t>MSY</w:t>
            </w:r>
            <w:r w:rsidRPr="009E44F2">
              <w:rPr>
                <w:rFonts w:cs="Times New Roman"/>
                <w:sz w:val="20"/>
                <w:szCs w:val="20"/>
                <w:lang w:val="pt-BR"/>
              </w:rPr>
              <w:t>=1*F</w:t>
            </w:r>
            <w:r w:rsidRPr="009E44F2">
              <w:rPr>
                <w:rFonts w:cs="Times New Roman"/>
                <w:sz w:val="20"/>
                <w:szCs w:val="20"/>
                <w:vertAlign w:val="subscript"/>
                <w:lang w:val="pt-BR"/>
              </w:rPr>
              <w:t xml:space="preserve">pa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172"/>
              <w:gridCol w:w="4007"/>
            </w:tblGrid>
            <w:tr w:rsidR="00C168DC" w:rsidRPr="009E44F2" w:rsidTr="00455993">
              <w:tc>
                <w:tcPr>
                  <w:tcW w:w="2172"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4007" w:type="dxa"/>
                </w:tcPr>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Skagerrak, Kattegat and western Baltic Sea: F</w:t>
                  </w:r>
                  <w:r w:rsidRPr="009E44F2">
                    <w:rPr>
                      <w:rFonts w:cs="Times New Roman"/>
                      <w:sz w:val="20"/>
                      <w:szCs w:val="20"/>
                      <w:vertAlign w:val="subscript"/>
                      <w:lang w:val="en-US"/>
                    </w:rPr>
                    <w:t>MSY</w:t>
                  </w:r>
                  <w:r w:rsidRPr="009E44F2">
                    <w:rPr>
                      <w:rFonts w:cs="Times New Roman"/>
                      <w:sz w:val="20"/>
                      <w:szCs w:val="20"/>
                      <w:lang w:val="en-US"/>
                    </w:rPr>
                    <w:t xml:space="preserve"> = 0.26 </w:t>
                  </w:r>
                  <w:r w:rsidRPr="009E44F2">
                    <w:rPr>
                      <w:rFonts w:cs="Times New Roman"/>
                      <w:noProof/>
                      <w:sz w:val="20"/>
                      <w:szCs w:val="20"/>
                      <w:lang w:val="en-US"/>
                    </w:rPr>
                    <w:t>(</w:t>
                  </w:r>
                  <w:r w:rsidRPr="009E44F2">
                    <w:rPr>
                      <w:rFonts w:cs="Times New Roman"/>
                      <w:noProof/>
                      <w:color w:val="2C7BB6"/>
                      <w:sz w:val="20"/>
                      <w:szCs w:val="20"/>
                      <w:lang w:val="en-US"/>
                    </w:rPr>
                    <w:t>ICES 2021c</w:t>
                  </w:r>
                  <w:r w:rsidRPr="009E44F2">
                    <w:rPr>
                      <w:rFonts w:cs="Times New Roman"/>
                      <w:noProof/>
                      <w:sz w:val="20"/>
                      <w:szCs w:val="20"/>
                      <w:lang w:val="en-US"/>
                    </w:rPr>
                    <w:t>)</w:t>
                  </w:r>
                  <w:r w:rsidRPr="009E44F2">
                    <w:rPr>
                      <w:rFonts w:cs="Times New Roman"/>
                      <w:sz w:val="20"/>
                      <w:szCs w:val="20"/>
                      <w:lang w:val="en-US"/>
                    </w:rPr>
                    <w:t>, r ≈ 0.52</w:t>
                  </w:r>
                </w:p>
                <w:p w:rsidR="00C168DC" w:rsidRPr="009E44F2" w:rsidRDefault="00C168DC" w:rsidP="00C168DC">
                  <w:pPr>
                    <w:pStyle w:val="ListParagraph"/>
                    <w:numPr>
                      <w:ilvl w:val="0"/>
                      <w:numId w:val="9"/>
                    </w:numPr>
                    <w:jc w:val="both"/>
                    <w:rPr>
                      <w:rFonts w:cs="Times New Roman"/>
                      <w:sz w:val="20"/>
                      <w:szCs w:val="20"/>
                      <w:lang w:val="en-US"/>
                    </w:rPr>
                  </w:pPr>
                  <w:r w:rsidRPr="009E44F2">
                    <w:rPr>
                      <w:rFonts w:cs="Times New Roman"/>
                      <w:sz w:val="20"/>
                      <w:szCs w:val="20"/>
                      <w:lang w:val="en-US"/>
                    </w:rPr>
                    <w:t>North Sea: F</w:t>
                  </w:r>
                  <w:r w:rsidRPr="009E44F2">
                    <w:rPr>
                      <w:rFonts w:cs="Times New Roman"/>
                      <w:sz w:val="20"/>
                      <w:szCs w:val="20"/>
                      <w:vertAlign w:val="subscript"/>
                      <w:lang w:val="en-US"/>
                    </w:rPr>
                    <w:t>MSY</w:t>
                  </w:r>
                  <w:r w:rsidRPr="009E44F2">
                    <w:rPr>
                      <w:rFonts w:cs="Times New Roman"/>
                      <w:sz w:val="20"/>
                      <w:szCs w:val="20"/>
                      <w:lang w:val="en-US"/>
                    </w:rPr>
                    <w:t xml:space="preserve"> = 0.21 </w:t>
                  </w:r>
                  <w:r w:rsidRPr="009E44F2">
                    <w:rPr>
                      <w:rFonts w:cs="Times New Roman"/>
                      <w:noProof/>
                      <w:sz w:val="20"/>
                      <w:szCs w:val="20"/>
                      <w:lang w:val="en-US"/>
                    </w:rPr>
                    <w:t>(</w:t>
                  </w:r>
                  <w:r w:rsidRPr="009E44F2">
                    <w:rPr>
                      <w:rFonts w:cs="Times New Roman"/>
                      <w:noProof/>
                      <w:color w:val="D4D43F"/>
                      <w:sz w:val="20"/>
                      <w:szCs w:val="20"/>
                      <w:lang w:val="en-US"/>
                    </w:rPr>
                    <w:t>ICES 2021b</w:t>
                  </w:r>
                  <w:r w:rsidRPr="009E44F2">
                    <w:rPr>
                      <w:rFonts w:cs="Times New Roman"/>
                      <w:noProof/>
                      <w:sz w:val="20"/>
                      <w:szCs w:val="20"/>
                      <w:lang w:val="en-US"/>
                    </w:rPr>
                    <w:t>)</w:t>
                  </w:r>
                  <w:r w:rsidRPr="009E44F2">
                    <w:rPr>
                      <w:rFonts w:cs="Times New Roman"/>
                      <w:sz w:val="20"/>
                      <w:szCs w:val="20"/>
                      <w:lang w:val="en-US"/>
                    </w:rPr>
                    <w:t>, r ≈ 0.42 (</w:t>
                  </w:r>
                  <w:r w:rsidRPr="009E44F2">
                    <w:rPr>
                      <w:rFonts w:cs="Times New Roman"/>
                      <w:color w:val="D4D43F"/>
                      <w:sz w:val="20"/>
                      <w:szCs w:val="20"/>
                      <w:lang w:val="en-US"/>
                    </w:rPr>
                    <w:t>North Sea</w:t>
                  </w:r>
                  <w:r w:rsidRPr="009E44F2">
                    <w:rPr>
                      <w:rFonts w:cs="Times New Roman"/>
                      <w:sz w:val="20"/>
                      <w:szCs w:val="20"/>
                      <w:lang w:val="en-US"/>
                    </w:rPr>
                    <w:t>)</w:t>
                  </w:r>
                </w:p>
              </w:tc>
            </w:tr>
            <w:tr w:rsidR="00C168DC" w:rsidRPr="009E44F2" w:rsidTr="00455993">
              <w:tc>
                <w:tcPr>
                  <w:tcW w:w="2172"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4007"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0.3 (North Sea) </w:t>
                  </w:r>
                  <w:r w:rsidRPr="009E44F2">
                    <w:rPr>
                      <w:rFonts w:cs="Times New Roman"/>
                      <w:noProof/>
                      <w:sz w:val="20"/>
                      <w:szCs w:val="20"/>
                      <w:lang w:val="en-US"/>
                    </w:rPr>
                    <w:t>(</w:t>
                  </w:r>
                  <w:r w:rsidRPr="009E44F2">
                    <w:rPr>
                      <w:rFonts w:cs="Times New Roman"/>
                      <w:noProof/>
                      <w:color w:val="D4D43F"/>
                      <w:sz w:val="20"/>
                      <w:szCs w:val="20"/>
                      <w:lang w:val="en-US"/>
                    </w:rPr>
                    <w:t>de Veen 1976</w:t>
                  </w:r>
                  <w:r w:rsidRPr="009E44F2">
                    <w:rPr>
                      <w:rFonts w:cs="Times New Roman"/>
                      <w:noProof/>
                      <w:sz w:val="20"/>
                      <w:szCs w:val="20"/>
                      <w:lang w:val="en-US"/>
                    </w:rPr>
                    <w:t>)</w:t>
                  </w:r>
                </w:p>
              </w:tc>
            </w:tr>
            <w:tr w:rsidR="00C168DC" w:rsidRPr="009E44F2" w:rsidTr="00455993">
              <w:tc>
                <w:tcPr>
                  <w:tcW w:w="2172"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4007"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 3 years (North Sea) </w:t>
                  </w:r>
                  <w:r w:rsidRPr="009E44F2">
                    <w:rPr>
                      <w:rFonts w:cs="Times New Roman"/>
                      <w:noProof/>
                      <w:sz w:val="20"/>
                      <w:szCs w:val="20"/>
                      <w:lang w:val="en-US"/>
                    </w:rPr>
                    <w:t>(</w:t>
                  </w:r>
                  <w:r w:rsidRPr="009E44F2">
                    <w:rPr>
                      <w:rFonts w:cs="Times New Roman"/>
                      <w:noProof/>
                      <w:color w:val="D4D43F"/>
                      <w:sz w:val="20"/>
                      <w:szCs w:val="20"/>
                      <w:lang w:val="en-US"/>
                    </w:rPr>
                    <w:t>Mollet et al. 2007</w:t>
                  </w:r>
                  <w:r w:rsidRPr="009E44F2">
                    <w:rPr>
                      <w:rFonts w:cs="Times New Roman"/>
                      <w:noProof/>
                      <w:sz w:val="20"/>
                      <w:szCs w:val="20"/>
                      <w:lang w:val="en-US"/>
                    </w:rPr>
                    <w:t>)</w:t>
                  </w:r>
                </w:p>
              </w:tc>
            </w:tr>
            <w:tr w:rsidR="00C168DC" w:rsidRPr="009E44F2" w:rsidTr="00455993">
              <w:tc>
                <w:tcPr>
                  <w:tcW w:w="2172"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4007"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8 (</w:t>
                  </w:r>
                  <w:r w:rsidRPr="009E44F2">
                    <w:rPr>
                      <w:rFonts w:cs="Times New Roman"/>
                      <w:color w:val="D4D43F"/>
                      <w:sz w:val="20"/>
                      <w:szCs w:val="20"/>
                      <w:lang w:val="en-US"/>
                    </w:rPr>
                    <w:t>North Sea</w:t>
                  </w:r>
                  <w:r w:rsidRPr="009E44F2">
                    <w:rPr>
                      <w:rFonts w:cs="Times New Roman"/>
                      <w:sz w:val="20"/>
                      <w:szCs w:val="20"/>
                      <w:lang w:val="en-US"/>
                    </w:rPr>
                    <w:t>)</w:t>
                  </w:r>
                </w:p>
              </w:tc>
            </w:tr>
            <w:tr w:rsidR="00C168DC" w:rsidRPr="009E44F2" w:rsidTr="00455993">
              <w:tc>
                <w:tcPr>
                  <w:tcW w:w="2172"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4007"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unknown, assumed to be 0.1 (Skagerrak, Kattegat, western Baltic Sea) </w:t>
                  </w:r>
                  <w:r w:rsidRPr="009E44F2">
                    <w:rPr>
                      <w:rFonts w:cs="Times New Roman"/>
                      <w:noProof/>
                      <w:sz w:val="20"/>
                      <w:szCs w:val="20"/>
                      <w:lang w:val="en-US"/>
                    </w:rPr>
                    <w:t>(</w:t>
                  </w:r>
                  <w:r w:rsidRPr="009E44F2">
                    <w:rPr>
                      <w:rFonts w:cs="Times New Roman"/>
                      <w:noProof/>
                      <w:color w:val="2C7BB6"/>
                      <w:sz w:val="20"/>
                      <w:szCs w:val="20"/>
                      <w:lang w:val="en-US"/>
                    </w:rPr>
                    <w:t>ICES 2021a</w:t>
                  </w:r>
                  <w:r w:rsidRPr="009E44F2">
                    <w:rPr>
                      <w:rFonts w:cs="Times New Roman"/>
                      <w:noProof/>
                      <w:sz w:val="20"/>
                      <w:szCs w:val="20"/>
                      <w:lang w:val="en-US"/>
                    </w:rPr>
                    <w:t>)</w:t>
                  </w:r>
                </w:p>
              </w:tc>
            </w:tr>
            <w:tr w:rsidR="00C168DC" w:rsidRPr="009E44F2" w:rsidTr="00673571">
              <w:trPr>
                <w:trHeight w:val="416"/>
              </w:trPr>
              <w:tc>
                <w:tcPr>
                  <w:tcW w:w="2172"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4007"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35 cm (♂ and ♀) (North Sea) </w:t>
                  </w:r>
                  <w:r w:rsidRPr="009E44F2">
                    <w:rPr>
                      <w:rFonts w:cs="Times New Roman"/>
                      <w:noProof/>
                      <w:sz w:val="20"/>
                      <w:szCs w:val="20"/>
                      <w:lang w:val="en-US"/>
                    </w:rPr>
                    <w:t>(</w:t>
                  </w:r>
                  <w:r w:rsidRPr="009E44F2">
                    <w:rPr>
                      <w:rFonts w:cs="Times New Roman"/>
                      <w:noProof/>
                      <w:color w:val="D4D43F"/>
                      <w:sz w:val="20"/>
                      <w:szCs w:val="20"/>
                      <w:lang w:val="en-US"/>
                    </w:rPr>
                    <w:t>de Veen 1976</w:t>
                  </w:r>
                  <w:r w:rsidRPr="009E44F2">
                    <w:rPr>
                      <w:rFonts w:cs="Times New Roman"/>
                      <w:noProof/>
                      <w:sz w:val="20"/>
                      <w:szCs w:val="20"/>
                      <w:lang w:val="en-US"/>
                    </w:rPr>
                    <w:t>)</w:t>
                  </w:r>
                </w:p>
              </w:tc>
            </w:tr>
          </w:tbl>
          <w:p w:rsidR="00C168DC" w:rsidRPr="009E44F2" w:rsidRDefault="00C168DC" w:rsidP="00C168DC">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t>
            </w:r>
            <w:r w:rsidRPr="009E44F2">
              <w:rPr>
                <w:rFonts w:cs="Times New Roman"/>
                <w:color w:val="D7191C"/>
                <w:sz w:val="20"/>
                <w:szCs w:val="20"/>
                <w:lang w:val="en-US"/>
              </w:rPr>
              <w:t>Froese and Pauly 2021</w:t>
            </w:r>
            <w:r w:rsidRPr="009E44F2">
              <w:rPr>
                <w:rFonts w:cs="Times New Roman"/>
                <w:sz w:val="20"/>
                <w:szCs w:val="20"/>
                <w:lang w:val="en-US"/>
              </w:rPr>
              <w:t>)</w:t>
            </w:r>
          </w:p>
        </w:tc>
      </w:tr>
      <w:tr w:rsidR="00C168DC" w:rsidRPr="009E44F2" w:rsidTr="00455993">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Hypoxic conditions: significant decrease of max. metabolic rate: below 75% air saturation, sig. decrease in max. heart rate was recorded below 50% </w:t>
            </w:r>
            <w:r w:rsidRPr="009E44F2">
              <w:rPr>
                <w:rFonts w:cs="Times New Roman"/>
                <w:noProof/>
                <w:sz w:val="20"/>
                <w:szCs w:val="20"/>
                <w:lang w:val="en-US"/>
              </w:rPr>
              <w:t>(</w:t>
            </w:r>
            <w:r w:rsidRPr="009E44F2">
              <w:rPr>
                <w:rFonts w:cs="Times New Roman"/>
                <w:noProof/>
                <w:color w:val="FDAE61"/>
                <w:sz w:val="20"/>
                <w:szCs w:val="20"/>
                <w:lang w:val="en-US"/>
              </w:rPr>
              <w:t>Lefrançois and Claireaux 2003</w:t>
            </w:r>
            <w:r w:rsidRPr="009E44F2">
              <w:rPr>
                <w:rFonts w:cs="Times New Roman"/>
                <w:noProof/>
                <w:sz w:val="20"/>
                <w:szCs w:val="20"/>
                <w:lang w:val="en-US"/>
              </w:rPr>
              <w:t>)</w:t>
            </w:r>
          </w:p>
          <w:p w:rsidR="00C168DC" w:rsidRPr="009E44F2" w:rsidRDefault="00C168DC" w:rsidP="00C168DC">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Growth rates not stable over time: increase in length at age since mid 1960s, peak in 1970s, steady decrease in length at age since mid 1980s; possible explanation: declining input of nutrients, change in benthic productivity, reduced prey availability (North Sea) </w:t>
            </w:r>
            <w:r w:rsidRPr="009E44F2">
              <w:rPr>
                <w:rFonts w:cs="Times New Roman"/>
                <w:noProof/>
                <w:sz w:val="20"/>
                <w:szCs w:val="20"/>
                <w:lang w:val="en-US"/>
              </w:rPr>
              <w:t>(</w:t>
            </w:r>
            <w:r w:rsidRPr="009E44F2">
              <w:rPr>
                <w:rFonts w:cs="Times New Roman"/>
                <w:noProof/>
                <w:color w:val="D4D43F"/>
                <w:sz w:val="20"/>
                <w:szCs w:val="20"/>
                <w:lang w:val="en-US"/>
              </w:rPr>
              <w:t>Rijnsdorp et al. 2004</w:t>
            </w:r>
            <w:r w:rsidRPr="009E44F2">
              <w:rPr>
                <w:rFonts w:cs="Times New Roman"/>
                <w:noProof/>
                <w:sz w:val="20"/>
                <w:szCs w:val="20"/>
                <w:lang w:val="en-US"/>
              </w:rPr>
              <w:t>)</w:t>
            </w:r>
          </w:p>
        </w:tc>
      </w:tr>
    </w:tbl>
    <w:p w:rsidR="004248E1" w:rsidRPr="009E44F2" w:rsidRDefault="004248E1" w:rsidP="004248E1">
      <w:pPr>
        <w:rPr>
          <w:rFonts w:cs="Times New Roman"/>
          <w:sz w:val="20"/>
          <w:szCs w:val="18"/>
          <w:lang w:val="en-US"/>
        </w:rPr>
      </w:pPr>
    </w:p>
    <w:p w:rsidR="004248E1" w:rsidRPr="009E44F2" w:rsidRDefault="004248E1" w:rsidP="00A33098">
      <w:pPr>
        <w:jc w:val="both"/>
        <w:rPr>
          <w:lang w:val="en-US"/>
        </w:rPr>
      </w:pPr>
    </w:p>
    <w:p w:rsidR="004248E1" w:rsidRPr="009E44F2" w:rsidRDefault="004248E1" w:rsidP="00A33098">
      <w:pPr>
        <w:pStyle w:val="EndNoteBibliography"/>
        <w:spacing w:after="0"/>
        <w:ind w:left="720" w:hanging="720"/>
        <w:jc w:val="both"/>
        <w:rPr>
          <w:sz w:val="20"/>
        </w:rPr>
      </w:pPr>
      <w:r w:rsidRPr="009E44F2">
        <w:rPr>
          <w:sz w:val="20"/>
        </w:rPr>
        <w:t>Amara, R., P. Laffargue, J.M. Dewarumez, C. Maryniak, F. Lagardére, and C. Luzac. 2001. Feeding ecology and growth of O-group flatfish (sole, dab and plaice) on a nursery ground (So</w:t>
      </w:r>
      <w:r w:rsidR="000C647E" w:rsidRPr="009E44F2">
        <w:rPr>
          <w:sz w:val="20"/>
        </w:rPr>
        <w:t>uthern Bight of the North Sea).</w:t>
      </w:r>
      <w:r w:rsidRPr="009E44F2">
        <w:rPr>
          <w:sz w:val="20"/>
        </w:rPr>
        <w:t xml:space="preserve"> 58: 788-803.</w:t>
      </w:r>
    </w:p>
    <w:p w:rsidR="004248E1" w:rsidRPr="009E44F2" w:rsidRDefault="004248E1" w:rsidP="00A33098">
      <w:pPr>
        <w:pStyle w:val="EndNoteBibliography"/>
        <w:spacing w:after="0"/>
        <w:ind w:left="720" w:hanging="720"/>
        <w:jc w:val="both"/>
        <w:rPr>
          <w:sz w:val="20"/>
        </w:rPr>
      </w:pPr>
      <w:r w:rsidRPr="009E44F2">
        <w:rPr>
          <w:sz w:val="20"/>
        </w:rPr>
        <w:t xml:space="preserve">Beyst, B., A. Cattrijsse, and J. Mees. 1999. Feeding ecology of juvenile flatfishes of the surf zone of a sandy beach. </w:t>
      </w:r>
      <w:r w:rsidRPr="009E44F2">
        <w:rPr>
          <w:i/>
          <w:sz w:val="20"/>
        </w:rPr>
        <w:t>Journal of Fish Biology</w:t>
      </w:r>
      <w:r w:rsidRPr="009E44F2">
        <w:rPr>
          <w:sz w:val="20"/>
        </w:rPr>
        <w:t xml:space="preserve"> 55: 1171-1186.</w:t>
      </w:r>
    </w:p>
    <w:p w:rsidR="004248E1" w:rsidRPr="009E44F2" w:rsidRDefault="004248E1" w:rsidP="00A33098">
      <w:pPr>
        <w:pStyle w:val="EndNoteBibliography"/>
        <w:spacing w:after="0"/>
        <w:ind w:left="720" w:hanging="720"/>
        <w:jc w:val="both"/>
        <w:rPr>
          <w:sz w:val="20"/>
        </w:rPr>
      </w:pPr>
      <w:r w:rsidRPr="009E44F2">
        <w:rPr>
          <w:sz w:val="20"/>
        </w:rPr>
        <w:t>Borremans, C. 1987. North Sea spawning grounds of the sole (</w:t>
      </w:r>
      <w:r w:rsidRPr="009E44F2">
        <w:rPr>
          <w:i/>
          <w:sz w:val="20"/>
        </w:rPr>
        <w:t>Solea solea)</w:t>
      </w:r>
      <w:r w:rsidRPr="009E44F2">
        <w:rPr>
          <w:sz w:val="20"/>
        </w:rPr>
        <w:t xml:space="preserve"> located from the 1984 Belgian plankton survey, in: Kullander, S.O. et al. (Ed.) Proceedings of the V Congress of European Ichthyologists, Stockholm, Sweden 1985. pp. 187-191.</w:t>
      </w:r>
    </w:p>
    <w:p w:rsidR="004248E1" w:rsidRPr="009E44F2" w:rsidRDefault="004248E1" w:rsidP="00A33098">
      <w:pPr>
        <w:pStyle w:val="EndNoteBibliography"/>
        <w:spacing w:after="0"/>
        <w:ind w:left="720" w:hanging="720"/>
        <w:jc w:val="both"/>
        <w:rPr>
          <w:sz w:val="20"/>
        </w:rPr>
      </w:pPr>
      <w:r w:rsidRPr="009E44F2">
        <w:rPr>
          <w:sz w:val="20"/>
        </w:rPr>
        <w:t xml:space="preserve">Braber, L., and S.J. de Groot. 1973. The food of five flatfish species (Pleuronectiformes) in the southern north sea. </w:t>
      </w:r>
      <w:r w:rsidRPr="009E44F2">
        <w:rPr>
          <w:i/>
          <w:sz w:val="20"/>
        </w:rPr>
        <w:t>Netherlands Journal of Sea Research</w:t>
      </w:r>
      <w:r w:rsidRPr="009E44F2">
        <w:rPr>
          <w:sz w:val="20"/>
        </w:rPr>
        <w:t xml:space="preserve"> 6: 163-172.</w:t>
      </w:r>
    </w:p>
    <w:p w:rsidR="004248E1" w:rsidRPr="009E44F2" w:rsidRDefault="004248E1" w:rsidP="00A33098">
      <w:pPr>
        <w:pStyle w:val="EndNoteBibliography"/>
        <w:spacing w:after="0"/>
        <w:ind w:left="720" w:hanging="720"/>
        <w:jc w:val="both"/>
        <w:rPr>
          <w:sz w:val="20"/>
        </w:rPr>
      </w:pPr>
      <w:r w:rsidRPr="009E44F2">
        <w:rPr>
          <w:sz w:val="20"/>
        </w:rPr>
        <w:t>de Veen, J.F. 1976. On changes in some biological parameters in the North Sea sole (</w:t>
      </w:r>
      <w:r w:rsidRPr="009E44F2">
        <w:rPr>
          <w:i/>
          <w:sz w:val="20"/>
        </w:rPr>
        <w:t>Solea solea</w:t>
      </w:r>
      <w:r w:rsidRPr="009E44F2">
        <w:rPr>
          <w:sz w:val="20"/>
        </w:rPr>
        <w:t xml:space="preserve"> L.). </w:t>
      </w:r>
      <w:r w:rsidRPr="009E44F2">
        <w:rPr>
          <w:i/>
          <w:sz w:val="20"/>
        </w:rPr>
        <w:t>ICES Journal of Marine Science</w:t>
      </w:r>
      <w:r w:rsidRPr="009E44F2">
        <w:rPr>
          <w:sz w:val="20"/>
        </w:rPr>
        <w:t xml:space="preserve"> 37: 60-90.</w:t>
      </w:r>
    </w:p>
    <w:p w:rsidR="004248E1" w:rsidRPr="009E44F2" w:rsidRDefault="004248E1" w:rsidP="00A33098">
      <w:pPr>
        <w:pStyle w:val="EndNoteBibliography"/>
        <w:spacing w:after="0"/>
        <w:ind w:left="720" w:hanging="720"/>
        <w:jc w:val="both"/>
        <w:rPr>
          <w:sz w:val="20"/>
        </w:rPr>
      </w:pPr>
      <w:r w:rsidRPr="009E44F2">
        <w:rPr>
          <w:sz w:val="20"/>
        </w:rPr>
        <w:t xml:space="preserve">Fincham, J.I., A.D. Rijnsdorp, and G.H. Engelhard. 2013. Shifts in the timing of spawning in sole linked to warming sea temperatures. </w:t>
      </w:r>
      <w:r w:rsidRPr="009E44F2">
        <w:rPr>
          <w:i/>
          <w:sz w:val="20"/>
        </w:rPr>
        <w:t>Journal of Sea Research</w:t>
      </w:r>
      <w:r w:rsidRPr="009E44F2">
        <w:rPr>
          <w:sz w:val="20"/>
        </w:rPr>
        <w:t xml:space="preserve"> 75: 69-76.</w:t>
      </w:r>
    </w:p>
    <w:p w:rsidR="004248E1" w:rsidRPr="009E44F2" w:rsidRDefault="004248E1" w:rsidP="00A33098">
      <w:pPr>
        <w:pStyle w:val="EndNoteBibliography"/>
        <w:spacing w:after="0"/>
        <w:ind w:left="720" w:hanging="720"/>
        <w:jc w:val="both"/>
        <w:rPr>
          <w:sz w:val="20"/>
        </w:rPr>
      </w:pPr>
      <w:r w:rsidRPr="009E44F2">
        <w:rPr>
          <w:sz w:val="20"/>
        </w:rPr>
        <w:t xml:space="preserve">Florin, A.B. 2005. Flatfishes in the Baltic Sea - a review of biology and fishery with a focus on Swedish conditions. </w:t>
      </w:r>
      <w:r w:rsidRPr="009E44F2">
        <w:rPr>
          <w:i/>
          <w:sz w:val="20"/>
        </w:rPr>
        <w:t>Institute of Coastal Research, Swedish Board of Fisheries</w:t>
      </w:r>
      <w:r w:rsidRPr="009E44F2">
        <w:rPr>
          <w:sz w:val="20"/>
        </w:rPr>
        <w:t>.</w:t>
      </w:r>
    </w:p>
    <w:p w:rsidR="004248E1" w:rsidRPr="009E44F2" w:rsidRDefault="004248E1" w:rsidP="00A33098">
      <w:pPr>
        <w:pStyle w:val="EndNoteBibliography"/>
        <w:spacing w:after="0"/>
        <w:ind w:left="720" w:hanging="720"/>
        <w:jc w:val="both"/>
        <w:rPr>
          <w:sz w:val="20"/>
        </w:rPr>
      </w:pPr>
      <w:r w:rsidRPr="009E44F2">
        <w:rPr>
          <w:sz w:val="20"/>
        </w:rPr>
        <w:t xml:space="preserve">Fonds, M. 1979. Laboratory Observations on the Influence of Temperature and Salinity on Development of the Eggs and Growth of the Larvae of </w:t>
      </w:r>
      <w:r w:rsidRPr="009E44F2">
        <w:rPr>
          <w:i/>
          <w:sz w:val="20"/>
        </w:rPr>
        <w:t>Solea solea</w:t>
      </w:r>
      <w:r w:rsidRPr="009E44F2">
        <w:rPr>
          <w:sz w:val="20"/>
        </w:rPr>
        <w:t xml:space="preserve"> (Pisces). </w:t>
      </w:r>
      <w:r w:rsidRPr="009E44F2">
        <w:rPr>
          <w:i/>
          <w:sz w:val="20"/>
        </w:rPr>
        <w:t>Marine Ecology Progress Series</w:t>
      </w:r>
      <w:r w:rsidRPr="009E44F2">
        <w:rPr>
          <w:sz w:val="20"/>
        </w:rPr>
        <w:t xml:space="preserve"> 1: 91-99.</w:t>
      </w:r>
    </w:p>
    <w:p w:rsidR="004248E1" w:rsidRPr="009E44F2" w:rsidRDefault="004248E1" w:rsidP="00A33098">
      <w:pPr>
        <w:pStyle w:val="EndNoteBibliography"/>
        <w:spacing w:after="0"/>
        <w:ind w:left="720" w:hanging="720"/>
        <w:jc w:val="both"/>
        <w:rPr>
          <w:sz w:val="20"/>
        </w:rPr>
      </w:pPr>
      <w:r w:rsidRPr="009E44F2">
        <w:rPr>
          <w:sz w:val="20"/>
        </w:rPr>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4248E1" w:rsidRPr="009E44F2" w:rsidRDefault="004248E1" w:rsidP="00A33098">
      <w:pPr>
        <w:pStyle w:val="EndNoteBibliography"/>
        <w:spacing w:after="0"/>
        <w:ind w:left="720" w:hanging="720"/>
        <w:jc w:val="both"/>
        <w:rPr>
          <w:sz w:val="20"/>
        </w:rPr>
      </w:pPr>
      <w:r w:rsidRPr="009E44F2">
        <w:rPr>
          <w:sz w:val="20"/>
        </w:rPr>
        <w:t>Froese, R., and D. Pauly. 2021. Editors. 2021. Fishbase. World Wide Web electronic publication. www.fishbase.org (06.2021).</w:t>
      </w:r>
    </w:p>
    <w:p w:rsidR="004248E1" w:rsidRPr="009E44F2" w:rsidRDefault="004248E1" w:rsidP="00A33098">
      <w:pPr>
        <w:pStyle w:val="EndNoteBibliography"/>
        <w:spacing w:after="0"/>
        <w:ind w:left="720" w:hanging="720"/>
        <w:jc w:val="both"/>
        <w:rPr>
          <w:sz w:val="20"/>
        </w:rPr>
      </w:pPr>
      <w:r w:rsidRPr="009E44F2">
        <w:rPr>
          <w:sz w:val="20"/>
        </w:rPr>
        <w:t xml:space="preserve">Froese, R., A.C. Tsikliras, G. Scarcella, and D. Gascuel. 2021. Progress towards ending overfishing in the Northeast Atlantic. </w:t>
      </w:r>
      <w:r w:rsidRPr="009E44F2">
        <w:rPr>
          <w:i/>
          <w:sz w:val="20"/>
        </w:rPr>
        <w:t>Marine Policy</w:t>
      </w:r>
      <w:r w:rsidRPr="009E44F2">
        <w:rPr>
          <w:sz w:val="20"/>
        </w:rPr>
        <w:t xml:space="preserve"> 125: 104282.</w:t>
      </w:r>
    </w:p>
    <w:p w:rsidR="004248E1" w:rsidRPr="009E44F2" w:rsidRDefault="004248E1" w:rsidP="00A33098">
      <w:pPr>
        <w:pStyle w:val="EndNoteBibliography"/>
        <w:spacing w:after="0"/>
        <w:ind w:left="720" w:hanging="720"/>
        <w:jc w:val="both"/>
        <w:rPr>
          <w:sz w:val="20"/>
        </w:rPr>
      </w:pPr>
      <w:r w:rsidRPr="009E44F2">
        <w:rPr>
          <w:sz w:val="20"/>
        </w:rPr>
        <w:t xml:space="preserve">Greve, W., S. Prinage, H. Zidowitz, J. Nast, and F. Reiners. 2005. On the phenology of North Sea ichthyoplankton. </w:t>
      </w:r>
      <w:r w:rsidRPr="009E44F2">
        <w:rPr>
          <w:i/>
          <w:sz w:val="20"/>
        </w:rPr>
        <w:t>ICES Journal of Marine Science</w:t>
      </w:r>
      <w:r w:rsidRPr="009E44F2">
        <w:rPr>
          <w:sz w:val="20"/>
        </w:rPr>
        <w:t xml:space="preserve"> 62: 1216-1223.</w:t>
      </w:r>
    </w:p>
    <w:p w:rsidR="004248E1" w:rsidRPr="009E44F2" w:rsidRDefault="004248E1" w:rsidP="00A33098">
      <w:pPr>
        <w:pStyle w:val="EndNoteBibliography"/>
        <w:spacing w:after="0"/>
        <w:ind w:left="720" w:hanging="720"/>
        <w:jc w:val="both"/>
        <w:rPr>
          <w:sz w:val="20"/>
        </w:rPr>
      </w:pPr>
      <w:r w:rsidRPr="009E44F2">
        <w:rPr>
          <w:sz w:val="20"/>
        </w:rPr>
        <w:t>ICES. 1965. Cooperative Research Report 5. Report of the working group on sole. https://doi.org/10.17895/ICES.PUB.8127.</w:t>
      </w:r>
    </w:p>
    <w:p w:rsidR="004248E1" w:rsidRPr="009E44F2" w:rsidRDefault="004248E1" w:rsidP="00A33098">
      <w:pPr>
        <w:pStyle w:val="EndNoteBibliography"/>
        <w:spacing w:after="0"/>
        <w:ind w:left="720" w:hanging="720"/>
        <w:jc w:val="both"/>
        <w:rPr>
          <w:sz w:val="20"/>
        </w:rPr>
      </w:pPr>
      <w:r w:rsidRPr="009E44F2">
        <w:rPr>
          <w:sz w:val="20"/>
        </w:rPr>
        <w:t xml:space="preserve">ICES. 2006. North Sea fish species fact sheets. </w:t>
      </w:r>
      <w:r w:rsidRPr="009E44F2">
        <w:rPr>
          <w:i/>
          <w:sz w:val="20"/>
        </w:rPr>
        <w:t>Solea solea</w:t>
      </w:r>
      <w:r w:rsidRPr="009E44F2">
        <w:rPr>
          <w:sz w:val="20"/>
        </w:rPr>
        <w:t xml:space="preserve">. </w:t>
      </w:r>
      <w:r w:rsidRPr="009E44F2">
        <w:rPr>
          <w:i/>
          <w:sz w:val="20"/>
        </w:rPr>
        <w:t>Available at ICES website https://www.ices.dk/data/maps/Pages/ICES-FishMap.aspx</w:t>
      </w:r>
      <w:r w:rsidRPr="009E44F2">
        <w:rPr>
          <w:sz w:val="20"/>
        </w:rPr>
        <w:t>.</w:t>
      </w:r>
    </w:p>
    <w:p w:rsidR="004248E1" w:rsidRPr="009E44F2" w:rsidRDefault="004248E1" w:rsidP="00A33098">
      <w:pPr>
        <w:pStyle w:val="EndNoteBibliography"/>
        <w:spacing w:after="0"/>
        <w:ind w:left="720" w:hanging="720"/>
        <w:jc w:val="both"/>
        <w:rPr>
          <w:sz w:val="20"/>
        </w:rPr>
      </w:pPr>
      <w:r w:rsidRPr="009E44F2">
        <w:rPr>
          <w:sz w:val="20"/>
        </w:rPr>
        <w:t>ICES. 2021a. Baltic Fisheries Assessment Working Group (WGBFAS). ICES Scientific Reports. 3:53. 717 pp. https://doi.org/10.17895/ices.pub.8187.</w:t>
      </w:r>
    </w:p>
    <w:p w:rsidR="004248E1" w:rsidRPr="009E44F2" w:rsidRDefault="004248E1" w:rsidP="00A33098">
      <w:pPr>
        <w:pStyle w:val="EndNoteBibliography"/>
        <w:spacing w:after="0"/>
        <w:ind w:left="720" w:hanging="720"/>
        <w:jc w:val="both"/>
        <w:rPr>
          <w:sz w:val="20"/>
        </w:rPr>
      </w:pPr>
      <w:r w:rsidRPr="009E44F2">
        <w:rPr>
          <w:sz w:val="20"/>
        </w:rPr>
        <w:lastRenderedPageBreak/>
        <w:t>ICES. 2021b. Sole (</w:t>
      </w:r>
      <w:r w:rsidRPr="009E44F2">
        <w:rPr>
          <w:i/>
          <w:sz w:val="20"/>
        </w:rPr>
        <w:t>Solea solea</w:t>
      </w:r>
      <w:r w:rsidRPr="009E44F2">
        <w:rPr>
          <w:sz w:val="20"/>
        </w:rPr>
        <w:t>) in Subarea 4 (North Sea). In Report of the ICES Advisory Committee, 2021. ICES Advice 2021, sol.27.4. https://doi.org/10.17895/ices.advice.7859.</w:t>
      </w:r>
    </w:p>
    <w:p w:rsidR="004248E1" w:rsidRPr="009E44F2" w:rsidRDefault="004248E1" w:rsidP="00A33098">
      <w:pPr>
        <w:pStyle w:val="EndNoteBibliography"/>
        <w:spacing w:after="0"/>
        <w:ind w:left="720" w:hanging="720"/>
        <w:jc w:val="both"/>
        <w:rPr>
          <w:sz w:val="20"/>
        </w:rPr>
      </w:pPr>
      <w:r w:rsidRPr="009E44F2">
        <w:rPr>
          <w:sz w:val="20"/>
        </w:rPr>
        <w:t>ICES. 2021c. Sole (</w:t>
      </w:r>
      <w:r w:rsidRPr="009E44F2">
        <w:rPr>
          <w:i/>
          <w:sz w:val="20"/>
        </w:rPr>
        <w:t>Solea solea</w:t>
      </w:r>
      <w:r w:rsidRPr="009E44F2">
        <w:rPr>
          <w:sz w:val="20"/>
        </w:rPr>
        <w:t>) in subdivisions 20-24 (Skagerrak and Kattegat, western Baltic Sea). In Report of the ICES Advisory Committee, 2021. ICES Advice 2021, sol.27.20-24. https://doi.org/10.17895/ices.advice.7858.</w:t>
      </w:r>
    </w:p>
    <w:p w:rsidR="004248E1" w:rsidRPr="009E44F2" w:rsidRDefault="004248E1" w:rsidP="00A33098">
      <w:pPr>
        <w:pStyle w:val="EndNoteBibliography"/>
        <w:spacing w:after="0"/>
        <w:ind w:left="720" w:hanging="720"/>
        <w:jc w:val="both"/>
        <w:rPr>
          <w:sz w:val="20"/>
        </w:rPr>
      </w:pPr>
      <w:r w:rsidRPr="009E44F2">
        <w:rPr>
          <w:sz w:val="20"/>
        </w:rPr>
        <w:t>Irvin, D.N. 1974. Temperature tolerance of developmental stages of Dover sole (</w:t>
      </w:r>
      <w:r w:rsidRPr="009E44F2">
        <w:rPr>
          <w:i/>
          <w:sz w:val="20"/>
        </w:rPr>
        <w:t>Solea solea</w:t>
      </w:r>
      <w:r w:rsidR="00C47173" w:rsidRPr="009E44F2">
        <w:rPr>
          <w:sz w:val="20"/>
        </w:rPr>
        <w:t xml:space="preserve"> </w:t>
      </w:r>
      <w:r w:rsidRPr="009E44F2">
        <w:rPr>
          <w:sz w:val="20"/>
        </w:rPr>
        <w:t>L.). In J. H. S. Blaxter (Ed.), The Early Life History of Fish. Springer, Heidelberg. pp. 449464.</w:t>
      </w:r>
    </w:p>
    <w:p w:rsidR="004248E1" w:rsidRPr="009E44F2" w:rsidRDefault="004248E1" w:rsidP="00A33098">
      <w:pPr>
        <w:pStyle w:val="EndNoteBibliography"/>
        <w:spacing w:after="0"/>
        <w:ind w:left="720" w:hanging="720"/>
        <w:jc w:val="both"/>
        <w:rPr>
          <w:sz w:val="20"/>
        </w:rPr>
      </w:pPr>
      <w:r w:rsidRPr="009E44F2">
        <w:rPr>
          <w:sz w:val="20"/>
        </w:rPr>
        <w:t xml:space="preserve">Kruuk, H. 1963. Diurnal periodicity in the activity of the common sole, </w:t>
      </w:r>
      <w:r w:rsidRPr="009E44F2">
        <w:rPr>
          <w:i/>
          <w:sz w:val="20"/>
        </w:rPr>
        <w:t>Solea vulgaris</w:t>
      </w:r>
      <w:r w:rsidRPr="009E44F2">
        <w:rPr>
          <w:sz w:val="20"/>
        </w:rPr>
        <w:t xml:space="preserve"> Quensel. </w:t>
      </w:r>
      <w:r w:rsidRPr="009E44F2">
        <w:rPr>
          <w:i/>
          <w:sz w:val="20"/>
        </w:rPr>
        <w:t>Netherlands Journal of Sea Research</w:t>
      </w:r>
      <w:r w:rsidRPr="009E44F2">
        <w:rPr>
          <w:sz w:val="20"/>
        </w:rPr>
        <w:t xml:space="preserve"> 2: 1-16.</w:t>
      </w:r>
    </w:p>
    <w:p w:rsidR="004248E1" w:rsidRPr="009E44F2" w:rsidRDefault="004248E1" w:rsidP="00A33098">
      <w:pPr>
        <w:pStyle w:val="EndNoteBibliography"/>
        <w:spacing w:after="0"/>
        <w:ind w:left="720" w:hanging="720"/>
        <w:jc w:val="both"/>
        <w:rPr>
          <w:sz w:val="20"/>
        </w:rPr>
      </w:pPr>
      <w:r w:rsidRPr="009E44F2">
        <w:rPr>
          <w:sz w:val="20"/>
        </w:rPr>
        <w:t xml:space="preserve">Lefrançois, C., and G. Claireaux. 2003. Influence of ambient oxygenation and temperature on metabolic scope and scope for heart rate in the common sole </w:t>
      </w:r>
      <w:r w:rsidRPr="009E44F2">
        <w:rPr>
          <w:i/>
          <w:sz w:val="20"/>
        </w:rPr>
        <w:t>Solea solea</w:t>
      </w:r>
      <w:r w:rsidRPr="009E44F2">
        <w:rPr>
          <w:sz w:val="20"/>
        </w:rPr>
        <w:t xml:space="preserve">. </w:t>
      </w:r>
      <w:r w:rsidRPr="009E44F2">
        <w:rPr>
          <w:i/>
          <w:sz w:val="20"/>
        </w:rPr>
        <w:t>Marine Ecology Progress Series</w:t>
      </w:r>
      <w:r w:rsidRPr="009E44F2">
        <w:rPr>
          <w:sz w:val="20"/>
        </w:rPr>
        <w:t xml:space="preserve"> 259: 273-284.</w:t>
      </w:r>
    </w:p>
    <w:p w:rsidR="004248E1" w:rsidRPr="009E44F2" w:rsidRDefault="004248E1" w:rsidP="00A33098">
      <w:pPr>
        <w:pStyle w:val="EndNoteBibliography"/>
        <w:spacing w:after="0"/>
        <w:ind w:left="720" w:hanging="720"/>
        <w:jc w:val="both"/>
        <w:rPr>
          <w:sz w:val="20"/>
        </w:rPr>
      </w:pPr>
      <w:r w:rsidRPr="009E44F2">
        <w:rPr>
          <w:sz w:val="20"/>
        </w:rPr>
        <w:t xml:space="preserve">Mollet, F.M., S.B.M. Kraak, and A.D. Rijnsdorp. 2007. Fisheries-induced evolutionary changes in maturation reaction norms in North Sea sole </w:t>
      </w:r>
      <w:r w:rsidRPr="009E44F2">
        <w:rPr>
          <w:i/>
          <w:sz w:val="20"/>
        </w:rPr>
        <w:t>Solea solea</w:t>
      </w:r>
      <w:r w:rsidRPr="009E44F2">
        <w:rPr>
          <w:sz w:val="20"/>
        </w:rPr>
        <w:t xml:space="preserve">. </w:t>
      </w:r>
      <w:r w:rsidRPr="009E44F2">
        <w:rPr>
          <w:i/>
          <w:sz w:val="20"/>
        </w:rPr>
        <w:t>Marine Ecology Progress Series</w:t>
      </w:r>
      <w:r w:rsidRPr="009E44F2">
        <w:rPr>
          <w:sz w:val="20"/>
        </w:rPr>
        <w:t xml:space="preserve"> 351: 189-199.</w:t>
      </w:r>
    </w:p>
    <w:p w:rsidR="004248E1" w:rsidRPr="009E44F2" w:rsidRDefault="004248E1" w:rsidP="00A33098">
      <w:pPr>
        <w:pStyle w:val="EndNoteBibliography"/>
        <w:spacing w:after="0"/>
        <w:ind w:left="720" w:hanging="720"/>
        <w:jc w:val="both"/>
        <w:rPr>
          <w:sz w:val="20"/>
          <w:lang w:val="de-DE"/>
        </w:rPr>
      </w:pPr>
      <w:r w:rsidRPr="009E44F2">
        <w:rPr>
          <w:sz w:val="20"/>
        </w:rPr>
        <w:t xml:space="preserve">Muus, B.J., and J.G. Nielsen. </w:t>
      </w:r>
      <w:r w:rsidRPr="009E44F2">
        <w:rPr>
          <w:sz w:val="20"/>
          <w:lang w:val="de-DE"/>
        </w:rPr>
        <w:t xml:space="preserve">1999. </w:t>
      </w:r>
      <w:r w:rsidRPr="009E44F2">
        <w:rPr>
          <w:i/>
          <w:sz w:val="20"/>
          <w:lang w:val="de-DE"/>
        </w:rPr>
        <w:t>Die Meeresfische Europas: in Nordsee, Ostsee und Atlantik</w:t>
      </w:r>
      <w:r w:rsidRPr="009E44F2">
        <w:rPr>
          <w:sz w:val="20"/>
          <w:lang w:val="de-DE"/>
        </w:rPr>
        <w:t>: Kosmos Naturführer, Franckh-Kosmos Verlag.</w:t>
      </w:r>
    </w:p>
    <w:p w:rsidR="004248E1" w:rsidRPr="009E44F2" w:rsidRDefault="004248E1" w:rsidP="00A33098">
      <w:pPr>
        <w:pStyle w:val="EndNoteBibliography"/>
        <w:spacing w:after="0"/>
        <w:ind w:left="720" w:hanging="720"/>
        <w:jc w:val="both"/>
        <w:rPr>
          <w:sz w:val="20"/>
        </w:rPr>
      </w:pPr>
      <w:r w:rsidRPr="009E44F2">
        <w:rPr>
          <w:sz w:val="20"/>
        </w:rPr>
        <w:t xml:space="preserve">Pihl, L. 1989. Abundance, biomass and production of juvenile flatfish in southeastern Kattegat. </w:t>
      </w:r>
      <w:r w:rsidRPr="009E44F2">
        <w:rPr>
          <w:i/>
          <w:sz w:val="20"/>
        </w:rPr>
        <w:t>Netherlands Journal of Sea Research</w:t>
      </w:r>
      <w:r w:rsidRPr="009E44F2">
        <w:rPr>
          <w:sz w:val="20"/>
        </w:rPr>
        <w:t xml:space="preserve"> 24: 69-81.</w:t>
      </w:r>
    </w:p>
    <w:p w:rsidR="004248E1" w:rsidRPr="009E44F2" w:rsidRDefault="004248E1" w:rsidP="00A33098">
      <w:pPr>
        <w:pStyle w:val="EndNoteBibliography"/>
        <w:spacing w:after="0"/>
        <w:ind w:left="720" w:hanging="720"/>
        <w:jc w:val="both"/>
        <w:rPr>
          <w:sz w:val="20"/>
        </w:rPr>
      </w:pPr>
      <w:r w:rsidRPr="009E44F2">
        <w:rPr>
          <w:sz w:val="20"/>
        </w:rPr>
        <w:t xml:space="preserve">Rijnsdorp, A.D., F.A. Van Beek, S. Flatman, R.M. Millner, J.D. Riley, M. Giret, and R. De Clerck. 1992. Recruitment of sole stocks, </w:t>
      </w:r>
      <w:r w:rsidRPr="009E44F2">
        <w:rPr>
          <w:i/>
          <w:sz w:val="20"/>
        </w:rPr>
        <w:t>Solea solea</w:t>
      </w:r>
      <w:r w:rsidRPr="009E44F2">
        <w:rPr>
          <w:sz w:val="20"/>
        </w:rPr>
        <w:t xml:space="preserve"> (L.), in the Northeast Atlantic. </w:t>
      </w:r>
      <w:r w:rsidRPr="009E44F2">
        <w:rPr>
          <w:i/>
          <w:sz w:val="20"/>
        </w:rPr>
        <w:t>Netherlands Journal of Sea Research</w:t>
      </w:r>
      <w:r w:rsidRPr="009E44F2">
        <w:rPr>
          <w:sz w:val="20"/>
        </w:rPr>
        <w:t xml:space="preserve"> 29: 173-192.</w:t>
      </w:r>
    </w:p>
    <w:p w:rsidR="004248E1" w:rsidRPr="009E44F2" w:rsidRDefault="004248E1" w:rsidP="00A33098">
      <w:pPr>
        <w:pStyle w:val="EndNoteBibliography"/>
        <w:spacing w:after="0"/>
        <w:ind w:left="720" w:hanging="720"/>
        <w:jc w:val="both"/>
        <w:rPr>
          <w:sz w:val="20"/>
        </w:rPr>
      </w:pPr>
      <w:r w:rsidRPr="009E44F2">
        <w:rPr>
          <w:sz w:val="20"/>
        </w:rPr>
        <w:t xml:space="preserve">Rijnsdorp, A.D., O.A. Van Keeken, and L.J. Bolle. 2004. Changes in the productivity of the southeastern North Sea as reflected in the growth of plaice and sole </w:t>
      </w:r>
      <w:r w:rsidRPr="009E44F2">
        <w:rPr>
          <w:i/>
          <w:sz w:val="20"/>
        </w:rPr>
        <w:t>ICES Document CM 2004/K:13</w:t>
      </w:r>
      <w:r w:rsidRPr="009E44F2">
        <w:rPr>
          <w:sz w:val="20"/>
        </w:rPr>
        <w:t>.</w:t>
      </w:r>
    </w:p>
    <w:p w:rsidR="004248E1" w:rsidRPr="009E44F2" w:rsidRDefault="004248E1" w:rsidP="00A33098">
      <w:pPr>
        <w:pStyle w:val="EndNoteBibliography"/>
        <w:spacing w:after="0"/>
        <w:ind w:left="720" w:hanging="720"/>
        <w:jc w:val="both"/>
        <w:rPr>
          <w:sz w:val="20"/>
        </w:rPr>
      </w:pPr>
      <w:r w:rsidRPr="009E44F2">
        <w:rPr>
          <w:sz w:val="20"/>
        </w:rPr>
        <w:t xml:space="preserve">Van Beek, F.A., A.D. Rijnsdorp, and R. de Clerck. 1989. Monitoring juvenile stocks of flatfish in the Wadden Sea and the coastal areas of the southeastern North Sea. </w:t>
      </w:r>
      <w:r w:rsidRPr="009E44F2">
        <w:rPr>
          <w:i/>
          <w:sz w:val="20"/>
        </w:rPr>
        <w:t>Helgoland Marine Research</w:t>
      </w:r>
      <w:r w:rsidRPr="009E44F2">
        <w:rPr>
          <w:sz w:val="20"/>
        </w:rPr>
        <w:t xml:space="preserve"> 43: 461-477.</w:t>
      </w:r>
    </w:p>
    <w:p w:rsidR="004248E1" w:rsidRPr="009E44F2" w:rsidRDefault="004248E1" w:rsidP="00A33098">
      <w:pPr>
        <w:pStyle w:val="EndNoteBibliography"/>
        <w:ind w:left="720" w:hanging="720"/>
        <w:jc w:val="both"/>
        <w:rPr>
          <w:sz w:val="20"/>
          <w:lang w:val="de-DE"/>
        </w:rPr>
      </w:pPr>
      <w:r w:rsidRPr="009E44F2">
        <w:rPr>
          <w:sz w:val="20"/>
        </w:rPr>
        <w:t xml:space="preserve">Woodhead, P.M.J. 1964. Changes in the behaviour of the sole, </w:t>
      </w:r>
      <w:r w:rsidRPr="009E44F2">
        <w:rPr>
          <w:i/>
          <w:sz w:val="20"/>
        </w:rPr>
        <w:t>Solea vulgaris</w:t>
      </w:r>
      <w:r w:rsidRPr="009E44F2">
        <w:rPr>
          <w:sz w:val="20"/>
        </w:rPr>
        <w:t xml:space="preserve">, during cold winters, and the relation between the winter catch and sea temperatures. </w:t>
      </w:r>
      <w:r w:rsidRPr="009E44F2">
        <w:rPr>
          <w:i/>
          <w:sz w:val="20"/>
          <w:lang w:val="de-DE"/>
        </w:rPr>
        <w:t>Helgoländer Wissenschaftliche Meeresuntersuchungen</w:t>
      </w:r>
      <w:r w:rsidRPr="009E44F2">
        <w:rPr>
          <w:sz w:val="20"/>
          <w:lang w:val="de-DE"/>
        </w:rPr>
        <w:t xml:space="preserve"> 10: 328-342.</w:t>
      </w:r>
    </w:p>
    <w:p w:rsidR="004248E1" w:rsidRPr="009E44F2" w:rsidRDefault="004248E1" w:rsidP="004248E1"/>
    <w:p w:rsidR="007F3ACA" w:rsidRPr="009E44F2" w:rsidRDefault="007F3ACA" w:rsidP="004248E1"/>
    <w:p w:rsidR="00A33098" w:rsidRPr="009E44F2" w:rsidRDefault="005B1D0B" w:rsidP="00C47173">
      <w:pPr>
        <w:jc w:val="both"/>
        <w:rPr>
          <w:rFonts w:cs="Times New Roman"/>
          <w:b/>
          <w:sz w:val="20"/>
          <w:szCs w:val="18"/>
          <w:u w:val="single"/>
        </w:rPr>
      </w:pPr>
      <w:r w:rsidRPr="009E44F2">
        <w:rPr>
          <w:rFonts w:cs="Times New Roman"/>
          <w:b/>
          <w:sz w:val="28"/>
          <w:szCs w:val="28"/>
          <w:u w:val="single"/>
        </w:rPr>
        <w:t xml:space="preserve">Doggerscharbe - </w:t>
      </w:r>
      <w:r w:rsidR="00A33098" w:rsidRPr="009E44F2">
        <w:rPr>
          <w:rFonts w:cs="Times New Roman"/>
          <w:b/>
          <w:sz w:val="28"/>
          <w:szCs w:val="28"/>
          <w:u w:val="single"/>
        </w:rPr>
        <w:t>Long rough dab (American plaice) (</w:t>
      </w:r>
      <w:r w:rsidR="00A33098" w:rsidRPr="009E44F2">
        <w:rPr>
          <w:rFonts w:cs="Times New Roman"/>
          <w:b/>
          <w:i/>
          <w:sz w:val="28"/>
          <w:szCs w:val="28"/>
          <w:u w:val="single"/>
        </w:rPr>
        <w:t>Hippoglossoides platessoides</w:t>
      </w:r>
      <w:r w:rsidR="00A33098" w:rsidRPr="009E44F2">
        <w:rPr>
          <w:rFonts w:cs="Times New Roman"/>
          <w:b/>
          <w:sz w:val="20"/>
          <w:szCs w:val="18"/>
          <w:u w:val="single"/>
        </w:rPr>
        <w:t>)</w:t>
      </w:r>
    </w:p>
    <w:p w:rsidR="00A33098" w:rsidRPr="009E44F2" w:rsidRDefault="00C47173" w:rsidP="00C47173">
      <w:pPr>
        <w:jc w:val="both"/>
        <w:rPr>
          <w:rFonts w:cs="Times New Roman"/>
          <w:b/>
          <w:szCs w:val="18"/>
          <w:lang w:val="en-US"/>
        </w:rPr>
      </w:pPr>
      <w:r w:rsidRPr="009E44F2">
        <w:rPr>
          <w:rFonts w:cs="Times New Roman"/>
          <w:b/>
          <w:szCs w:val="18"/>
          <w:lang w:val="en-US"/>
        </w:rPr>
        <w:t>Additional</w:t>
      </w:r>
      <w:r w:rsidR="00A33098" w:rsidRPr="009E44F2">
        <w:rPr>
          <w:rFonts w:cs="Times New Roman"/>
          <w:b/>
          <w:szCs w:val="18"/>
          <w:lang w:val="en-US"/>
        </w:rPr>
        <w:t xml:space="preserve"> information</w:t>
      </w:r>
    </w:p>
    <w:tbl>
      <w:tblPr>
        <w:tblStyle w:val="TableGrid"/>
        <w:tblW w:w="0" w:type="auto"/>
        <w:tblLook w:val="04A0" w:firstRow="1" w:lastRow="0" w:firstColumn="1" w:lastColumn="0" w:noHBand="0" w:noVBand="1"/>
      </w:tblPr>
      <w:tblGrid>
        <w:gridCol w:w="2127"/>
        <w:gridCol w:w="6935"/>
      </w:tblGrid>
      <w:tr w:rsidR="00A33098" w:rsidRPr="009E44F2" w:rsidTr="000624F8">
        <w:tc>
          <w:tcPr>
            <w:tcW w:w="2127" w:type="dxa"/>
            <w:tcBorders>
              <w:left w:val="nil"/>
            </w:tcBorders>
          </w:tcPr>
          <w:p w:rsidR="00A33098" w:rsidRPr="009E44F2" w:rsidRDefault="00A33098" w:rsidP="00A33098">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A33098" w:rsidRPr="009E44F2" w:rsidRDefault="00A33098" w:rsidP="00A33098">
            <w:pPr>
              <w:numPr>
                <w:ilvl w:val="0"/>
                <w:numId w:val="11"/>
              </w:numPr>
              <w:contextualSpacing/>
              <w:jc w:val="both"/>
              <w:rPr>
                <w:rFonts w:cs="Times New Roman"/>
                <w:bCs/>
                <w:sz w:val="20"/>
                <w:szCs w:val="20"/>
                <w:lang w:val="en-US"/>
              </w:rPr>
            </w:pPr>
            <w:r w:rsidRPr="009E44F2">
              <w:rPr>
                <w:rFonts w:cs="Times New Roman"/>
                <w:bCs/>
                <w:sz w:val="20"/>
                <w:szCs w:val="20"/>
                <w:lang w:val="en-US"/>
              </w:rPr>
              <w:t xml:space="preserve">Continental shelves of northeastern North America and northwestern Europe </w:t>
            </w:r>
            <w:r w:rsidRPr="009E44F2">
              <w:rPr>
                <w:rFonts w:cs="Times New Roman"/>
                <w:bCs/>
                <w:noProof/>
                <w:sz w:val="20"/>
                <w:szCs w:val="20"/>
                <w:lang w:val="en-US"/>
              </w:rPr>
              <w:t>(</w:t>
            </w:r>
            <w:r w:rsidRPr="009E44F2">
              <w:rPr>
                <w:rFonts w:cs="Times New Roman"/>
                <w:bCs/>
                <w:noProof/>
                <w:color w:val="FDAE61"/>
                <w:sz w:val="20"/>
                <w:szCs w:val="20"/>
                <w:lang w:val="en-US"/>
              </w:rPr>
              <w:t>Scott and Scott 1988</w:t>
            </w:r>
            <w:r w:rsidRPr="009E44F2">
              <w:rPr>
                <w:rFonts w:cs="Times New Roman"/>
                <w:bCs/>
                <w:noProof/>
                <w:sz w:val="20"/>
                <w:szCs w:val="20"/>
                <w:lang w:val="en-US"/>
              </w:rPr>
              <w:t>)</w:t>
            </w:r>
            <w:r w:rsidRPr="009E44F2">
              <w:rPr>
                <w:rFonts w:cs="Times New Roman"/>
                <w:bCs/>
                <w:sz w:val="20"/>
                <w:szCs w:val="20"/>
                <w:lang w:val="en-US"/>
              </w:rPr>
              <w:t>, Kiel Bay: western Baltic Sea (</w:t>
            </w:r>
            <w:r w:rsidRPr="009E44F2">
              <w:rPr>
                <w:rFonts w:cs="Times New Roman"/>
                <w:bCs/>
                <w:color w:val="D4D43F"/>
                <w:sz w:val="20"/>
                <w:szCs w:val="20"/>
                <w:lang w:val="en-US"/>
              </w:rPr>
              <w:t>Walsh 1994</w:t>
            </w:r>
            <w:r w:rsidRPr="009E44F2">
              <w:rPr>
                <w:rFonts w:cs="Times New Roman"/>
                <w:bCs/>
                <w:sz w:val="20"/>
                <w:szCs w:val="20"/>
                <w:lang w:val="en-US"/>
              </w:rPr>
              <w:t>)</w:t>
            </w:r>
          </w:p>
          <w:p w:rsidR="004B1347" w:rsidRPr="009E44F2" w:rsidRDefault="004B1347" w:rsidP="004B1347">
            <w:pPr>
              <w:numPr>
                <w:ilvl w:val="0"/>
                <w:numId w:val="11"/>
              </w:numPr>
              <w:contextualSpacing/>
              <w:jc w:val="both"/>
              <w:rPr>
                <w:rFonts w:cs="Times New Roman"/>
                <w:bCs/>
                <w:sz w:val="20"/>
                <w:szCs w:val="20"/>
                <w:lang w:val="en-US"/>
              </w:rPr>
            </w:pPr>
            <w:r w:rsidRPr="009E44F2">
              <w:rPr>
                <w:rFonts w:cs="Times New Roman"/>
                <w:bCs/>
                <w:sz w:val="20"/>
                <w:szCs w:val="20"/>
                <w:lang w:val="en-US"/>
              </w:rPr>
              <w:t>Most southern part of the population is located in the Kattegat (</w:t>
            </w:r>
            <w:r w:rsidRPr="009E44F2">
              <w:rPr>
                <w:rFonts w:cs="Times New Roman"/>
                <w:bCs/>
                <w:color w:val="74ADD1"/>
                <w:sz w:val="20"/>
                <w:szCs w:val="20"/>
                <w:lang w:val="en-US"/>
              </w:rPr>
              <w:t>Expert information</w:t>
            </w:r>
            <w:r w:rsidRPr="009E44F2">
              <w:rPr>
                <w:rFonts w:cs="Times New Roman"/>
                <w:bCs/>
                <w:sz w:val="20"/>
                <w:szCs w:val="20"/>
                <w:lang w:val="en-US"/>
              </w:rPr>
              <w:t>)</w:t>
            </w:r>
          </w:p>
        </w:tc>
      </w:tr>
      <w:tr w:rsidR="00A33098" w:rsidRPr="009E44F2" w:rsidTr="000624F8">
        <w:tc>
          <w:tcPr>
            <w:tcW w:w="2127" w:type="dxa"/>
            <w:tcBorders>
              <w:left w:val="nil"/>
            </w:tcBorders>
          </w:tcPr>
          <w:p w:rsidR="00A33098" w:rsidRPr="009E44F2" w:rsidRDefault="00A33098" w:rsidP="00A33098">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A33098" w:rsidRPr="009E44F2" w:rsidRDefault="00A33098" w:rsidP="00A33098">
            <w:pPr>
              <w:numPr>
                <w:ilvl w:val="0"/>
                <w:numId w:val="11"/>
              </w:numPr>
              <w:contextualSpacing/>
              <w:jc w:val="both"/>
              <w:rPr>
                <w:rFonts w:cs="Times New Roman"/>
                <w:sz w:val="20"/>
                <w:szCs w:val="20"/>
                <w:lang w:val="en-US"/>
              </w:rPr>
            </w:pPr>
            <w:r w:rsidRPr="009E44F2">
              <w:rPr>
                <w:rFonts w:cs="Times New Roman"/>
                <w:sz w:val="20"/>
                <w:szCs w:val="20"/>
                <w:lang w:val="en-US"/>
              </w:rPr>
              <w:t>No data/information</w:t>
            </w:r>
          </w:p>
        </w:tc>
      </w:tr>
      <w:tr w:rsidR="00A33098" w:rsidRPr="009E44F2" w:rsidTr="000624F8">
        <w:tc>
          <w:tcPr>
            <w:tcW w:w="2127" w:type="dxa"/>
            <w:tcBorders>
              <w:left w:val="nil"/>
            </w:tcBorders>
          </w:tcPr>
          <w:p w:rsidR="00A33098" w:rsidRPr="009E44F2" w:rsidRDefault="00A33098" w:rsidP="00A33098">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A33098" w:rsidRPr="009E44F2" w:rsidRDefault="00A33098" w:rsidP="00A33098">
            <w:pPr>
              <w:numPr>
                <w:ilvl w:val="0"/>
                <w:numId w:val="12"/>
              </w:numPr>
              <w:contextualSpacing/>
              <w:rPr>
                <w:rFonts w:cs="Times New Roman"/>
                <w:b/>
                <w:sz w:val="20"/>
                <w:szCs w:val="20"/>
                <w:u w:val="single"/>
                <w:lang w:val="en-US"/>
              </w:rPr>
            </w:pPr>
            <w:r w:rsidRPr="009E44F2">
              <w:rPr>
                <w:rFonts w:cs="Times New Roman"/>
                <w:sz w:val="20"/>
                <w:szCs w:val="20"/>
                <w:lang w:val="en-US"/>
              </w:rPr>
              <w:t>No data/information</w:t>
            </w:r>
          </w:p>
        </w:tc>
      </w:tr>
      <w:tr w:rsidR="00A33098" w:rsidRPr="009E44F2" w:rsidTr="000624F8">
        <w:tc>
          <w:tcPr>
            <w:tcW w:w="2127" w:type="dxa"/>
            <w:tcBorders>
              <w:left w:val="nil"/>
              <w:bottom w:val="single" w:sz="4" w:space="0" w:color="auto"/>
            </w:tcBorders>
          </w:tcPr>
          <w:p w:rsidR="00A33098" w:rsidRPr="009E44F2" w:rsidRDefault="00A33098" w:rsidP="00A33098">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A33098" w:rsidRPr="009E44F2" w:rsidRDefault="00A33098" w:rsidP="00A33098">
            <w:pPr>
              <w:numPr>
                <w:ilvl w:val="0"/>
                <w:numId w:val="13"/>
              </w:numPr>
              <w:contextualSpacing/>
              <w:rPr>
                <w:rFonts w:cs="Times New Roman"/>
                <w:sz w:val="20"/>
                <w:szCs w:val="20"/>
                <w:lang w:val="en-US"/>
              </w:rPr>
            </w:pPr>
            <w:r w:rsidRPr="009E44F2">
              <w:rPr>
                <w:rFonts w:cs="Times New Roman"/>
                <w:sz w:val="20"/>
                <w:szCs w:val="20"/>
                <w:lang w:val="en-US"/>
              </w:rPr>
              <w:t>Growth rates are the highest in North Sea (</w:t>
            </w:r>
            <w:r w:rsidRPr="009E44F2">
              <w:rPr>
                <w:rFonts w:cs="Times New Roman"/>
                <w:color w:val="D4D43F"/>
                <w:sz w:val="20"/>
                <w:szCs w:val="20"/>
                <w:lang w:val="en-US"/>
              </w:rPr>
              <w:t>Walsh 1994</w:t>
            </w:r>
            <w:r w:rsidRPr="009E44F2">
              <w:rPr>
                <w:rFonts w:cs="Times New Roman"/>
                <w:sz w:val="20"/>
                <w:szCs w:val="20"/>
                <w:lang w:val="en-US"/>
              </w:rPr>
              <w:t xml:space="preserve">), Western Atlantic: Scotian Shelf (k=0.06), southern Gulf of Lawrence (k=0.09), Eastern Atlantic: North Sea (k=0.28), Barents Sea (k=0.10) (citations within </w:t>
            </w:r>
            <w:r w:rsidRPr="009E44F2">
              <w:rPr>
                <w:rFonts w:cs="Times New Roman"/>
                <w:color w:val="D4D43F"/>
                <w:sz w:val="20"/>
                <w:szCs w:val="20"/>
                <w:lang w:val="en-US"/>
              </w:rPr>
              <w:t>Walsh 1994</w:t>
            </w:r>
            <w:r w:rsidRPr="009E44F2">
              <w:rPr>
                <w:rFonts w:cs="Times New Roman"/>
                <w:sz w:val="20"/>
                <w:szCs w:val="20"/>
                <w:lang w:val="en-US"/>
              </w:rPr>
              <w:t>)</w:t>
            </w:r>
          </w:p>
        </w:tc>
      </w:tr>
      <w:tr w:rsidR="00A33098" w:rsidRPr="009E44F2" w:rsidTr="000624F8">
        <w:tc>
          <w:tcPr>
            <w:tcW w:w="9062" w:type="dxa"/>
            <w:gridSpan w:val="2"/>
            <w:tcBorders>
              <w:left w:val="nil"/>
              <w:right w:val="nil"/>
            </w:tcBorders>
          </w:tcPr>
          <w:p w:rsidR="00A33098" w:rsidRPr="009E44F2" w:rsidRDefault="00A33098" w:rsidP="00A33098">
            <w:pPr>
              <w:numPr>
                <w:ilvl w:val="0"/>
                <w:numId w:val="11"/>
              </w:numPr>
              <w:contextualSpacing/>
              <w:jc w:val="both"/>
              <w:rPr>
                <w:rFonts w:cs="Times New Roman"/>
                <w:b/>
                <w:sz w:val="20"/>
                <w:szCs w:val="20"/>
                <w:u w:val="single"/>
                <w:lang w:val="en-US"/>
              </w:rPr>
            </w:pPr>
            <w:r w:rsidRPr="009E44F2">
              <w:rPr>
                <w:rFonts w:cs="Times New Roman"/>
                <w:sz w:val="20"/>
                <w:szCs w:val="20"/>
                <w:lang w:val="en-US"/>
              </w:rPr>
              <w:t xml:space="preserve">North Atlantic from the Dogger Bank in North Sea, along the Norwegian coast to Spitzbergen and the Barents Sea (populations around Faroe Bank, Clyde Sea, Celtic and Irish Sea), westward to East Greenland and Iceland and eastward into Kiel Bay </w:t>
            </w:r>
            <w:r w:rsidRPr="009E44F2">
              <w:rPr>
                <w:rFonts w:cs="Times New Roman"/>
                <w:noProof/>
                <w:sz w:val="20"/>
                <w:szCs w:val="20"/>
                <w:lang w:val="en-US"/>
              </w:rPr>
              <w:t>(</w:t>
            </w:r>
            <w:r w:rsidRPr="009E44F2">
              <w:rPr>
                <w:rFonts w:cs="Times New Roman"/>
                <w:noProof/>
                <w:color w:val="D4D43F"/>
                <w:sz w:val="20"/>
                <w:szCs w:val="20"/>
                <w:lang w:val="en-US"/>
              </w:rPr>
              <w:t>Walsh 1994</w:t>
            </w:r>
            <w:r w:rsidRPr="009E44F2">
              <w:rPr>
                <w:rFonts w:cs="Times New Roman"/>
                <w:noProof/>
                <w:sz w:val="20"/>
                <w:szCs w:val="20"/>
                <w:lang w:val="en-US"/>
              </w:rPr>
              <w:t>)</w:t>
            </w:r>
          </w:p>
          <w:p w:rsidR="00A33098" w:rsidRPr="009E44F2" w:rsidRDefault="00A33098" w:rsidP="00A33098">
            <w:pPr>
              <w:numPr>
                <w:ilvl w:val="0"/>
                <w:numId w:val="11"/>
              </w:numPr>
              <w:contextualSpacing/>
              <w:jc w:val="both"/>
              <w:rPr>
                <w:rFonts w:cs="Times New Roman"/>
                <w:b/>
                <w:sz w:val="20"/>
                <w:szCs w:val="20"/>
                <w:u w:val="single"/>
                <w:lang w:val="en-US"/>
              </w:rPr>
            </w:pPr>
            <w:r w:rsidRPr="009E44F2">
              <w:rPr>
                <w:rFonts w:cs="Times New Roman"/>
                <w:sz w:val="20"/>
                <w:szCs w:val="20"/>
                <w:lang w:val="en-US"/>
              </w:rPr>
              <w:t>Two patters in life histories: southern populations are characterized by faster growth, early maturation, whereas northern populations are characterized as slow growing, late maturing, spring-summer spawning (</w:t>
            </w:r>
            <w:r w:rsidRPr="009E44F2">
              <w:rPr>
                <w:rFonts w:cs="Times New Roman"/>
                <w:color w:val="D4D43F"/>
                <w:sz w:val="20"/>
                <w:szCs w:val="20"/>
                <w:lang w:val="en-US"/>
              </w:rPr>
              <w:t>Walsh 1994</w:t>
            </w:r>
            <w:r w:rsidRPr="009E44F2">
              <w:rPr>
                <w:rFonts w:cs="Times New Roman"/>
                <w:sz w:val="20"/>
                <w:szCs w:val="20"/>
                <w:lang w:val="en-US"/>
              </w:rPr>
              <w:t>)</w:t>
            </w:r>
          </w:p>
          <w:p w:rsidR="004B1347" w:rsidRPr="009E44F2" w:rsidRDefault="004B1347" w:rsidP="004B1347">
            <w:pPr>
              <w:numPr>
                <w:ilvl w:val="0"/>
                <w:numId w:val="11"/>
              </w:numPr>
              <w:contextualSpacing/>
              <w:jc w:val="both"/>
              <w:rPr>
                <w:rFonts w:cs="Times New Roman"/>
                <w:sz w:val="20"/>
                <w:szCs w:val="20"/>
                <w:lang w:val="en-US"/>
              </w:rPr>
            </w:pPr>
            <w:r w:rsidRPr="009E44F2">
              <w:rPr>
                <w:rFonts w:cs="Times New Roman"/>
                <w:sz w:val="20"/>
                <w:szCs w:val="20"/>
                <w:lang w:val="en-US"/>
              </w:rPr>
              <w:t>Rare species, however catches during surveys: Positive trend in BITS data (</w:t>
            </w:r>
            <w:r w:rsidRPr="009E44F2">
              <w:rPr>
                <w:rFonts w:cs="Times New Roman"/>
                <w:color w:val="74ADD1"/>
                <w:sz w:val="20"/>
                <w:szCs w:val="20"/>
                <w:lang w:val="en-US"/>
              </w:rPr>
              <w:t>Expert information</w:t>
            </w:r>
            <w:r w:rsidRPr="009E44F2">
              <w:rPr>
                <w:rFonts w:cs="Times New Roman"/>
                <w:sz w:val="20"/>
                <w:szCs w:val="20"/>
                <w:lang w:val="en-US"/>
              </w:rPr>
              <w:t>)</w:t>
            </w:r>
          </w:p>
        </w:tc>
      </w:tr>
    </w:tbl>
    <w:p w:rsidR="00A33098" w:rsidRPr="009E44F2" w:rsidRDefault="00A33098" w:rsidP="00A33098">
      <w:pPr>
        <w:jc w:val="both"/>
        <w:rPr>
          <w:rFonts w:cs="Times New Roman"/>
          <w:b/>
          <w:sz w:val="18"/>
          <w:szCs w:val="18"/>
          <w:u w:val="single"/>
          <w:lang w:val="en-US"/>
        </w:rPr>
      </w:pPr>
    </w:p>
    <w:p w:rsidR="009E01C8" w:rsidRPr="009E44F2" w:rsidRDefault="009E01C8" w:rsidP="00A33098">
      <w:pPr>
        <w:jc w:val="both"/>
        <w:rPr>
          <w:rFonts w:cs="Times New Roman"/>
          <w:b/>
          <w:sz w:val="18"/>
          <w:szCs w:val="18"/>
          <w:u w:val="single"/>
          <w:lang w:val="en-US"/>
        </w:rPr>
      </w:pPr>
    </w:p>
    <w:p w:rsidR="00016514" w:rsidRPr="009E44F2" w:rsidRDefault="00016514" w:rsidP="00A33098">
      <w:pPr>
        <w:jc w:val="both"/>
        <w:rPr>
          <w:rFonts w:cs="Times New Roman"/>
          <w:b/>
          <w:sz w:val="18"/>
          <w:szCs w:val="18"/>
          <w:u w:val="single"/>
          <w:lang w:val="en-US"/>
        </w:rPr>
      </w:pPr>
    </w:p>
    <w:p w:rsidR="00016514" w:rsidRPr="009E44F2" w:rsidRDefault="00016514" w:rsidP="00A33098">
      <w:pPr>
        <w:jc w:val="both"/>
        <w:rPr>
          <w:rFonts w:cs="Times New Roman"/>
          <w:b/>
          <w:sz w:val="18"/>
          <w:szCs w:val="18"/>
          <w:u w:val="single"/>
          <w:lang w:val="en-US"/>
        </w:rPr>
      </w:pPr>
    </w:p>
    <w:tbl>
      <w:tblPr>
        <w:tblStyle w:val="PlainTable2"/>
        <w:tblW w:w="0" w:type="auto"/>
        <w:tblLayout w:type="fixed"/>
        <w:tblLook w:val="04A0" w:firstRow="1" w:lastRow="0" w:firstColumn="1" w:lastColumn="0" w:noHBand="0" w:noVBand="1"/>
      </w:tblPr>
      <w:tblGrid>
        <w:gridCol w:w="2127"/>
        <w:gridCol w:w="6945"/>
      </w:tblGrid>
      <w:tr w:rsidR="00C168DC" w:rsidRPr="009E44F2" w:rsidTr="00C471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lastRenderedPageBreak/>
              <w:t>Sensitivity attributes</w:t>
            </w:r>
          </w:p>
        </w:tc>
        <w:tc>
          <w:tcPr>
            <w:tcW w:w="694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sz w:val="20"/>
                <w:szCs w:val="20"/>
              </w:rPr>
            </w:pPr>
            <w:r w:rsidRPr="009E44F2">
              <w:rPr>
                <w:sz w:val="20"/>
                <w:szCs w:val="20"/>
              </w:rPr>
              <w:t>Information: Long rough dab</w:t>
            </w:r>
          </w:p>
        </w:tc>
      </w:tr>
      <w:tr w:rsidR="00C168DC" w:rsidRPr="009E44F2" w:rsidTr="00C4717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7" w:type="dxa"/>
            <w:hideMark/>
          </w:tcPr>
          <w:p w:rsidR="00C168DC" w:rsidRPr="009E44F2" w:rsidRDefault="00C168DC" w:rsidP="00C168DC">
            <w:pPr>
              <w:jc w:val="center"/>
              <w:rPr>
                <w:sz w:val="20"/>
                <w:szCs w:val="20"/>
              </w:rPr>
            </w:pPr>
            <w:r w:rsidRPr="009E44F2">
              <w:rPr>
                <w:sz w:val="20"/>
                <w:szCs w:val="20"/>
              </w:rPr>
              <w:t>Habitat specificity</w:t>
            </w:r>
          </w:p>
        </w:tc>
        <w:tc>
          <w:tcPr>
            <w:tcW w:w="6945" w:type="dxa"/>
            <w:hideMark/>
          </w:tcPr>
          <w:p w:rsidR="00C168DC" w:rsidRPr="009E44F2" w:rsidRDefault="00C168DC" w:rsidP="00C168DC">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Arctic-boreal origin (</w:t>
            </w:r>
            <w:r w:rsidRPr="009E44F2">
              <w:rPr>
                <w:color w:val="D4D43F"/>
                <w:sz w:val="20"/>
                <w:szCs w:val="20"/>
                <w:lang w:val="en-US"/>
              </w:rPr>
              <w:t>Stratoudakis et al. 1997</w:t>
            </w:r>
            <w:r w:rsidRPr="009E44F2">
              <w:rPr>
                <w:sz w:val="20"/>
                <w:szCs w:val="20"/>
                <w:lang w:val="en-US"/>
              </w:rPr>
              <w:t xml:space="preserve">; </w:t>
            </w:r>
            <w:r w:rsidRPr="009E44F2">
              <w:rPr>
                <w:color w:val="FDAE61"/>
                <w:sz w:val="20"/>
                <w:szCs w:val="20"/>
                <w:lang w:val="en-US"/>
              </w:rPr>
              <w:t>Walsh 1996</w:t>
            </w:r>
            <w:r w:rsidRPr="009E44F2">
              <w:rPr>
                <w:sz w:val="20"/>
                <w:szCs w:val="20"/>
                <w:lang w:val="en-US"/>
              </w:rPr>
              <w:t>)</w:t>
            </w:r>
          </w:p>
          <w:p w:rsidR="00C168DC" w:rsidRPr="009E44F2" w:rsidRDefault="00C168DC" w:rsidP="00C168DC">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Offshore banks: settlements of juveniles </w:t>
            </w:r>
            <w:r w:rsidRPr="009E44F2">
              <w:rPr>
                <w:rFonts w:cs="Times New Roman"/>
                <w:bCs/>
                <w:sz w:val="20"/>
                <w:szCs w:val="20"/>
                <w:lang w:val="en-US"/>
              </w:rPr>
              <w:t>(</w:t>
            </w:r>
            <w:r w:rsidRPr="009E44F2">
              <w:rPr>
                <w:rFonts w:cs="Times New Roman"/>
                <w:bCs/>
                <w:color w:val="D4D43F"/>
                <w:sz w:val="20"/>
                <w:szCs w:val="20"/>
                <w:lang w:val="en-US"/>
              </w:rPr>
              <w:t>Walsh 1994</w:t>
            </w:r>
            <w:r w:rsidRPr="009E44F2">
              <w:rPr>
                <w:rFonts w:cs="Times New Roman"/>
                <w:bCs/>
                <w:sz w:val="20"/>
                <w:szCs w:val="20"/>
                <w:lang w:val="en-US"/>
              </w:rPr>
              <w:t>)</w:t>
            </w:r>
          </w:p>
          <w:p w:rsidR="00C168DC" w:rsidRPr="009E44F2" w:rsidRDefault="00C168DC" w:rsidP="00C168DC">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Fine sand and gravel bottoms (</w:t>
            </w:r>
            <w:r w:rsidRPr="009E44F2">
              <w:rPr>
                <w:color w:val="FDAE61"/>
                <w:sz w:val="20"/>
                <w:szCs w:val="20"/>
                <w:lang w:val="en-US"/>
              </w:rPr>
              <w:t>Bowering and Brodie 1991</w:t>
            </w:r>
            <w:r w:rsidRPr="009E44F2">
              <w:rPr>
                <w:sz w:val="20"/>
                <w:szCs w:val="20"/>
                <w:lang w:val="en-US"/>
              </w:rPr>
              <w:t>)</w:t>
            </w:r>
          </w:p>
          <w:p w:rsidR="00C168DC" w:rsidRPr="009E44F2" w:rsidRDefault="00C168DC" w:rsidP="00C168DC">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Broad tolerance of substrates, preferring fine sand (</w:t>
            </w:r>
            <w:r w:rsidRPr="009E44F2">
              <w:rPr>
                <w:color w:val="FDAE61"/>
                <w:sz w:val="20"/>
                <w:szCs w:val="20"/>
                <w:lang w:val="en-US"/>
              </w:rPr>
              <w:t>Morgan 2000</w:t>
            </w:r>
            <w:r w:rsidRPr="009E44F2">
              <w:rPr>
                <w:sz w:val="20"/>
                <w:szCs w:val="20"/>
                <w:lang w:val="en-US"/>
              </w:rPr>
              <w:t>)</w:t>
            </w:r>
          </w:p>
          <w:p w:rsidR="00C168DC" w:rsidRPr="009E44F2" w:rsidRDefault="00C168DC" w:rsidP="00C168DC">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Occurrence in water depth: In North Atlantic (Canada region): 20-700 m, average depth preference 100-300m (</w:t>
            </w:r>
            <w:r w:rsidRPr="009E44F2">
              <w:rPr>
                <w:color w:val="FDAE61"/>
                <w:sz w:val="20"/>
                <w:szCs w:val="20"/>
                <w:lang w:val="en-US"/>
              </w:rPr>
              <w:t>Bowering and Brodie 1991</w:t>
            </w:r>
            <w:r w:rsidRPr="009E44F2">
              <w:rPr>
                <w:sz w:val="20"/>
                <w:szCs w:val="20"/>
                <w:lang w:val="en-US"/>
              </w:rPr>
              <w:t>), In North Sea: 60-90m (</w:t>
            </w:r>
            <w:r w:rsidRPr="009E44F2">
              <w:rPr>
                <w:color w:val="D4D43F"/>
                <w:sz w:val="20"/>
                <w:szCs w:val="20"/>
                <w:lang w:val="en-US"/>
              </w:rPr>
              <w:t>Bagenal 1957</w:t>
            </w:r>
            <w:r w:rsidRPr="009E44F2">
              <w:rPr>
                <w:sz w:val="20"/>
                <w:szCs w:val="20"/>
                <w:lang w:val="en-US"/>
              </w:rPr>
              <w:t>)</w:t>
            </w:r>
          </w:p>
          <w:p w:rsidR="00903328" w:rsidRPr="009E44F2" w:rsidRDefault="00903328" w:rsidP="00903328">
            <w:pPr>
              <w:numPr>
                <w:ilvl w:val="0"/>
                <w:numId w:val="1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No reproduction observed in the Baltic Sea (</w:t>
            </w:r>
            <w:r w:rsidRPr="009E44F2">
              <w:rPr>
                <w:color w:val="74ADD1"/>
                <w:sz w:val="20"/>
                <w:szCs w:val="20"/>
                <w:lang w:val="en-US"/>
              </w:rPr>
              <w:t>Expert information</w:t>
            </w:r>
            <w:r w:rsidRPr="009E44F2">
              <w:rPr>
                <w:sz w:val="20"/>
                <w:szCs w:val="20"/>
                <w:lang w:val="en-US"/>
              </w:rPr>
              <w:t>)</w:t>
            </w:r>
          </w:p>
        </w:tc>
      </w:tr>
      <w:tr w:rsidR="00C168DC" w:rsidRPr="009E44F2" w:rsidTr="00C47173">
        <w:trPr>
          <w:trHeight w:val="30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rPr>
            </w:pPr>
            <w:r w:rsidRPr="009E44F2">
              <w:rPr>
                <w:sz w:val="20"/>
                <w:szCs w:val="20"/>
              </w:rPr>
              <w:t>Prey specificity</w:t>
            </w:r>
          </w:p>
        </w:tc>
        <w:tc>
          <w:tcPr>
            <w:tcW w:w="6945" w:type="dxa"/>
          </w:tcPr>
          <w:p w:rsidR="00C168DC" w:rsidRPr="009E44F2" w:rsidRDefault="00C168DC" w:rsidP="00C168DC">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Opportunistic: high capacity to change niche according to prey availability (</w:t>
            </w:r>
            <w:r w:rsidRPr="009E44F2">
              <w:rPr>
                <w:color w:val="FDAE61"/>
                <w:sz w:val="20"/>
                <w:szCs w:val="20"/>
                <w:lang w:val="en-US"/>
              </w:rPr>
              <w:t>Klemetsen 1993</w:t>
            </w:r>
            <w:r w:rsidRPr="009E44F2">
              <w:rPr>
                <w:sz w:val="20"/>
                <w:szCs w:val="20"/>
                <w:lang w:val="en-US"/>
              </w:rPr>
              <w:t>)</w:t>
            </w:r>
          </w:p>
          <w:p w:rsidR="00C168DC" w:rsidRPr="009E44F2" w:rsidRDefault="00C168DC" w:rsidP="00C168DC">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North Atlantic: juveniles feed on polychaetes, crustaceans, shifting to echinoderms, mollusks and fish when older (citations within </w:t>
            </w:r>
            <w:r w:rsidRPr="009E44F2">
              <w:rPr>
                <w:rFonts w:cs="Times New Roman"/>
                <w:bCs/>
                <w:color w:val="D4D43F"/>
                <w:sz w:val="20"/>
                <w:szCs w:val="20"/>
                <w:lang w:val="en-US"/>
              </w:rPr>
              <w:t>Walsh 1994</w:t>
            </w:r>
            <w:r w:rsidRPr="009E44F2">
              <w:rPr>
                <w:rFonts w:cs="Times New Roman"/>
                <w:bCs/>
                <w:sz w:val="20"/>
                <w:szCs w:val="20"/>
                <w:lang w:val="en-US"/>
              </w:rPr>
              <w:t>)</w:t>
            </w:r>
          </w:p>
          <w:p w:rsidR="00C168DC" w:rsidRPr="009E44F2" w:rsidRDefault="00C168DC" w:rsidP="00C168DC">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0-group whiting and gobies, cannibalism (</w:t>
            </w:r>
            <w:r w:rsidRPr="009E44F2">
              <w:rPr>
                <w:color w:val="D4D43F"/>
                <w:sz w:val="20"/>
                <w:szCs w:val="20"/>
                <w:lang w:val="en-US"/>
              </w:rPr>
              <w:t>Ntiba and Harding 1993</w:t>
            </w:r>
            <w:r w:rsidRPr="009E44F2">
              <w:rPr>
                <w:sz w:val="20"/>
                <w:szCs w:val="20"/>
                <w:lang w:val="en-US"/>
              </w:rPr>
              <w:t>)</w:t>
            </w:r>
          </w:p>
          <w:p w:rsidR="00C168DC" w:rsidRPr="009E44F2" w:rsidRDefault="00C168DC" w:rsidP="00C168DC">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rPr>
            </w:pPr>
            <w:r w:rsidRPr="009E44F2">
              <w:rPr>
                <w:sz w:val="20"/>
                <w:szCs w:val="20"/>
              </w:rPr>
              <w:t>Small (15-19 cm): Crustaceans, echinoderms, fish</w:t>
            </w:r>
          </w:p>
          <w:p w:rsidR="00C168DC" w:rsidRPr="009E44F2" w:rsidRDefault="00C168DC" w:rsidP="00C168DC">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Medium: (20-24 cm): Echinoderms most dominant, also crustaceans, fish</w:t>
            </w:r>
          </w:p>
          <w:p w:rsidR="00C168DC" w:rsidRPr="009E44F2" w:rsidRDefault="00C168DC" w:rsidP="00C168DC">
            <w:pPr>
              <w:numPr>
                <w:ilvl w:val="0"/>
                <w:numId w:val="2"/>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Large (25-29 cm): Echinoderms most important, fish, molluscs, polychaetes (</w:t>
            </w:r>
            <w:r w:rsidRPr="009E44F2">
              <w:rPr>
                <w:color w:val="74ADD1"/>
                <w:sz w:val="20"/>
                <w:szCs w:val="20"/>
                <w:lang w:val="en-US"/>
              </w:rPr>
              <w:t>Pihl 1994</w:t>
            </w:r>
            <w:r w:rsidRPr="009E44F2">
              <w:rPr>
                <w:sz w:val="20"/>
                <w:szCs w:val="20"/>
                <w:lang w:val="en-US"/>
              </w:rPr>
              <w:t>)</w:t>
            </w:r>
          </w:p>
        </w:tc>
      </w:tr>
      <w:tr w:rsidR="00C168DC" w:rsidRPr="009E44F2" w:rsidTr="00C4717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rPr>
            </w:pPr>
            <w:r w:rsidRPr="009E44F2">
              <w:rPr>
                <w:sz w:val="20"/>
                <w:szCs w:val="20"/>
              </w:rPr>
              <w:t>Adult mobility</w:t>
            </w:r>
          </w:p>
        </w:tc>
        <w:tc>
          <w:tcPr>
            <w:tcW w:w="6945" w:type="dxa"/>
          </w:tcPr>
          <w:p w:rsidR="00C168DC" w:rsidRPr="009E44F2" w:rsidRDefault="00C168DC" w:rsidP="00C168DC">
            <w:pPr>
              <w:numPr>
                <w:ilvl w:val="0"/>
                <w:numId w:val="5"/>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In Canadian waters: Sedentary, limited migration, associated with spawning, feeding and changes in temperatures (</w:t>
            </w:r>
            <w:r w:rsidRPr="009E44F2">
              <w:rPr>
                <w:color w:val="FDAE61"/>
                <w:sz w:val="20"/>
                <w:szCs w:val="20"/>
                <w:lang w:val="en-US"/>
              </w:rPr>
              <w:t xml:space="preserve">Powles 1965; </w:t>
            </w:r>
            <w:r w:rsidRPr="009E44F2">
              <w:rPr>
                <w:color w:val="D4D43F"/>
                <w:sz w:val="20"/>
                <w:szCs w:val="20"/>
                <w:lang w:val="en-US"/>
              </w:rPr>
              <w:t>Walsh 1994</w:t>
            </w:r>
            <w:r w:rsidRPr="009E44F2">
              <w:rPr>
                <w:sz w:val="20"/>
                <w:szCs w:val="20"/>
                <w:lang w:val="en-US"/>
              </w:rPr>
              <w:t>)</w:t>
            </w:r>
          </w:p>
          <w:p w:rsidR="00C168DC" w:rsidRPr="009E44F2" w:rsidRDefault="00C168DC" w:rsidP="00C168DC">
            <w:pPr>
              <w:numPr>
                <w:ilvl w:val="0"/>
                <w:numId w:val="5"/>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Spawning adults migrate from greater depths into shallow grounds before spawning (&lt; 90 m) (</w:t>
            </w:r>
            <w:r w:rsidRPr="009E44F2">
              <w:rPr>
                <w:color w:val="FDAE61"/>
                <w:sz w:val="20"/>
                <w:szCs w:val="20"/>
                <w:lang w:val="en-US"/>
              </w:rPr>
              <w:t>Bigelow and Schroeder 1953; Johnson et al. 1999</w:t>
            </w:r>
            <w:r w:rsidRPr="009E44F2">
              <w:rPr>
                <w:sz w:val="20"/>
                <w:szCs w:val="20"/>
                <w:lang w:val="en-US"/>
              </w:rPr>
              <w:t>)</w:t>
            </w:r>
          </w:p>
        </w:tc>
      </w:tr>
      <w:tr w:rsidR="00C168DC" w:rsidRPr="009E44F2" w:rsidTr="00C47173">
        <w:trPr>
          <w:trHeight w:val="30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lang w:val="en-US"/>
              </w:rPr>
            </w:pPr>
            <w:r w:rsidRPr="009E44F2">
              <w:rPr>
                <w:sz w:val="20"/>
                <w:szCs w:val="20"/>
                <w:lang w:val="en-US"/>
              </w:rPr>
              <w:t>Dispersal of early life stages</w:t>
            </w:r>
          </w:p>
        </w:tc>
        <w:tc>
          <w:tcPr>
            <w:tcW w:w="6945" w:type="dxa"/>
          </w:tcPr>
          <w:p w:rsidR="00C168DC" w:rsidRPr="009E44F2" w:rsidRDefault="00C168DC" w:rsidP="00C168DC">
            <w:pPr>
              <w:numPr>
                <w:ilvl w:val="0"/>
                <w:numId w:val="31"/>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Pelagic eggs: 11-14 days at 4 °C (</w:t>
            </w:r>
            <w:r w:rsidRPr="009E44F2">
              <w:rPr>
                <w:color w:val="D4D43F"/>
                <w:sz w:val="20"/>
                <w:szCs w:val="20"/>
                <w:lang w:val="en-US"/>
              </w:rPr>
              <w:t>Wheeler 1969</w:t>
            </w:r>
            <w:r w:rsidRPr="009E44F2">
              <w:rPr>
                <w:sz w:val="20"/>
                <w:szCs w:val="20"/>
                <w:lang w:val="en-US"/>
              </w:rPr>
              <w:t>), 16-35 days at 6°C (</w:t>
            </w:r>
            <w:r w:rsidRPr="009E44F2">
              <w:rPr>
                <w:color w:val="D4D43F"/>
                <w:sz w:val="20"/>
                <w:szCs w:val="20"/>
                <w:lang w:val="en-US"/>
              </w:rPr>
              <w:t>Nagler et al. 1999</w:t>
            </w:r>
            <w:r w:rsidRPr="009E44F2">
              <w:rPr>
                <w:sz w:val="20"/>
                <w:szCs w:val="20"/>
                <w:lang w:val="en-US"/>
              </w:rPr>
              <w:t>) (North Sea)</w:t>
            </w:r>
          </w:p>
          <w:p w:rsidR="00C168DC" w:rsidRPr="009E44F2" w:rsidRDefault="00C168DC" w:rsidP="00C168DC">
            <w:pPr>
              <w:numPr>
                <w:ilvl w:val="0"/>
                <w:numId w:val="5"/>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Eggs drift into upper water column after release (</w:t>
            </w:r>
            <w:r w:rsidRPr="009E44F2">
              <w:rPr>
                <w:color w:val="FDAE61"/>
                <w:sz w:val="20"/>
                <w:szCs w:val="20"/>
                <w:lang w:val="en-US"/>
              </w:rPr>
              <w:t>Colton and Temple 1961</w:t>
            </w:r>
            <w:r w:rsidRPr="009E44F2">
              <w:rPr>
                <w:sz w:val="20"/>
                <w:szCs w:val="20"/>
                <w:lang w:val="en-US"/>
              </w:rPr>
              <w:t>)</w:t>
            </w:r>
          </w:p>
          <w:p w:rsidR="00C168DC" w:rsidRPr="009E44F2" w:rsidRDefault="00C168DC" w:rsidP="00C168DC">
            <w:pPr>
              <w:numPr>
                <w:ilvl w:val="0"/>
                <w:numId w:val="5"/>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All early life stages could retain in the spawning area, due to low current velocities (citations within </w:t>
            </w:r>
            <w:r w:rsidRPr="009E44F2">
              <w:rPr>
                <w:rFonts w:cs="Times New Roman"/>
                <w:bCs/>
                <w:color w:val="D4D43F"/>
                <w:sz w:val="20"/>
                <w:szCs w:val="20"/>
                <w:lang w:val="en-US"/>
              </w:rPr>
              <w:t>Walsh 1994</w:t>
            </w:r>
            <w:r w:rsidRPr="009E44F2">
              <w:rPr>
                <w:rFonts w:cs="Times New Roman"/>
                <w:bCs/>
                <w:sz w:val="20"/>
                <w:szCs w:val="20"/>
                <w:lang w:val="en-US"/>
              </w:rPr>
              <w:t>)</w:t>
            </w:r>
            <w:r w:rsidRPr="009E44F2">
              <w:rPr>
                <w:sz w:val="20"/>
                <w:szCs w:val="20"/>
                <w:lang w:val="en-US"/>
              </w:rPr>
              <w:t>, depending on specific currents within the areas</w:t>
            </w:r>
          </w:p>
          <w:p w:rsidR="00C168DC" w:rsidRPr="009E44F2" w:rsidRDefault="00C168DC" w:rsidP="00C168DC">
            <w:pPr>
              <w:numPr>
                <w:ilvl w:val="0"/>
                <w:numId w:val="5"/>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Eggs of long rough dab were quite widespread, and enhanced abundances were seen in the vicinity of the Fisher Banks, peaked in the vicinity of the frontal areas (North Sea) (</w:t>
            </w:r>
            <w:r w:rsidRPr="009E44F2">
              <w:rPr>
                <w:color w:val="D4D43F"/>
                <w:sz w:val="20"/>
                <w:szCs w:val="20"/>
                <w:lang w:val="en-US"/>
              </w:rPr>
              <w:t>Munk et al. 2009</w:t>
            </w:r>
            <w:r w:rsidRPr="009E44F2">
              <w:rPr>
                <w:sz w:val="20"/>
                <w:szCs w:val="20"/>
                <w:lang w:val="en-US"/>
              </w:rPr>
              <w:t>)</w:t>
            </w:r>
          </w:p>
        </w:tc>
      </w:tr>
      <w:tr w:rsidR="00C168DC" w:rsidRPr="009E44F2" w:rsidTr="00C4717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lang w:val="en-US"/>
              </w:rPr>
            </w:pPr>
            <w:r w:rsidRPr="009E44F2">
              <w:rPr>
                <w:sz w:val="20"/>
                <w:szCs w:val="20"/>
                <w:lang w:val="en-US"/>
              </w:rPr>
              <w:t>Early life stage survival &amp; settlement requirements</w:t>
            </w:r>
          </w:p>
        </w:tc>
        <w:tc>
          <w:tcPr>
            <w:tcW w:w="6945" w:type="dxa"/>
          </w:tcPr>
          <w:p w:rsidR="00C168DC" w:rsidRPr="009E44F2" w:rsidRDefault="00C168DC" w:rsidP="00C168DC">
            <w:pPr>
              <w:numPr>
                <w:ilvl w:val="0"/>
                <w:numId w:val="1"/>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North Sea: yolk is absorbed 5 d after hatching (size larvae 6.2-7.5 mm) (</w:t>
            </w:r>
            <w:r w:rsidRPr="009E44F2">
              <w:rPr>
                <w:color w:val="FDAE61"/>
                <w:sz w:val="20"/>
                <w:szCs w:val="20"/>
                <w:lang w:val="en-US"/>
              </w:rPr>
              <w:t xml:space="preserve">Johnson et al. 1999; </w:t>
            </w:r>
            <w:r w:rsidRPr="009E44F2">
              <w:rPr>
                <w:color w:val="D4D43F"/>
                <w:sz w:val="20"/>
                <w:szCs w:val="20"/>
                <w:lang w:val="en-US"/>
              </w:rPr>
              <w:t>Walsh 1994</w:t>
            </w:r>
            <w:r w:rsidRPr="009E44F2">
              <w:rPr>
                <w:sz w:val="20"/>
                <w:szCs w:val="20"/>
                <w:lang w:val="en-US"/>
              </w:rPr>
              <w:t>)</w:t>
            </w:r>
          </w:p>
          <w:p w:rsidR="00C168DC" w:rsidRPr="009E44F2" w:rsidRDefault="00C168DC" w:rsidP="00C168DC">
            <w:pPr>
              <w:numPr>
                <w:ilvl w:val="0"/>
                <w:numId w:val="1"/>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Size at metamorphosis 15-25 mm (</w:t>
            </w:r>
            <w:r w:rsidRPr="009E44F2">
              <w:rPr>
                <w:color w:val="FDAE61"/>
                <w:sz w:val="20"/>
                <w:szCs w:val="20"/>
                <w:lang w:val="en-US"/>
              </w:rPr>
              <w:t>Bagenal 1957</w:t>
            </w:r>
            <w:r w:rsidRPr="009E44F2">
              <w:rPr>
                <w:sz w:val="20"/>
                <w:szCs w:val="20"/>
                <w:lang w:val="en-US"/>
              </w:rPr>
              <w:t>)</w:t>
            </w:r>
          </w:p>
          <w:p w:rsidR="00C168DC" w:rsidRPr="009E44F2" w:rsidRDefault="00C168DC" w:rsidP="00C168DC">
            <w:pPr>
              <w:numPr>
                <w:ilvl w:val="0"/>
                <w:numId w:val="1"/>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Larvae settle in oceanic nursery areas almost exclusively on offshore banks (citations within </w:t>
            </w:r>
            <w:r w:rsidRPr="009E44F2">
              <w:rPr>
                <w:color w:val="D4D43F"/>
                <w:sz w:val="20"/>
                <w:szCs w:val="20"/>
                <w:lang w:val="en-US"/>
              </w:rPr>
              <w:t>Walsh 1994</w:t>
            </w:r>
            <w:r w:rsidRPr="009E44F2">
              <w:rPr>
                <w:sz w:val="20"/>
                <w:szCs w:val="20"/>
                <w:lang w:val="en-US"/>
              </w:rPr>
              <w:t>)</w:t>
            </w:r>
          </w:p>
          <w:p w:rsidR="00C168DC" w:rsidRPr="009E44F2" w:rsidRDefault="00C168DC" w:rsidP="00C168DC">
            <w:pPr>
              <w:numPr>
                <w:ilvl w:val="0"/>
                <w:numId w:val="1"/>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Larvae feed on plankton, diatoms and copepods</w:t>
            </w:r>
          </w:p>
        </w:tc>
      </w:tr>
      <w:tr w:rsidR="00C168DC" w:rsidRPr="009E44F2" w:rsidTr="00C47173">
        <w:trPr>
          <w:trHeight w:val="510"/>
        </w:trPr>
        <w:tc>
          <w:tcPr>
            <w:cnfStyle w:val="001000000000" w:firstRow="0" w:lastRow="0" w:firstColumn="1" w:lastColumn="0" w:oddVBand="0" w:evenVBand="0" w:oddHBand="0" w:evenHBand="0" w:firstRowFirstColumn="0" w:firstRowLastColumn="0" w:lastRowFirstColumn="0" w:lastRowLastColumn="0"/>
            <w:tcW w:w="2127" w:type="dxa"/>
            <w:hideMark/>
          </w:tcPr>
          <w:p w:rsidR="00C168DC" w:rsidRPr="009E44F2" w:rsidRDefault="00C168DC" w:rsidP="00C168DC">
            <w:pPr>
              <w:jc w:val="center"/>
              <w:rPr>
                <w:sz w:val="20"/>
                <w:szCs w:val="20"/>
              </w:rPr>
            </w:pPr>
            <w:r w:rsidRPr="009E44F2">
              <w:rPr>
                <w:sz w:val="20"/>
                <w:szCs w:val="20"/>
              </w:rPr>
              <w:t>Complexity of reproductive strategy</w:t>
            </w:r>
          </w:p>
        </w:tc>
        <w:tc>
          <w:tcPr>
            <w:tcW w:w="6945" w:type="dxa"/>
            <w:hideMark/>
          </w:tcPr>
          <w:p w:rsidR="00C168DC" w:rsidRPr="009E44F2" w:rsidRDefault="00C168DC" w:rsidP="00C168DC">
            <w:pPr>
              <w:numPr>
                <w:ilvl w:val="0"/>
                <w:numId w:val="30"/>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Batch-spawning, pelagic eggs (</w:t>
            </w:r>
            <w:r w:rsidRPr="009E44F2">
              <w:rPr>
                <w:color w:val="FDAE61"/>
                <w:sz w:val="20"/>
                <w:szCs w:val="20"/>
                <w:lang w:val="en-US"/>
              </w:rPr>
              <w:t>Bagenal 1957</w:t>
            </w:r>
            <w:r w:rsidRPr="009E44F2">
              <w:rPr>
                <w:sz w:val="20"/>
                <w:szCs w:val="20"/>
                <w:lang w:val="en-US"/>
              </w:rPr>
              <w:t xml:space="preserve">), floating in the upper mixed layers </w:t>
            </w:r>
            <w:r w:rsidRPr="009E44F2">
              <w:rPr>
                <w:rFonts w:cs="Times New Roman"/>
                <w:bCs/>
                <w:sz w:val="20"/>
                <w:szCs w:val="20"/>
                <w:lang w:val="en-US"/>
              </w:rPr>
              <w:t>(</w:t>
            </w:r>
            <w:r w:rsidRPr="009E44F2">
              <w:rPr>
                <w:rFonts w:cs="Times New Roman"/>
                <w:bCs/>
                <w:color w:val="D4D43F"/>
                <w:sz w:val="20"/>
                <w:szCs w:val="20"/>
                <w:lang w:val="en-US"/>
              </w:rPr>
              <w:t>Walsh 1994</w:t>
            </w:r>
            <w:r w:rsidRPr="009E44F2">
              <w:rPr>
                <w:rFonts w:cs="Times New Roman"/>
                <w:bCs/>
                <w:sz w:val="20"/>
                <w:szCs w:val="20"/>
                <w:lang w:val="en-US"/>
              </w:rPr>
              <w:t>)</w:t>
            </w:r>
          </w:p>
          <w:p w:rsidR="00C168DC" w:rsidRPr="009E44F2" w:rsidRDefault="00C168DC" w:rsidP="00C168DC">
            <w:pPr>
              <w:numPr>
                <w:ilvl w:val="0"/>
                <w:numId w:val="30"/>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North Sea: Age at maturity: 2-3 years (size: ~ 14.4 cm) (</w:t>
            </w:r>
            <w:r w:rsidRPr="009E44F2">
              <w:rPr>
                <w:color w:val="D4D43F"/>
                <w:sz w:val="20"/>
                <w:szCs w:val="20"/>
                <w:lang w:val="en-US"/>
              </w:rPr>
              <w:t>Ntiba 1989</w:t>
            </w:r>
            <w:r w:rsidRPr="009E44F2">
              <w:rPr>
                <w:sz w:val="20"/>
                <w:szCs w:val="20"/>
                <w:lang w:val="en-US"/>
              </w:rPr>
              <w:t>)</w:t>
            </w:r>
          </w:p>
          <w:p w:rsidR="00C168DC" w:rsidRPr="009E44F2" w:rsidRDefault="00C168DC" w:rsidP="00C168DC">
            <w:pPr>
              <w:numPr>
                <w:ilvl w:val="0"/>
                <w:numId w:val="29"/>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Bottom spawner (</w:t>
            </w:r>
            <w:r w:rsidRPr="009E44F2">
              <w:rPr>
                <w:color w:val="FDAE61"/>
                <w:sz w:val="20"/>
                <w:szCs w:val="20"/>
                <w:lang w:val="en-US"/>
              </w:rPr>
              <w:t>Johnson et al. 1999</w:t>
            </w:r>
            <w:r w:rsidRPr="009E44F2">
              <w:rPr>
                <w:sz w:val="20"/>
                <w:szCs w:val="20"/>
                <w:lang w:val="en-US"/>
              </w:rPr>
              <w:t>)</w:t>
            </w:r>
          </w:p>
          <w:p w:rsidR="00C168DC" w:rsidRPr="009E44F2" w:rsidRDefault="00C168DC" w:rsidP="00C168DC">
            <w:pPr>
              <w:numPr>
                <w:ilvl w:val="0"/>
                <w:numId w:val="29"/>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Spawning is triggered by Water temperature</w:t>
            </w:r>
          </w:p>
          <w:p w:rsidR="00C168DC" w:rsidRPr="009E44F2" w:rsidRDefault="00C168DC" w:rsidP="00C168DC">
            <w:pPr>
              <w:numPr>
                <w:ilvl w:val="0"/>
                <w:numId w:val="29"/>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Spawning time and duration dependent on age (</w:t>
            </w:r>
            <w:r w:rsidRPr="009E44F2">
              <w:rPr>
                <w:color w:val="FDAE61"/>
                <w:sz w:val="20"/>
                <w:szCs w:val="20"/>
                <w:lang w:val="en-US"/>
              </w:rPr>
              <w:t>Morgan 2003</w:t>
            </w:r>
            <w:r w:rsidRPr="009E44F2">
              <w:rPr>
                <w:sz w:val="20"/>
                <w:szCs w:val="20"/>
                <w:lang w:val="en-US"/>
              </w:rPr>
              <w:t>)</w:t>
            </w:r>
          </w:p>
          <w:p w:rsidR="00A55101" w:rsidRPr="009E44F2" w:rsidRDefault="00A55101" w:rsidP="0090332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No reproduction observed in the Baltic Sea (</w:t>
            </w:r>
            <w:r w:rsidRPr="009E44F2">
              <w:rPr>
                <w:color w:val="74ADD1"/>
                <w:sz w:val="20"/>
                <w:szCs w:val="20"/>
                <w:lang w:val="en-US"/>
              </w:rPr>
              <w:t>Expert information</w:t>
            </w:r>
            <w:r w:rsidRPr="009E44F2">
              <w:rPr>
                <w:sz w:val="20"/>
                <w:szCs w:val="20"/>
                <w:lang w:val="en-US"/>
              </w:rPr>
              <w:t>)</w:t>
            </w:r>
          </w:p>
        </w:tc>
      </w:tr>
      <w:tr w:rsidR="00C168DC" w:rsidRPr="009E44F2" w:rsidTr="00C4717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rPr>
            </w:pPr>
            <w:r w:rsidRPr="009E44F2">
              <w:rPr>
                <w:sz w:val="20"/>
                <w:szCs w:val="20"/>
              </w:rPr>
              <w:t>Population Spawning Cycle</w:t>
            </w:r>
          </w:p>
        </w:tc>
        <w:tc>
          <w:tcPr>
            <w:tcW w:w="6945" w:type="dxa"/>
          </w:tcPr>
          <w:p w:rsidR="00C168DC" w:rsidRPr="009E44F2" w:rsidRDefault="00C168DC" w:rsidP="00C168DC">
            <w:pPr>
              <w:numPr>
                <w:ilvl w:val="0"/>
                <w:numId w:val="3"/>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North Sea: spawning duration: Jan-May with peak in March-April (</w:t>
            </w:r>
            <w:r w:rsidRPr="009E44F2">
              <w:rPr>
                <w:color w:val="D4D43F"/>
                <w:sz w:val="20"/>
                <w:szCs w:val="20"/>
                <w:lang w:val="en-US"/>
              </w:rPr>
              <w:t>Ntiba 1989</w:t>
            </w:r>
            <w:r w:rsidRPr="009E44F2">
              <w:rPr>
                <w:sz w:val="20"/>
                <w:szCs w:val="20"/>
                <w:lang w:val="en-US"/>
              </w:rPr>
              <w:t xml:space="preserve">, in </w:t>
            </w:r>
            <w:r w:rsidRPr="009E44F2">
              <w:rPr>
                <w:rFonts w:cs="Times New Roman"/>
                <w:bCs/>
                <w:color w:val="D4D43F"/>
                <w:sz w:val="20"/>
                <w:szCs w:val="20"/>
                <w:lang w:val="en-US"/>
              </w:rPr>
              <w:t>Walsh 1994</w:t>
            </w:r>
            <w:r w:rsidRPr="009E44F2">
              <w:rPr>
                <w:rFonts w:cs="Times New Roman"/>
                <w:bCs/>
                <w:sz w:val="20"/>
                <w:szCs w:val="20"/>
                <w:lang w:val="en-US"/>
              </w:rPr>
              <w:t>)</w:t>
            </w:r>
          </w:p>
          <w:p w:rsidR="00C168DC" w:rsidRPr="009E44F2" w:rsidRDefault="00C168DC" w:rsidP="00C168DC">
            <w:pPr>
              <w:numPr>
                <w:ilvl w:val="0"/>
                <w:numId w:val="3"/>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Spawning time in Clyde Sea (North Sea): March-April (</w:t>
            </w:r>
            <w:r w:rsidRPr="009E44F2">
              <w:rPr>
                <w:color w:val="D4D43F"/>
                <w:sz w:val="20"/>
                <w:szCs w:val="20"/>
                <w:lang w:val="en-US"/>
              </w:rPr>
              <w:t>Bagenal 1957</w:t>
            </w:r>
            <w:r w:rsidRPr="009E44F2">
              <w:rPr>
                <w:sz w:val="20"/>
                <w:szCs w:val="20"/>
                <w:lang w:val="en-US"/>
              </w:rPr>
              <w:t>)</w:t>
            </w:r>
          </w:p>
          <w:p w:rsidR="00C168DC" w:rsidRPr="009E44F2" w:rsidRDefault="00C168DC" w:rsidP="00C168DC">
            <w:pPr>
              <w:numPr>
                <w:ilvl w:val="0"/>
                <w:numId w:val="3"/>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Northwest Atlantic: Eggs have been collected during all month of the year (</w:t>
            </w:r>
            <w:r w:rsidRPr="009E44F2">
              <w:rPr>
                <w:color w:val="FDAE61"/>
                <w:sz w:val="20"/>
                <w:szCs w:val="20"/>
                <w:lang w:val="en-US"/>
              </w:rPr>
              <w:t>Berrien and Sibunka 1999</w:t>
            </w:r>
            <w:r w:rsidRPr="009E44F2">
              <w:rPr>
                <w:sz w:val="20"/>
                <w:szCs w:val="20"/>
                <w:lang w:val="en-US"/>
              </w:rPr>
              <w:t>)</w:t>
            </w:r>
          </w:p>
        </w:tc>
      </w:tr>
      <w:tr w:rsidR="00C168DC" w:rsidRPr="009E44F2" w:rsidTr="00C47173">
        <w:trPr>
          <w:trHeight w:val="51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rPr>
            </w:pPr>
            <w:r w:rsidRPr="009E44F2">
              <w:rPr>
                <w:sz w:val="20"/>
                <w:szCs w:val="20"/>
              </w:rPr>
              <w:t>Sensitivity to increasing temperature</w:t>
            </w:r>
          </w:p>
        </w:tc>
        <w:tc>
          <w:tcPr>
            <w:tcW w:w="6945" w:type="dxa"/>
          </w:tcPr>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Temperature range tolerance: -1.5°C- 13°C (North Atlantic,</w:t>
            </w:r>
            <w:r w:rsidR="004B1347" w:rsidRPr="009E44F2">
              <w:rPr>
                <w:sz w:val="20"/>
                <w:szCs w:val="20"/>
                <w:lang w:val="en-US"/>
              </w:rPr>
              <w:t xml:space="preserve"> </w:t>
            </w:r>
            <w:r w:rsidRPr="009E44F2">
              <w:rPr>
                <w:sz w:val="20"/>
                <w:szCs w:val="20"/>
                <w:lang w:val="en-US"/>
              </w:rPr>
              <w:t>Canada) (</w:t>
            </w:r>
            <w:r w:rsidRPr="009E44F2">
              <w:rPr>
                <w:color w:val="FDAE61"/>
                <w:sz w:val="20"/>
                <w:szCs w:val="20"/>
                <w:lang w:val="en-US"/>
              </w:rPr>
              <w:t>Bowering and Brodie 1991</w:t>
            </w:r>
            <w:r w:rsidRPr="009E44F2">
              <w:rPr>
                <w:sz w:val="20"/>
                <w:szCs w:val="20"/>
                <w:lang w:val="en-US"/>
              </w:rPr>
              <w:t>)</w:t>
            </w:r>
          </w:p>
          <w:p w:rsidR="004B1347" w:rsidRPr="009E44F2" w:rsidRDefault="004B1347"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Cryophilic (</w:t>
            </w:r>
            <w:r w:rsidRPr="009E44F2">
              <w:rPr>
                <w:color w:val="D7191C"/>
                <w:sz w:val="20"/>
                <w:szCs w:val="20"/>
                <w:lang w:val="en-US"/>
              </w:rPr>
              <w:t>Expert information</w:t>
            </w:r>
            <w:r w:rsidRPr="009E44F2">
              <w:rPr>
                <w:sz w:val="20"/>
                <w:szCs w:val="20"/>
                <w:lang w:val="en-US"/>
              </w:rPr>
              <w:t>)</w:t>
            </w:r>
          </w:p>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Broad tolerances of temperature (</w:t>
            </w:r>
            <w:r w:rsidRPr="009E44F2">
              <w:rPr>
                <w:color w:val="FDAE61"/>
                <w:sz w:val="20"/>
                <w:szCs w:val="20"/>
                <w:lang w:val="en-US"/>
              </w:rPr>
              <w:t>Morgan 2000</w:t>
            </w:r>
            <w:r w:rsidRPr="009E44F2">
              <w:rPr>
                <w:sz w:val="20"/>
                <w:szCs w:val="20"/>
                <w:lang w:val="en-US"/>
              </w:rPr>
              <w:t>)</w:t>
            </w:r>
          </w:p>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Temperature range 5-11°C (North Sea) (</w:t>
            </w:r>
            <w:r w:rsidRPr="009E44F2">
              <w:rPr>
                <w:color w:val="D4D43F"/>
                <w:sz w:val="20"/>
                <w:szCs w:val="20"/>
                <w:lang w:val="en-US"/>
              </w:rPr>
              <w:t>Ntiba 1989</w:t>
            </w:r>
            <w:r w:rsidRPr="009E44F2">
              <w:rPr>
                <w:sz w:val="20"/>
                <w:szCs w:val="20"/>
                <w:lang w:val="en-US"/>
              </w:rPr>
              <w:t xml:space="preserve">) </w:t>
            </w:r>
          </w:p>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Bottom spawning temp: 5-8.5 °C (</w:t>
            </w:r>
            <w:r w:rsidRPr="009E44F2">
              <w:rPr>
                <w:color w:val="FDAE61"/>
                <w:sz w:val="20"/>
                <w:szCs w:val="20"/>
                <w:lang w:val="en-US"/>
              </w:rPr>
              <w:t>Bigelow and Schroeder 1953</w:t>
            </w:r>
            <w:r w:rsidRPr="009E44F2">
              <w:rPr>
                <w:sz w:val="20"/>
                <w:szCs w:val="20"/>
                <w:lang w:val="en-US"/>
              </w:rPr>
              <w:t>)</w:t>
            </w:r>
          </w:p>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Optimum: 1.7-7.7°C (</w:t>
            </w:r>
            <w:r w:rsidRPr="009E44F2">
              <w:rPr>
                <w:color w:val="FDAE61"/>
                <w:sz w:val="20"/>
                <w:szCs w:val="20"/>
                <w:lang w:val="en-US"/>
              </w:rPr>
              <w:t>Johnson et al. 1999</w:t>
            </w:r>
            <w:r w:rsidRPr="009E44F2">
              <w:rPr>
                <w:sz w:val="20"/>
                <w:szCs w:val="20"/>
                <w:lang w:val="en-US"/>
              </w:rPr>
              <w:t>)</w:t>
            </w:r>
          </w:p>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Upper thermal threshold for reproduction: &gt;14°C (</w:t>
            </w:r>
            <w:r w:rsidRPr="009E44F2">
              <w:rPr>
                <w:color w:val="FDAE61"/>
                <w:sz w:val="20"/>
                <w:szCs w:val="20"/>
                <w:lang w:val="en-US"/>
              </w:rPr>
              <w:t>Howell and Caldwell 1984</w:t>
            </w:r>
            <w:r w:rsidRPr="009E44F2">
              <w:rPr>
                <w:sz w:val="20"/>
                <w:szCs w:val="20"/>
                <w:lang w:val="en-US"/>
              </w:rPr>
              <w:t>)</w:t>
            </w:r>
          </w:p>
          <w:p w:rsidR="00C168DC" w:rsidRPr="009E44F2" w:rsidRDefault="00C168DC" w:rsidP="00C168DC">
            <w:pPr>
              <w:numPr>
                <w:ilvl w:val="0"/>
                <w:numId w:val="7"/>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u w:val="single"/>
                <w:lang w:val="en-US"/>
              </w:rPr>
              <w:lastRenderedPageBreak/>
              <w:t>Sensitivity to phenological changes</w:t>
            </w:r>
            <w:r w:rsidRPr="009E44F2">
              <w:rPr>
                <w:sz w:val="20"/>
                <w:szCs w:val="20"/>
                <w:lang w:val="en-US"/>
              </w:rPr>
              <w:t xml:space="preserve">: Time of spawning is related to increasing water temperature (citations within </w:t>
            </w:r>
            <w:r w:rsidRPr="009E44F2">
              <w:rPr>
                <w:rFonts w:cs="Times New Roman"/>
                <w:bCs/>
                <w:color w:val="D4D43F"/>
                <w:sz w:val="20"/>
                <w:szCs w:val="20"/>
                <w:lang w:val="en-US"/>
              </w:rPr>
              <w:t>Walsh 1994</w:t>
            </w:r>
            <w:r w:rsidRPr="009E44F2">
              <w:rPr>
                <w:rFonts w:cs="Times New Roman"/>
                <w:bCs/>
                <w:sz w:val="20"/>
                <w:szCs w:val="20"/>
                <w:lang w:val="en-US"/>
              </w:rPr>
              <w:t>)</w:t>
            </w:r>
            <w:r w:rsidRPr="009E44F2">
              <w:rPr>
                <w:sz w:val="20"/>
                <w:szCs w:val="20"/>
                <w:lang w:val="en-US"/>
              </w:rPr>
              <w:t>)</w:t>
            </w:r>
          </w:p>
        </w:tc>
      </w:tr>
      <w:tr w:rsidR="00C168DC" w:rsidRPr="009E44F2" w:rsidTr="00C4717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rPr>
            </w:pPr>
            <w:r w:rsidRPr="009E44F2">
              <w:rPr>
                <w:sz w:val="20"/>
                <w:szCs w:val="20"/>
              </w:rPr>
              <w:lastRenderedPageBreak/>
              <w:t>Sensitivity to decreasing salinity</w:t>
            </w:r>
          </w:p>
        </w:tc>
        <w:tc>
          <w:tcPr>
            <w:tcW w:w="6945" w:type="dxa"/>
          </w:tcPr>
          <w:p w:rsidR="00C168DC" w:rsidRPr="009E44F2" w:rsidRDefault="00C168DC" w:rsidP="00C168DC">
            <w:pPr>
              <w:numPr>
                <w:ilvl w:val="0"/>
                <w:numId w:val="6"/>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North Atlantic (Labrador): 20-22 psu in Hamilton Inlet (</w:t>
            </w:r>
            <w:r w:rsidRPr="009E44F2">
              <w:rPr>
                <w:color w:val="FDAE61"/>
                <w:sz w:val="20"/>
                <w:szCs w:val="20"/>
                <w:lang w:val="en-US"/>
              </w:rPr>
              <w:t>Johnson et al. 1999</w:t>
            </w:r>
            <w:r w:rsidRPr="009E44F2">
              <w:rPr>
                <w:sz w:val="20"/>
                <w:szCs w:val="20"/>
                <w:lang w:val="en-US"/>
              </w:rPr>
              <w:t>)</w:t>
            </w:r>
          </w:p>
          <w:p w:rsidR="00C168DC" w:rsidRPr="009E44F2" w:rsidRDefault="00C168DC" w:rsidP="00C168DC">
            <w:pPr>
              <w:numPr>
                <w:ilvl w:val="0"/>
                <w:numId w:val="6"/>
              </w:numPr>
              <w:contextualSpacing/>
              <w:jc w:val="both"/>
              <w:cnfStyle w:val="000000100000" w:firstRow="0" w:lastRow="0" w:firstColumn="0" w:lastColumn="0" w:oddVBand="0" w:evenVBand="0" w:oddHBand="1" w:evenHBand="0" w:firstRowFirstColumn="0" w:firstRowLastColumn="0" w:lastRowFirstColumn="0" w:lastRowLastColumn="0"/>
              <w:rPr>
                <w:sz w:val="20"/>
                <w:szCs w:val="20"/>
              </w:rPr>
            </w:pPr>
            <w:r w:rsidRPr="009E44F2">
              <w:rPr>
                <w:sz w:val="20"/>
                <w:szCs w:val="20"/>
              </w:rPr>
              <w:t>Salinity preferences: 31-34 psu (</w:t>
            </w:r>
            <w:r w:rsidRPr="009E44F2">
              <w:rPr>
                <w:color w:val="FDAE61"/>
                <w:sz w:val="20"/>
                <w:szCs w:val="20"/>
              </w:rPr>
              <w:t>Scott 1982</w:t>
            </w:r>
            <w:r w:rsidRPr="009E44F2">
              <w:rPr>
                <w:sz w:val="20"/>
                <w:szCs w:val="20"/>
              </w:rPr>
              <w:t xml:space="preserve">) </w:t>
            </w:r>
          </w:p>
          <w:p w:rsidR="00C168DC" w:rsidRPr="009E44F2" w:rsidRDefault="00C168DC" w:rsidP="00C168DC">
            <w:pPr>
              <w:numPr>
                <w:ilvl w:val="0"/>
                <w:numId w:val="6"/>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&lt; 30 psu in Baltic Sea (</w:t>
            </w:r>
            <w:r w:rsidRPr="009E44F2">
              <w:rPr>
                <w:color w:val="74ADD1"/>
                <w:sz w:val="20"/>
                <w:szCs w:val="20"/>
                <w:lang w:val="en-US"/>
              </w:rPr>
              <w:t>Johnson et al. 1999</w:t>
            </w:r>
            <w:r w:rsidRPr="009E44F2">
              <w:rPr>
                <w:sz w:val="20"/>
                <w:szCs w:val="20"/>
                <w:lang w:val="en-US"/>
              </w:rPr>
              <w:t>)</w:t>
            </w:r>
          </w:p>
        </w:tc>
      </w:tr>
      <w:tr w:rsidR="00C168DC" w:rsidRPr="009E44F2" w:rsidTr="00C47173">
        <w:trPr>
          <w:trHeight w:val="510"/>
        </w:trPr>
        <w:tc>
          <w:tcPr>
            <w:cnfStyle w:val="001000000000" w:firstRow="0" w:lastRow="0" w:firstColumn="1" w:lastColumn="0" w:oddVBand="0" w:evenVBand="0" w:oddHBand="0" w:evenHBand="0" w:firstRowFirstColumn="0" w:firstRowLastColumn="0" w:lastRowFirstColumn="0" w:lastRowLastColumn="0"/>
            <w:tcW w:w="2127" w:type="dxa"/>
          </w:tcPr>
          <w:p w:rsidR="00C168DC" w:rsidRPr="009E44F2" w:rsidRDefault="00C168DC" w:rsidP="00C168DC">
            <w:pPr>
              <w:jc w:val="center"/>
              <w:rPr>
                <w:sz w:val="20"/>
                <w:szCs w:val="20"/>
              </w:rPr>
            </w:pPr>
            <w:r w:rsidRPr="009E44F2">
              <w:rPr>
                <w:sz w:val="20"/>
                <w:szCs w:val="20"/>
              </w:rPr>
              <w:t>Sensitivity to Ocean Acidification</w:t>
            </w:r>
          </w:p>
        </w:tc>
        <w:tc>
          <w:tcPr>
            <w:tcW w:w="6945" w:type="dxa"/>
          </w:tcPr>
          <w:p w:rsidR="00C168DC" w:rsidRPr="009E44F2" w:rsidRDefault="00C168DC" w:rsidP="00C168DC">
            <w:pPr>
              <w:numPr>
                <w:ilvl w:val="0"/>
                <w:numId w:val="5"/>
              </w:numPr>
              <w:contextualSpacing/>
              <w:jc w:val="both"/>
              <w:cnfStyle w:val="000000000000" w:firstRow="0" w:lastRow="0" w:firstColumn="0" w:lastColumn="0" w:oddVBand="0" w:evenVBand="0" w:oddHBand="0" w:evenHBand="0" w:firstRowFirstColumn="0" w:firstRowLastColumn="0" w:lastRowFirstColumn="0" w:lastRowLastColumn="0"/>
              <w:rPr>
                <w:sz w:val="20"/>
                <w:szCs w:val="20"/>
              </w:rPr>
            </w:pPr>
            <w:r w:rsidRPr="009E44F2">
              <w:rPr>
                <w:sz w:val="20"/>
                <w:szCs w:val="20"/>
              </w:rPr>
              <w:t>No data/information</w:t>
            </w:r>
          </w:p>
        </w:tc>
      </w:tr>
      <w:tr w:rsidR="00C168DC" w:rsidRPr="009E44F2" w:rsidTr="00C4717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7" w:type="dxa"/>
            <w:hideMark/>
          </w:tcPr>
          <w:p w:rsidR="00C168DC" w:rsidRPr="009E44F2" w:rsidRDefault="00C168DC" w:rsidP="00C168DC">
            <w:pPr>
              <w:jc w:val="center"/>
              <w:rPr>
                <w:sz w:val="20"/>
                <w:szCs w:val="20"/>
              </w:rPr>
            </w:pPr>
            <w:r w:rsidRPr="009E44F2">
              <w:rPr>
                <w:sz w:val="20"/>
                <w:szCs w:val="20"/>
              </w:rPr>
              <w:t>Population growth rate</w:t>
            </w:r>
          </w:p>
        </w:tc>
        <w:tc>
          <w:tcPr>
            <w:tcW w:w="6945" w:type="dxa"/>
            <w:hideMark/>
          </w:tcPr>
          <w:p w:rsidR="00C168DC" w:rsidRPr="009E44F2" w:rsidRDefault="00C168DC" w:rsidP="00C168DC">
            <w:pPr>
              <w:ind w:left="720"/>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p>
          <w:tbl>
            <w:tblPr>
              <w:tblStyle w:val="TableGrid"/>
              <w:tblW w:w="6179" w:type="dxa"/>
              <w:tblInd w:w="720" w:type="dxa"/>
              <w:tblBorders>
                <w:left w:val="none" w:sz="0" w:space="0" w:color="auto"/>
                <w:right w:val="none" w:sz="0" w:space="0" w:color="auto"/>
              </w:tblBorders>
              <w:tblLayout w:type="fixed"/>
              <w:tblLook w:val="04A0" w:firstRow="1" w:lastRow="0" w:firstColumn="1" w:lastColumn="0" w:noHBand="0" w:noVBand="1"/>
            </w:tblPr>
            <w:tblGrid>
              <w:gridCol w:w="3202"/>
              <w:gridCol w:w="2977"/>
            </w:tblGrid>
            <w:tr w:rsidR="00C168DC" w:rsidRPr="009E44F2" w:rsidTr="00C47173">
              <w:tc>
                <w:tcPr>
                  <w:tcW w:w="3202"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 xml:space="preserve">Maximum growth rate (r </w:t>
                  </w:r>
                  <w:r w:rsidRPr="009E44F2">
                    <w:rPr>
                      <w:rFonts w:cs="Times New Roman"/>
                      <w:sz w:val="20"/>
                      <w:szCs w:val="20"/>
                      <w:vertAlign w:val="subscript"/>
                      <w:lang w:val="en-US"/>
                    </w:rPr>
                    <w:t>max</w:t>
                  </w:r>
                  <w:r w:rsidRPr="009E44F2">
                    <w:rPr>
                      <w:rFonts w:cs="Times New Roman"/>
                      <w:sz w:val="20"/>
                      <w:szCs w:val="20"/>
                      <w:lang w:val="en-US"/>
                    </w:rPr>
                    <w:t>)</w:t>
                  </w:r>
                </w:p>
              </w:tc>
              <w:tc>
                <w:tcPr>
                  <w:tcW w:w="2977" w:type="dxa"/>
                </w:tcPr>
                <w:p w:rsidR="00C168DC" w:rsidRPr="009E44F2" w:rsidRDefault="00C168DC" w:rsidP="00C168DC">
                  <w:pPr>
                    <w:numPr>
                      <w:ilvl w:val="0"/>
                      <w:numId w:val="9"/>
                    </w:numPr>
                    <w:ind w:left="0" w:firstLine="0"/>
                    <w:contextualSpacing/>
                    <w:jc w:val="both"/>
                    <w:rPr>
                      <w:rFonts w:cs="Times New Roman"/>
                      <w:sz w:val="20"/>
                      <w:szCs w:val="20"/>
                      <w:lang w:val="en-US"/>
                    </w:rPr>
                  </w:pPr>
                  <w:r w:rsidRPr="009E44F2">
                    <w:rPr>
                      <w:rFonts w:cs="Times New Roman"/>
                      <w:sz w:val="20"/>
                      <w:szCs w:val="20"/>
                      <w:lang w:val="en-US"/>
                    </w:rPr>
                    <w:t>No data/information</w:t>
                  </w:r>
                </w:p>
              </w:tc>
            </w:tr>
            <w:tr w:rsidR="00C168DC" w:rsidRPr="009E44F2" w:rsidTr="00C47173">
              <w:tc>
                <w:tcPr>
                  <w:tcW w:w="3202"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Von Bertalanffy K</w:t>
                  </w:r>
                </w:p>
              </w:tc>
              <w:tc>
                <w:tcPr>
                  <w:tcW w:w="2977" w:type="dxa"/>
                </w:tcPr>
                <w:p w:rsidR="00C168DC" w:rsidRPr="009E44F2" w:rsidRDefault="00C168DC" w:rsidP="00C168DC">
                  <w:pPr>
                    <w:numPr>
                      <w:ilvl w:val="0"/>
                      <w:numId w:val="9"/>
                    </w:numPr>
                    <w:ind w:left="0" w:firstLine="0"/>
                    <w:contextualSpacing/>
                    <w:jc w:val="both"/>
                    <w:rPr>
                      <w:rFonts w:cs="Times New Roman"/>
                      <w:sz w:val="20"/>
                      <w:szCs w:val="20"/>
                      <w:lang w:val="en-US"/>
                    </w:rPr>
                  </w:pPr>
                  <w:r w:rsidRPr="009E44F2">
                    <w:rPr>
                      <w:rFonts w:cs="Times New Roman"/>
                      <w:sz w:val="20"/>
                      <w:szCs w:val="20"/>
                      <w:lang w:val="en-US"/>
                    </w:rPr>
                    <w:t>0.34 (</w:t>
                  </w:r>
                  <w:r w:rsidRPr="009E44F2">
                    <w:rPr>
                      <w:rFonts w:cs="Times New Roman"/>
                      <w:color w:val="D4D43F"/>
                      <w:sz w:val="20"/>
                      <w:szCs w:val="20"/>
                      <w:lang w:val="en-US"/>
                    </w:rPr>
                    <w:t>North Sea</w:t>
                  </w:r>
                  <w:r w:rsidRPr="009E44F2">
                    <w:rPr>
                      <w:rFonts w:cs="Times New Roman"/>
                      <w:sz w:val="20"/>
                      <w:szCs w:val="20"/>
                      <w:lang w:val="en-US"/>
                    </w:rPr>
                    <w:t>)</w:t>
                  </w:r>
                </w:p>
              </w:tc>
            </w:tr>
            <w:tr w:rsidR="00C168DC" w:rsidRPr="009E44F2" w:rsidTr="00C47173">
              <w:tc>
                <w:tcPr>
                  <w:tcW w:w="3202"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2977" w:type="dxa"/>
                </w:tcPr>
                <w:p w:rsidR="00C168DC" w:rsidRPr="009E44F2" w:rsidRDefault="00C168DC" w:rsidP="00C168DC">
                  <w:pPr>
                    <w:numPr>
                      <w:ilvl w:val="0"/>
                      <w:numId w:val="9"/>
                    </w:numPr>
                    <w:ind w:left="0" w:firstLine="0"/>
                    <w:contextualSpacing/>
                    <w:jc w:val="both"/>
                    <w:rPr>
                      <w:rFonts w:cs="Times New Roman"/>
                      <w:sz w:val="20"/>
                      <w:szCs w:val="20"/>
                      <w:lang w:val="en-US"/>
                    </w:rPr>
                  </w:pPr>
                  <w:r w:rsidRPr="009E44F2">
                    <w:rPr>
                      <w:rFonts w:cs="Times New Roman"/>
                      <w:sz w:val="20"/>
                      <w:szCs w:val="20"/>
                      <w:lang w:val="en-US"/>
                    </w:rPr>
                    <w:t>2.6 (</w:t>
                  </w:r>
                  <w:r w:rsidRPr="009E44F2">
                    <w:rPr>
                      <w:rFonts w:cs="Times New Roman"/>
                      <w:color w:val="D4D43F"/>
                      <w:sz w:val="20"/>
                      <w:szCs w:val="20"/>
                      <w:lang w:val="en-US"/>
                    </w:rPr>
                    <w:t>North Sea</w:t>
                  </w:r>
                  <w:r w:rsidRPr="009E44F2">
                    <w:rPr>
                      <w:rFonts w:cs="Times New Roman"/>
                      <w:sz w:val="20"/>
                      <w:szCs w:val="20"/>
                      <w:lang w:val="en-US"/>
                    </w:rPr>
                    <w:t>)</w:t>
                  </w:r>
                </w:p>
              </w:tc>
            </w:tr>
            <w:tr w:rsidR="00C168DC" w:rsidRPr="009E44F2" w:rsidTr="00C47173">
              <w:tc>
                <w:tcPr>
                  <w:tcW w:w="3202"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2977" w:type="dxa"/>
                </w:tcPr>
                <w:p w:rsidR="00C168DC" w:rsidRPr="009E44F2" w:rsidRDefault="00C168DC" w:rsidP="00C168DC">
                  <w:pPr>
                    <w:numPr>
                      <w:ilvl w:val="0"/>
                      <w:numId w:val="9"/>
                    </w:numPr>
                    <w:ind w:left="0" w:firstLine="0"/>
                    <w:contextualSpacing/>
                    <w:jc w:val="both"/>
                    <w:rPr>
                      <w:rFonts w:cs="Times New Roman"/>
                      <w:sz w:val="20"/>
                      <w:szCs w:val="20"/>
                      <w:lang w:val="en-US"/>
                    </w:rPr>
                  </w:pPr>
                  <w:r w:rsidRPr="009E44F2">
                    <w:rPr>
                      <w:rFonts w:cs="Times New Roman"/>
                      <w:sz w:val="20"/>
                      <w:szCs w:val="20"/>
                      <w:lang w:val="en-US"/>
                    </w:rPr>
                    <w:t>14-21 (</w:t>
                  </w:r>
                  <w:r w:rsidRPr="009E44F2">
                    <w:rPr>
                      <w:rFonts w:cs="Times New Roman"/>
                      <w:color w:val="FDAE61"/>
                      <w:sz w:val="20"/>
                      <w:szCs w:val="20"/>
                      <w:lang w:val="en-US"/>
                    </w:rPr>
                    <w:t>Atlantic, Canada</w:t>
                  </w:r>
                  <w:r w:rsidRPr="009E44F2">
                    <w:rPr>
                      <w:rFonts w:cs="Times New Roman"/>
                      <w:sz w:val="20"/>
                      <w:szCs w:val="20"/>
                      <w:lang w:val="en-US"/>
                    </w:rPr>
                    <w:t>)</w:t>
                  </w:r>
                </w:p>
              </w:tc>
            </w:tr>
            <w:tr w:rsidR="00C168DC" w:rsidRPr="009E44F2" w:rsidTr="00C47173">
              <w:tc>
                <w:tcPr>
                  <w:tcW w:w="3202"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Natural mortality (M)</w:t>
                  </w:r>
                </w:p>
              </w:tc>
              <w:tc>
                <w:tcPr>
                  <w:tcW w:w="2977" w:type="dxa"/>
                </w:tcPr>
                <w:p w:rsidR="00C168DC" w:rsidRPr="009E44F2" w:rsidRDefault="00C168DC" w:rsidP="00C168DC">
                  <w:pPr>
                    <w:numPr>
                      <w:ilvl w:val="0"/>
                      <w:numId w:val="9"/>
                    </w:numPr>
                    <w:ind w:left="0" w:firstLine="0"/>
                    <w:contextualSpacing/>
                    <w:jc w:val="both"/>
                    <w:rPr>
                      <w:rFonts w:cs="Times New Roman"/>
                      <w:sz w:val="20"/>
                      <w:szCs w:val="20"/>
                      <w:lang w:val="en-US"/>
                    </w:rPr>
                  </w:pPr>
                  <w:r w:rsidRPr="009E44F2">
                    <w:rPr>
                      <w:rFonts w:cs="Times New Roman"/>
                      <w:sz w:val="20"/>
                      <w:szCs w:val="20"/>
                      <w:lang w:val="en-US"/>
                    </w:rPr>
                    <w:t>0.23-0.4 (</w:t>
                  </w:r>
                  <w:r w:rsidRPr="009E44F2">
                    <w:rPr>
                      <w:rFonts w:cs="Times New Roman"/>
                      <w:color w:val="FDAE61"/>
                      <w:sz w:val="20"/>
                      <w:szCs w:val="20"/>
                      <w:lang w:val="en-US"/>
                    </w:rPr>
                    <w:t>Atlantic, Canada</w:t>
                  </w:r>
                  <w:r w:rsidRPr="009E44F2">
                    <w:rPr>
                      <w:rFonts w:cs="Times New Roman"/>
                      <w:sz w:val="20"/>
                      <w:szCs w:val="20"/>
                      <w:lang w:val="en-US"/>
                    </w:rPr>
                    <w:t>)</w:t>
                  </w:r>
                </w:p>
              </w:tc>
            </w:tr>
            <w:tr w:rsidR="00C168DC" w:rsidRPr="009E44F2" w:rsidTr="00C47173">
              <w:tc>
                <w:tcPr>
                  <w:tcW w:w="3202"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2977" w:type="dxa"/>
                </w:tcPr>
                <w:p w:rsidR="00C168DC" w:rsidRPr="009E44F2" w:rsidRDefault="00C168DC" w:rsidP="00C168DC">
                  <w:pPr>
                    <w:numPr>
                      <w:ilvl w:val="0"/>
                      <w:numId w:val="9"/>
                    </w:numPr>
                    <w:ind w:left="0" w:firstLine="0"/>
                    <w:contextualSpacing/>
                    <w:jc w:val="both"/>
                    <w:rPr>
                      <w:rFonts w:cs="Times New Roman"/>
                      <w:sz w:val="20"/>
                      <w:szCs w:val="20"/>
                      <w:lang w:val="en-US"/>
                    </w:rPr>
                  </w:pPr>
                  <w:r w:rsidRPr="009E44F2">
                    <w:rPr>
                      <w:rFonts w:cs="Times New Roman"/>
                      <w:sz w:val="20"/>
                      <w:szCs w:val="20"/>
                      <w:lang w:val="en-US"/>
                    </w:rPr>
                    <w:t>66 cm TL</w:t>
                  </w:r>
                </w:p>
              </w:tc>
            </w:tr>
          </w:tbl>
          <w:p w:rsidR="00C168DC" w:rsidRPr="009E44F2" w:rsidRDefault="00C168DC" w:rsidP="00C168DC">
            <w:pPr>
              <w:jc w:val="both"/>
              <w:cnfStyle w:val="000000100000" w:firstRow="0" w:lastRow="0" w:firstColumn="0" w:lastColumn="0" w:oddVBand="0" w:evenVBand="0" w:oddHBand="1" w:evenHBand="0" w:firstRowFirstColumn="0" w:firstRowLastColumn="0" w:lastRowFirstColumn="0" w:lastRowLastColumn="0"/>
              <w:rPr>
                <w:sz w:val="20"/>
                <w:szCs w:val="20"/>
              </w:rPr>
            </w:pPr>
          </w:p>
          <w:p w:rsidR="00C168DC" w:rsidRPr="009E44F2" w:rsidRDefault="00C168DC" w:rsidP="00C168DC">
            <w:pPr>
              <w:numPr>
                <w:ilvl w:val="0"/>
                <w:numId w:val="9"/>
              </w:numPr>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w:t>
            </w:r>
            <w:hyperlink r:id="rId54" w:history="1">
              <w:r w:rsidRPr="009E44F2">
                <w:rPr>
                  <w:color w:val="0563C1" w:themeColor="hyperlink"/>
                  <w:sz w:val="20"/>
                  <w:szCs w:val="20"/>
                  <w:u w:val="single"/>
                  <w:lang w:val="en-US"/>
                </w:rPr>
                <w:t>www.fishbase.org</w:t>
              </w:r>
            </w:hyperlink>
            <w:r w:rsidRPr="009E44F2">
              <w:rPr>
                <w:sz w:val="20"/>
                <w:szCs w:val="20"/>
                <w:lang w:val="en-US"/>
              </w:rPr>
              <w:t>, (</w:t>
            </w:r>
            <w:r w:rsidRPr="009E44F2">
              <w:rPr>
                <w:color w:val="D7191C"/>
                <w:sz w:val="20"/>
                <w:szCs w:val="20"/>
                <w:lang w:val="en-US"/>
              </w:rPr>
              <w:t>Froese and Pauly 2021</w:t>
            </w:r>
            <w:r w:rsidRPr="009E44F2">
              <w:rPr>
                <w:sz w:val="20"/>
                <w:szCs w:val="20"/>
                <w:lang w:val="en-US"/>
              </w:rPr>
              <w:t>))</w:t>
            </w:r>
          </w:p>
        </w:tc>
      </w:tr>
      <w:tr w:rsidR="00C168DC" w:rsidRPr="009E44F2" w:rsidTr="00C47173">
        <w:trPr>
          <w:trHeight w:val="300"/>
        </w:trPr>
        <w:tc>
          <w:tcPr>
            <w:cnfStyle w:val="001000000000" w:firstRow="0" w:lastRow="0" w:firstColumn="1" w:lastColumn="0" w:oddVBand="0" w:evenVBand="0" w:oddHBand="0" w:evenHBand="0" w:firstRowFirstColumn="0" w:firstRowLastColumn="0" w:lastRowFirstColumn="0" w:lastRowLastColumn="0"/>
            <w:tcW w:w="2127" w:type="dxa"/>
            <w:hideMark/>
          </w:tcPr>
          <w:p w:rsidR="00C168DC" w:rsidRPr="009E44F2" w:rsidRDefault="00C168DC" w:rsidP="00C168DC">
            <w:pPr>
              <w:jc w:val="center"/>
              <w:rPr>
                <w:sz w:val="20"/>
                <w:szCs w:val="20"/>
              </w:rPr>
            </w:pPr>
            <w:r w:rsidRPr="009E44F2">
              <w:rPr>
                <w:sz w:val="20"/>
                <w:szCs w:val="20"/>
              </w:rPr>
              <w:t>Sensitivity to other stressors</w:t>
            </w:r>
          </w:p>
        </w:tc>
        <w:tc>
          <w:tcPr>
            <w:tcW w:w="6945" w:type="dxa"/>
            <w:hideMark/>
          </w:tcPr>
          <w:p w:rsidR="00C168DC" w:rsidRPr="009E44F2" w:rsidRDefault="00C168DC" w:rsidP="00C168DC">
            <w:pPr>
              <w:numPr>
                <w:ilvl w:val="0"/>
                <w:numId w:val="6"/>
              </w:numPr>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Feeding competition exists between young American plaice and cod (</w:t>
            </w:r>
            <w:r w:rsidRPr="009E44F2">
              <w:rPr>
                <w:color w:val="FDAE61"/>
                <w:sz w:val="20"/>
                <w:szCs w:val="20"/>
                <w:lang w:val="en-US"/>
              </w:rPr>
              <w:t>Johnson et al. 1999; Powles 1965</w:t>
            </w:r>
            <w:r w:rsidRPr="009E44F2">
              <w:rPr>
                <w:sz w:val="20"/>
                <w:szCs w:val="20"/>
                <w:lang w:val="en-US"/>
              </w:rPr>
              <w:t>)</w:t>
            </w:r>
          </w:p>
        </w:tc>
      </w:tr>
    </w:tbl>
    <w:p w:rsidR="00A33098" w:rsidRPr="009E44F2" w:rsidRDefault="00A33098" w:rsidP="00A33098">
      <w:pPr>
        <w:rPr>
          <w:sz w:val="22"/>
          <w:lang w:val="en-US"/>
        </w:rPr>
      </w:pPr>
    </w:p>
    <w:p w:rsidR="00A33098" w:rsidRPr="009E44F2" w:rsidRDefault="00A33098" w:rsidP="00A33098">
      <w:pPr>
        <w:rPr>
          <w:lang w:val="en-US"/>
        </w:rPr>
      </w:pP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Bagenal, T.B. 1957. The breeding and fecundity of the long rough dab </w:t>
      </w:r>
      <w:r w:rsidRPr="009E44F2">
        <w:rPr>
          <w:rFonts w:cs="Times New Roman"/>
          <w:i/>
          <w:noProof/>
          <w:sz w:val="20"/>
          <w:lang w:val="en-US"/>
        </w:rPr>
        <w:t>Hippoglossoides platessoides</w:t>
      </w:r>
      <w:r w:rsidRPr="009E44F2">
        <w:rPr>
          <w:rFonts w:cs="Times New Roman"/>
          <w:noProof/>
          <w:sz w:val="20"/>
          <w:lang w:val="en-US"/>
        </w:rPr>
        <w:t xml:space="preserve"> (Fabr.) and the associated cycle in condition. </w:t>
      </w:r>
      <w:r w:rsidRPr="009E44F2">
        <w:rPr>
          <w:rFonts w:cs="Times New Roman"/>
          <w:i/>
          <w:noProof/>
          <w:sz w:val="20"/>
          <w:lang w:val="en-US"/>
        </w:rPr>
        <w:t>J. mar. biol. Ass. U.K.</w:t>
      </w:r>
      <w:r w:rsidRPr="009E44F2">
        <w:rPr>
          <w:rFonts w:cs="Times New Roman"/>
          <w:noProof/>
          <w:sz w:val="20"/>
          <w:lang w:val="en-US"/>
        </w:rPr>
        <w:t xml:space="preserve"> 36: 339-375.</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Berrien, P.L., and J.D. Sibunka. 1999. Distribution patterns of fish eggs in the U.S. northeast continental shelf ecosystem, 1977-1987. </w:t>
      </w:r>
      <w:r w:rsidRPr="009E44F2">
        <w:rPr>
          <w:rFonts w:cs="Times New Roman"/>
          <w:i/>
          <w:noProof/>
          <w:sz w:val="20"/>
          <w:lang w:val="en-US"/>
        </w:rPr>
        <w:t>United States, National Marine Fisheries Service. NOAA technical report NMFS; 145</w:t>
      </w:r>
      <w:r w:rsidRPr="009E44F2">
        <w:rPr>
          <w:rFonts w:cs="Times New Roman"/>
          <w:noProof/>
          <w:sz w:val="20"/>
          <w:lang w:val="en-US"/>
        </w:rPr>
        <w:t>.</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Bigelow, H.B., and W.C. Schroeder. 1953. Fishes of the Gulf of Maine. </w:t>
      </w:r>
      <w:r w:rsidRPr="009E44F2">
        <w:rPr>
          <w:rFonts w:cs="Times New Roman"/>
          <w:i/>
          <w:noProof/>
          <w:sz w:val="20"/>
          <w:lang w:val="en-US"/>
        </w:rPr>
        <w:t>U.S. Fish Wildl. Serv. Fish. Bull.</w:t>
      </w:r>
      <w:r w:rsidRPr="009E44F2">
        <w:rPr>
          <w:rFonts w:cs="Times New Roman"/>
          <w:noProof/>
          <w:sz w:val="20"/>
          <w:lang w:val="en-US"/>
        </w:rPr>
        <w:t xml:space="preserve"> 53: 577p.</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Bowering, W.R., and W.B. Brodie. 1991. Distribution of commercial flatfishes in the Newfoundland-Labrador region of the Canadian Northwest Atlantic and changes in certain biological parameters since exploitation. </w:t>
      </w:r>
      <w:r w:rsidRPr="009E44F2">
        <w:rPr>
          <w:rFonts w:cs="Times New Roman"/>
          <w:i/>
          <w:noProof/>
          <w:sz w:val="20"/>
          <w:lang w:val="en-US"/>
        </w:rPr>
        <w:t>Netherlands Journal of Sea Research</w:t>
      </w:r>
      <w:r w:rsidRPr="009E44F2">
        <w:rPr>
          <w:rFonts w:cs="Times New Roman"/>
          <w:noProof/>
          <w:sz w:val="20"/>
          <w:lang w:val="en-US"/>
        </w:rPr>
        <w:t xml:space="preserve"> 27: 407-422.</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Colton, J.B.J., and R.F. Temple. 1961. The enigma of Georges Bank spawning. </w:t>
      </w:r>
      <w:r w:rsidRPr="009E44F2">
        <w:rPr>
          <w:rFonts w:cs="Times New Roman"/>
          <w:i/>
          <w:noProof/>
          <w:sz w:val="20"/>
          <w:lang w:val="en-US"/>
        </w:rPr>
        <w:t>Limnology and Oceanography</w:t>
      </w:r>
      <w:r w:rsidRPr="009E44F2">
        <w:rPr>
          <w:rFonts w:cs="Times New Roman"/>
          <w:noProof/>
          <w:sz w:val="20"/>
          <w:lang w:val="en-US"/>
        </w:rPr>
        <w:t xml:space="preserve"> 6: 280-291.</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Froese, R., and D. Pauly. 2021. Editors. 2021. Fishbase. World Wide Web electronic publication. www.fishbase.org (06/10.2021).</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Howell, W.H., and M.A. Caldwell. 1984. Influence of temperature on energy utilization and growth of embryonic and prolarval American plaice, </w:t>
      </w:r>
      <w:r w:rsidRPr="009E44F2">
        <w:rPr>
          <w:rFonts w:cs="Times New Roman"/>
          <w:i/>
          <w:noProof/>
          <w:sz w:val="20"/>
          <w:lang w:val="en-US"/>
        </w:rPr>
        <w:t>Hippoglossoides platessoides</w:t>
      </w:r>
      <w:r w:rsidRPr="009E44F2">
        <w:rPr>
          <w:rFonts w:cs="Times New Roman"/>
          <w:noProof/>
          <w:sz w:val="20"/>
          <w:lang w:val="en-US"/>
        </w:rPr>
        <w:t xml:space="preserve"> (Fabricius). </w:t>
      </w:r>
      <w:r w:rsidRPr="009E44F2">
        <w:rPr>
          <w:rFonts w:cs="Times New Roman"/>
          <w:i/>
          <w:noProof/>
          <w:sz w:val="20"/>
          <w:lang w:val="en-US"/>
        </w:rPr>
        <w:t>Journal of Experimental Marine Biology and Ecology</w:t>
      </w:r>
      <w:r w:rsidRPr="009E44F2">
        <w:rPr>
          <w:rFonts w:cs="Times New Roman"/>
          <w:noProof/>
          <w:sz w:val="20"/>
          <w:lang w:val="en-US"/>
        </w:rPr>
        <w:t xml:space="preserve"> 79: 173-189.</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Johnson, D.L., P.L. Berrien, W.W. Morse, and J.J. Vitaliano. 1999. Essential Fish Habitat Source Document: American Plaice, </w:t>
      </w:r>
      <w:r w:rsidRPr="009E44F2">
        <w:rPr>
          <w:rFonts w:cs="Times New Roman"/>
          <w:i/>
          <w:noProof/>
          <w:sz w:val="20"/>
          <w:lang w:val="en-US"/>
        </w:rPr>
        <w:t>Hippoglossoides platessoides</w:t>
      </w:r>
      <w:r w:rsidRPr="009E44F2">
        <w:rPr>
          <w:rFonts w:cs="Times New Roman"/>
          <w:noProof/>
          <w:sz w:val="20"/>
          <w:lang w:val="en-US"/>
        </w:rPr>
        <w:t xml:space="preserve">, Life History and Habitat Characteristics. </w:t>
      </w:r>
      <w:r w:rsidRPr="009E44F2">
        <w:rPr>
          <w:rFonts w:cs="Times New Roman"/>
          <w:i/>
          <w:noProof/>
          <w:sz w:val="20"/>
          <w:lang w:val="en-US"/>
        </w:rPr>
        <w:t>NOAA Technical Memorandum NMFS-NE-123</w:t>
      </w:r>
      <w:r w:rsidRPr="009E44F2">
        <w:rPr>
          <w:rFonts w:cs="Times New Roman"/>
          <w:noProof/>
          <w:sz w:val="20"/>
          <w:lang w:val="en-US"/>
        </w:rPr>
        <w:t>.</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Klemetsen, A. 1993. The food of the long-rough dab (</w:t>
      </w:r>
      <w:r w:rsidRPr="009E44F2">
        <w:rPr>
          <w:rFonts w:cs="Times New Roman"/>
          <w:i/>
          <w:noProof/>
          <w:sz w:val="20"/>
          <w:lang w:val="en-US"/>
        </w:rPr>
        <w:t>Hippoglossoides platessoides limandoides</w:t>
      </w:r>
      <w:r w:rsidRPr="009E44F2">
        <w:rPr>
          <w:rFonts w:cs="Times New Roman"/>
          <w:noProof/>
          <w:sz w:val="20"/>
          <w:lang w:val="en-US"/>
        </w:rPr>
        <w:t xml:space="preserve"> Bloch) in Balsfjorden, North Norway. </w:t>
      </w:r>
      <w:r w:rsidRPr="009E44F2">
        <w:rPr>
          <w:rFonts w:cs="Times New Roman"/>
          <w:i/>
          <w:noProof/>
          <w:sz w:val="20"/>
          <w:lang w:val="en-US"/>
        </w:rPr>
        <w:t>Sarsia</w:t>
      </w:r>
      <w:r w:rsidRPr="009E44F2">
        <w:rPr>
          <w:rFonts w:cs="Times New Roman"/>
          <w:noProof/>
          <w:sz w:val="20"/>
          <w:lang w:val="en-US"/>
        </w:rPr>
        <w:t xml:space="preserve"> 78: 17-24.</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Morgan, M.J. 2000. Interactions between substrate and temperature preference in adult American plaice (</w:t>
      </w:r>
      <w:r w:rsidRPr="009E44F2">
        <w:rPr>
          <w:rFonts w:cs="Times New Roman"/>
          <w:i/>
          <w:noProof/>
          <w:sz w:val="20"/>
          <w:lang w:val="en-US"/>
        </w:rPr>
        <w:t>Hippoglossoides platessoides</w:t>
      </w:r>
      <w:r w:rsidRPr="009E44F2">
        <w:rPr>
          <w:rFonts w:cs="Times New Roman"/>
          <w:noProof/>
          <w:sz w:val="20"/>
          <w:lang w:val="en-US"/>
        </w:rPr>
        <w:t xml:space="preserve">). </w:t>
      </w:r>
      <w:r w:rsidRPr="009E44F2">
        <w:rPr>
          <w:rFonts w:cs="Times New Roman"/>
          <w:i/>
          <w:noProof/>
          <w:sz w:val="20"/>
          <w:lang w:val="en-US"/>
        </w:rPr>
        <w:t>Marine and Freshwater Behaviour and Physiology</w:t>
      </w:r>
      <w:r w:rsidRPr="009E44F2">
        <w:rPr>
          <w:rFonts w:cs="Times New Roman"/>
          <w:noProof/>
          <w:sz w:val="20"/>
          <w:lang w:val="en-US"/>
        </w:rPr>
        <w:t xml:space="preserve"> 33: 249-259.</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Morgan, M.J. 2003. Variation with age in the timing and duration of spawning in American plaice. </w:t>
      </w:r>
      <w:r w:rsidRPr="009E44F2">
        <w:rPr>
          <w:rFonts w:cs="Times New Roman"/>
          <w:i/>
          <w:noProof/>
          <w:sz w:val="20"/>
          <w:lang w:val="en-US"/>
        </w:rPr>
        <w:t>Journal of Fish Biology</w:t>
      </w:r>
      <w:r w:rsidRPr="009E44F2">
        <w:rPr>
          <w:rFonts w:cs="Times New Roman"/>
          <w:noProof/>
          <w:sz w:val="20"/>
          <w:lang w:val="en-US"/>
        </w:rPr>
        <w:t xml:space="preserve"> 62: 464-473.</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Munk, P., C.J. Fox, L.J. Bolle, C.J.G. Van Damme, P. Fossum, and G. Kraus. 2009. Spawning of North Sea fishes linked to hydrographic features. </w:t>
      </w:r>
      <w:r w:rsidRPr="009E44F2">
        <w:rPr>
          <w:rFonts w:cs="Times New Roman"/>
          <w:i/>
          <w:noProof/>
          <w:sz w:val="20"/>
          <w:lang w:val="en-US"/>
        </w:rPr>
        <w:t>Fisheries Oceanography</w:t>
      </w:r>
      <w:r w:rsidRPr="009E44F2">
        <w:rPr>
          <w:rFonts w:cs="Times New Roman"/>
          <w:noProof/>
          <w:sz w:val="20"/>
          <w:lang w:val="en-US"/>
        </w:rPr>
        <w:t xml:space="preserve"> 18: 458-469.</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Nagler, J.J., B.A. Adams, and D.G. Cyr. 1999. Egg Production, Fertility, and Hatch Success of American Plaice Held in Captivity. </w:t>
      </w:r>
      <w:r w:rsidRPr="009E44F2">
        <w:rPr>
          <w:rFonts w:cs="Times New Roman"/>
          <w:i/>
          <w:noProof/>
          <w:sz w:val="20"/>
          <w:lang w:val="en-US"/>
        </w:rPr>
        <w:t>Transactions of the American Fisheries Society</w:t>
      </w:r>
      <w:r w:rsidRPr="009E44F2">
        <w:rPr>
          <w:rFonts w:cs="Times New Roman"/>
          <w:noProof/>
          <w:sz w:val="20"/>
          <w:lang w:val="en-US"/>
        </w:rPr>
        <w:t xml:space="preserve"> 128: 727-736.</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Ntiba, M.J. 1989. The biology and ecology of the long rough dab, </w:t>
      </w:r>
      <w:r w:rsidRPr="009E44F2">
        <w:rPr>
          <w:rFonts w:cs="Times New Roman"/>
          <w:i/>
          <w:noProof/>
          <w:sz w:val="20"/>
          <w:lang w:val="en-US"/>
        </w:rPr>
        <w:t>Hippoglossoides platessoides</w:t>
      </w:r>
      <w:r w:rsidRPr="009E44F2">
        <w:rPr>
          <w:rFonts w:cs="Times New Roman"/>
          <w:noProof/>
          <w:sz w:val="20"/>
          <w:lang w:val="en-US"/>
        </w:rPr>
        <w:t xml:space="preserve"> (Fabricius 1780) in the North Sea, University of East Anglia (United Kingdom) </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Ntiba, M.J., and D. Harding. 1993. The food and the feeding habits of the long rough dab, </w:t>
      </w:r>
      <w:r w:rsidRPr="009E44F2">
        <w:rPr>
          <w:rFonts w:cs="Times New Roman"/>
          <w:i/>
          <w:noProof/>
          <w:sz w:val="20"/>
          <w:lang w:val="en-US"/>
        </w:rPr>
        <w:t>Hippoglossoides platessoides</w:t>
      </w:r>
      <w:r w:rsidRPr="009E44F2">
        <w:rPr>
          <w:rFonts w:cs="Times New Roman"/>
          <w:noProof/>
          <w:sz w:val="20"/>
          <w:lang w:val="en-US"/>
        </w:rPr>
        <w:t xml:space="preserve"> (fabricius 1780) in the North Sea. </w:t>
      </w:r>
      <w:r w:rsidRPr="009E44F2">
        <w:rPr>
          <w:rFonts w:cs="Times New Roman"/>
          <w:i/>
          <w:noProof/>
          <w:sz w:val="20"/>
          <w:lang w:val="en-US"/>
        </w:rPr>
        <w:t>Netherlands Journal of Sea Research</w:t>
      </w:r>
      <w:r w:rsidRPr="009E44F2">
        <w:rPr>
          <w:rFonts w:cs="Times New Roman"/>
          <w:noProof/>
          <w:sz w:val="20"/>
          <w:lang w:val="en-US"/>
        </w:rPr>
        <w:t xml:space="preserve"> 31: 189-199.</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Pihl, L. 1994. Changes in the Diet of Demersal Fish due to Eutrophication-Induced Hypoxia in the Kattegat, Sweden. </w:t>
      </w:r>
      <w:r w:rsidRPr="009E44F2">
        <w:rPr>
          <w:rFonts w:cs="Times New Roman"/>
          <w:i/>
          <w:noProof/>
          <w:sz w:val="20"/>
          <w:lang w:val="en-US"/>
        </w:rPr>
        <w:t>Canadian Journal of Fisheries and Aquatic Sciences</w:t>
      </w:r>
      <w:r w:rsidRPr="009E44F2">
        <w:rPr>
          <w:rFonts w:cs="Times New Roman"/>
          <w:noProof/>
          <w:sz w:val="20"/>
          <w:lang w:val="en-US"/>
        </w:rPr>
        <w:t xml:space="preserve"> 51: 321-336.</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Powles, P.M. 1965. Life history and ecology of American plaice (H</w:t>
      </w:r>
      <w:r w:rsidR="002F0FEF" w:rsidRPr="009E44F2">
        <w:rPr>
          <w:rFonts w:cs="Times New Roman"/>
          <w:noProof/>
          <w:sz w:val="20"/>
          <w:lang w:val="en-US"/>
        </w:rPr>
        <w:t>ippoglossoides platessoides F.)</w:t>
      </w:r>
      <w:r w:rsidRPr="009E44F2">
        <w:rPr>
          <w:rFonts w:cs="Times New Roman"/>
          <w:noProof/>
          <w:sz w:val="20"/>
          <w:lang w:val="en-US"/>
        </w:rPr>
        <w:t xml:space="preserve"> in the Magdalen shallows. </w:t>
      </w:r>
      <w:r w:rsidRPr="009E44F2">
        <w:rPr>
          <w:rFonts w:cs="Times New Roman"/>
          <w:i/>
          <w:noProof/>
          <w:sz w:val="20"/>
          <w:lang w:val="en-US"/>
        </w:rPr>
        <w:t>Journal of the Fisheries Research Board of Canada</w:t>
      </w:r>
      <w:r w:rsidRPr="009E44F2">
        <w:rPr>
          <w:rFonts w:cs="Times New Roman"/>
          <w:noProof/>
          <w:sz w:val="20"/>
          <w:lang w:val="en-US"/>
        </w:rPr>
        <w:t xml:space="preserve"> 22: 565-598.</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lastRenderedPageBreak/>
        <w:t xml:space="preserve">Scott, J. 1982. Depth, Temperature and Salinity Preferences of Common Fishes of the Scotian Shelf. </w:t>
      </w:r>
      <w:r w:rsidRPr="009E44F2">
        <w:rPr>
          <w:rFonts w:cs="Times New Roman"/>
          <w:i/>
          <w:noProof/>
          <w:sz w:val="20"/>
          <w:lang w:val="en-US"/>
        </w:rPr>
        <w:t>Journal of Northwest Atlantic Fishery Science</w:t>
      </w:r>
      <w:r w:rsidRPr="009E44F2">
        <w:rPr>
          <w:rFonts w:cs="Times New Roman"/>
          <w:noProof/>
          <w:sz w:val="20"/>
          <w:lang w:val="en-US"/>
        </w:rPr>
        <w:t xml:space="preserve"> 3: 29-39.</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Scott, W.B., and M.G. Scott. 1988. Atlantic Fishes of Canada. </w:t>
      </w:r>
      <w:r w:rsidRPr="009E44F2">
        <w:rPr>
          <w:rFonts w:cs="Times New Roman"/>
          <w:i/>
          <w:noProof/>
          <w:sz w:val="20"/>
          <w:lang w:val="en-US"/>
        </w:rPr>
        <w:t>Canadian Bulletin of Fisheries and Aquatic Sciences</w:t>
      </w:r>
      <w:r w:rsidRPr="009E44F2">
        <w:rPr>
          <w:rFonts w:cs="Times New Roman"/>
          <w:noProof/>
          <w:sz w:val="20"/>
          <w:lang w:val="en-US"/>
        </w:rPr>
        <w:t xml:space="preserve"> 219: 1-731.</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Stratoudakis, Y., R.J. Fryer, G.J. Pierce, and R.M. Cook. 1997. Differences in life history features of long rough dab </w:t>
      </w:r>
      <w:r w:rsidRPr="009E44F2">
        <w:rPr>
          <w:rFonts w:cs="Times New Roman"/>
          <w:i/>
          <w:noProof/>
          <w:sz w:val="20"/>
          <w:lang w:val="en-US"/>
        </w:rPr>
        <w:t>Hippoglossoides platessoides</w:t>
      </w:r>
      <w:r w:rsidRPr="009E44F2">
        <w:rPr>
          <w:rFonts w:cs="Times New Roman"/>
          <w:noProof/>
          <w:sz w:val="20"/>
          <w:lang w:val="en-US"/>
        </w:rPr>
        <w:t xml:space="preserve"> within Scottish waters. </w:t>
      </w:r>
      <w:r w:rsidRPr="009E44F2">
        <w:rPr>
          <w:rFonts w:cs="Times New Roman"/>
          <w:i/>
          <w:noProof/>
          <w:sz w:val="20"/>
          <w:lang w:val="en-US"/>
        </w:rPr>
        <w:t>Marine Ecology Progress Series</w:t>
      </w:r>
      <w:r w:rsidRPr="009E44F2">
        <w:rPr>
          <w:rFonts w:cs="Times New Roman"/>
          <w:noProof/>
          <w:sz w:val="20"/>
          <w:lang w:val="en-US"/>
        </w:rPr>
        <w:t xml:space="preserve"> 158: 303-306.</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Walsh, S.J. 1994. Life history traits and spawning characteristics in populations of long rough dab (American plaice) </w:t>
      </w:r>
      <w:r w:rsidRPr="009E44F2">
        <w:rPr>
          <w:rFonts w:cs="Times New Roman"/>
          <w:i/>
          <w:noProof/>
          <w:sz w:val="20"/>
          <w:lang w:val="en-US"/>
        </w:rPr>
        <w:t xml:space="preserve">Hippoglossoides platessoides </w:t>
      </w:r>
      <w:r w:rsidRPr="009E44F2">
        <w:rPr>
          <w:rFonts w:cs="Times New Roman"/>
          <w:noProof/>
          <w:sz w:val="20"/>
          <w:lang w:val="en-US"/>
        </w:rPr>
        <w:t xml:space="preserve">(Fabricius) in the North Atlantic. </w:t>
      </w:r>
      <w:r w:rsidRPr="009E44F2">
        <w:rPr>
          <w:rFonts w:cs="Times New Roman"/>
          <w:i/>
          <w:noProof/>
          <w:sz w:val="20"/>
          <w:lang w:val="en-US"/>
        </w:rPr>
        <w:t>Netherlands Journal of Sea Research</w:t>
      </w:r>
      <w:r w:rsidRPr="009E44F2">
        <w:rPr>
          <w:rFonts w:cs="Times New Roman"/>
          <w:noProof/>
          <w:sz w:val="20"/>
          <w:lang w:val="en-US"/>
        </w:rPr>
        <w:t xml:space="preserve"> 32: 241-254.</w:t>
      </w:r>
    </w:p>
    <w:p w:rsidR="00A33098" w:rsidRPr="009E44F2" w:rsidRDefault="00A33098" w:rsidP="00A33098">
      <w:pPr>
        <w:spacing w:after="0" w:line="240" w:lineRule="auto"/>
        <w:ind w:left="720" w:hanging="720"/>
        <w:jc w:val="both"/>
        <w:rPr>
          <w:rFonts w:cs="Times New Roman"/>
          <w:noProof/>
          <w:sz w:val="20"/>
          <w:lang w:val="en-US"/>
        </w:rPr>
      </w:pPr>
      <w:r w:rsidRPr="009E44F2">
        <w:rPr>
          <w:rFonts w:cs="Times New Roman"/>
          <w:noProof/>
          <w:sz w:val="20"/>
          <w:lang w:val="en-US"/>
        </w:rPr>
        <w:t xml:space="preserve">Walsh, S.J. 1996. Life history and ecology of long rough dab </w:t>
      </w:r>
      <w:r w:rsidRPr="009E44F2">
        <w:rPr>
          <w:rFonts w:cs="Times New Roman"/>
          <w:i/>
          <w:noProof/>
          <w:sz w:val="20"/>
          <w:lang w:val="en-US"/>
        </w:rPr>
        <w:t>Hippoglossoides platessoides</w:t>
      </w:r>
      <w:r w:rsidRPr="009E44F2">
        <w:rPr>
          <w:rFonts w:cs="Times New Roman"/>
          <w:noProof/>
          <w:sz w:val="20"/>
          <w:lang w:val="en-US"/>
        </w:rPr>
        <w:t xml:space="preserve"> (F) in the Barents Sea. </w:t>
      </w:r>
      <w:r w:rsidRPr="009E44F2">
        <w:rPr>
          <w:rFonts w:cs="Times New Roman"/>
          <w:i/>
          <w:noProof/>
          <w:sz w:val="20"/>
          <w:lang w:val="en-US"/>
        </w:rPr>
        <w:t>Journal of Sea Research</w:t>
      </w:r>
      <w:r w:rsidRPr="009E44F2">
        <w:rPr>
          <w:rFonts w:cs="Times New Roman"/>
          <w:noProof/>
          <w:sz w:val="20"/>
          <w:lang w:val="en-US"/>
        </w:rPr>
        <w:t xml:space="preserve"> 36: 285-310.</w:t>
      </w:r>
    </w:p>
    <w:p w:rsidR="00A33098" w:rsidRPr="009E44F2" w:rsidRDefault="00A33098" w:rsidP="00A33098">
      <w:pPr>
        <w:spacing w:line="240" w:lineRule="auto"/>
        <w:ind w:left="720" w:hanging="720"/>
        <w:jc w:val="both"/>
        <w:rPr>
          <w:rFonts w:cs="Times New Roman"/>
          <w:noProof/>
          <w:sz w:val="20"/>
          <w:lang w:val="en-US"/>
        </w:rPr>
      </w:pPr>
      <w:r w:rsidRPr="009E44F2">
        <w:rPr>
          <w:rFonts w:cs="Times New Roman"/>
          <w:noProof/>
          <w:sz w:val="20"/>
          <w:lang w:val="en-US"/>
        </w:rPr>
        <w:t>Wheeler, A. 1969. The fishes of the British Isles and Northwest Europe. MacMillan, London: 1-529.</w:t>
      </w:r>
    </w:p>
    <w:p w:rsidR="00A33098" w:rsidRPr="009E44F2" w:rsidRDefault="00A33098" w:rsidP="00A33098">
      <w:pPr>
        <w:jc w:val="both"/>
        <w:rPr>
          <w:lang w:val="en-US"/>
        </w:rPr>
      </w:pPr>
    </w:p>
    <w:p w:rsidR="00A33098" w:rsidRPr="009E44F2" w:rsidRDefault="00A33098" w:rsidP="00A33098">
      <w:pPr>
        <w:rPr>
          <w:lang w:val="en-US"/>
        </w:rPr>
      </w:pPr>
    </w:p>
    <w:p w:rsidR="006A5DB9" w:rsidRPr="009E44F2" w:rsidRDefault="00C244A4" w:rsidP="00C244A4">
      <w:pPr>
        <w:jc w:val="both"/>
        <w:rPr>
          <w:rFonts w:cs="Times New Roman"/>
          <w:b/>
          <w:sz w:val="28"/>
          <w:szCs w:val="28"/>
          <w:u w:val="single"/>
          <w:lang w:val="en-US"/>
        </w:rPr>
      </w:pPr>
      <w:r w:rsidRPr="009E44F2">
        <w:rPr>
          <w:rFonts w:cs="Times New Roman"/>
          <w:b/>
          <w:sz w:val="28"/>
          <w:szCs w:val="28"/>
          <w:u w:val="single"/>
          <w:lang w:val="en-US"/>
        </w:rPr>
        <w:t xml:space="preserve">Dicklippige Meeräsche - </w:t>
      </w:r>
      <w:r w:rsidR="006A5DB9" w:rsidRPr="009E44F2">
        <w:rPr>
          <w:rFonts w:cs="Times New Roman"/>
          <w:b/>
          <w:sz w:val="28"/>
          <w:szCs w:val="28"/>
          <w:u w:val="single"/>
          <w:lang w:val="en-US"/>
        </w:rPr>
        <w:t>Thicklip grey mullet (</w:t>
      </w:r>
      <w:r w:rsidR="006A5DB9" w:rsidRPr="009E44F2">
        <w:rPr>
          <w:rFonts w:cs="Times New Roman"/>
          <w:b/>
          <w:i/>
          <w:sz w:val="28"/>
          <w:szCs w:val="28"/>
          <w:u w:val="single"/>
          <w:lang w:val="en-US"/>
        </w:rPr>
        <w:t>Chelon labrosus</w:t>
      </w:r>
      <w:r w:rsidR="006A5DB9" w:rsidRPr="009E44F2">
        <w:rPr>
          <w:rFonts w:cs="Times New Roman"/>
          <w:b/>
          <w:sz w:val="28"/>
          <w:szCs w:val="28"/>
          <w:u w:val="single"/>
          <w:lang w:val="en-US"/>
        </w:rPr>
        <w:t>)</w:t>
      </w:r>
    </w:p>
    <w:p w:rsidR="006A5DB9" w:rsidRPr="009E44F2" w:rsidRDefault="00C244A4" w:rsidP="00C244A4">
      <w:pPr>
        <w:jc w:val="both"/>
        <w:rPr>
          <w:rFonts w:cs="Times New Roman"/>
          <w:b/>
          <w:szCs w:val="24"/>
          <w:lang w:val="en-US"/>
        </w:rPr>
      </w:pPr>
      <w:r w:rsidRPr="009E44F2">
        <w:rPr>
          <w:rFonts w:cs="Times New Roman"/>
          <w:b/>
          <w:szCs w:val="24"/>
          <w:lang w:val="en-US"/>
        </w:rPr>
        <w:t>Additiona</w:t>
      </w:r>
      <w:r w:rsidR="006A5DB9" w:rsidRPr="009E44F2">
        <w:rPr>
          <w:rFonts w:cs="Times New Roman"/>
          <w:b/>
          <w:szCs w:val="24"/>
          <w:lang w:val="en-US"/>
        </w:rPr>
        <w:t>l information</w:t>
      </w:r>
    </w:p>
    <w:tbl>
      <w:tblPr>
        <w:tblStyle w:val="TableGrid"/>
        <w:tblW w:w="0" w:type="auto"/>
        <w:tblLook w:val="04A0" w:firstRow="1" w:lastRow="0" w:firstColumn="1" w:lastColumn="0" w:noHBand="0" w:noVBand="1"/>
      </w:tblPr>
      <w:tblGrid>
        <w:gridCol w:w="2127"/>
        <w:gridCol w:w="6935"/>
      </w:tblGrid>
      <w:tr w:rsidR="006A5DB9" w:rsidRPr="009E44F2" w:rsidTr="0099462F">
        <w:tc>
          <w:tcPr>
            <w:tcW w:w="2127" w:type="dxa"/>
            <w:tcBorders>
              <w:left w:val="nil"/>
            </w:tcBorders>
          </w:tcPr>
          <w:p w:rsidR="006A5DB9" w:rsidRPr="009E44F2" w:rsidRDefault="006A5DB9" w:rsidP="006A5DB9">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6A5DB9" w:rsidRPr="009E44F2" w:rsidRDefault="006A5DB9" w:rsidP="001735A1">
            <w:pPr>
              <w:numPr>
                <w:ilvl w:val="0"/>
                <w:numId w:val="22"/>
              </w:numPr>
              <w:contextualSpacing/>
              <w:jc w:val="both"/>
              <w:rPr>
                <w:rFonts w:cs="Times New Roman"/>
                <w:bCs/>
                <w:sz w:val="20"/>
                <w:szCs w:val="20"/>
                <w:lang w:val="en-US"/>
              </w:rPr>
            </w:pPr>
            <w:r w:rsidRPr="009E44F2">
              <w:rPr>
                <w:rFonts w:cs="Times New Roman"/>
                <w:bCs/>
                <w:sz w:val="20"/>
                <w:szCs w:val="20"/>
                <w:lang w:val="en-US"/>
              </w:rPr>
              <w:t xml:space="preserve">Atlantic coastal waters, Norway, Mediterranean Sea, sometimes migrating into lower course of rivers </w:t>
            </w:r>
            <w:r w:rsidRPr="009E44F2">
              <w:rPr>
                <w:rFonts w:cs="Times New Roman"/>
                <w:bCs/>
                <w:noProof/>
                <w:sz w:val="20"/>
                <w:szCs w:val="20"/>
                <w:lang w:val="en-US"/>
              </w:rPr>
              <w:t>(</w:t>
            </w:r>
            <w:r w:rsidRPr="009E44F2">
              <w:rPr>
                <w:rFonts w:cs="Times New Roman"/>
                <w:bCs/>
                <w:noProof/>
                <w:color w:val="D7191C"/>
                <w:sz w:val="20"/>
                <w:szCs w:val="20"/>
                <w:lang w:val="en-US"/>
              </w:rPr>
              <w:t>Maitland and Linsell 2007</w:t>
            </w:r>
            <w:r w:rsidRPr="009E44F2">
              <w:rPr>
                <w:rFonts w:cs="Times New Roman"/>
                <w:bCs/>
                <w:noProof/>
                <w:sz w:val="20"/>
                <w:szCs w:val="20"/>
                <w:lang w:val="en-US"/>
              </w:rPr>
              <w:t>)</w:t>
            </w:r>
          </w:p>
          <w:p w:rsidR="006A5DB9" w:rsidRPr="009E44F2" w:rsidRDefault="006A5DB9" w:rsidP="001735A1">
            <w:pPr>
              <w:numPr>
                <w:ilvl w:val="0"/>
                <w:numId w:val="22"/>
              </w:numPr>
              <w:contextualSpacing/>
              <w:jc w:val="both"/>
              <w:rPr>
                <w:rFonts w:cs="Times New Roman"/>
                <w:bCs/>
                <w:sz w:val="20"/>
                <w:szCs w:val="20"/>
                <w:lang w:val="en-US"/>
              </w:rPr>
            </w:pPr>
            <w:r w:rsidRPr="009E44F2">
              <w:rPr>
                <w:rFonts w:cs="Times New Roman"/>
                <w:bCs/>
                <w:sz w:val="20"/>
                <w:szCs w:val="20"/>
                <w:lang w:val="en-US"/>
              </w:rPr>
              <w:t xml:space="preserve">Expansion of its native habitats into North Sea and brackish Baltic Sea </w:t>
            </w:r>
            <w:r w:rsidRPr="009E44F2">
              <w:rPr>
                <w:rFonts w:cs="Times New Roman"/>
                <w:bCs/>
                <w:noProof/>
                <w:sz w:val="20"/>
                <w:szCs w:val="20"/>
                <w:lang w:val="en-US"/>
              </w:rPr>
              <w:t>(</w:t>
            </w:r>
            <w:r w:rsidRPr="009E44F2">
              <w:rPr>
                <w:rFonts w:cs="Times New Roman"/>
                <w:bCs/>
                <w:noProof/>
                <w:color w:val="74ADD1"/>
                <w:sz w:val="20"/>
                <w:szCs w:val="20"/>
                <w:lang w:val="en-US"/>
              </w:rPr>
              <w:t>Schaber et al. 2011</w:t>
            </w:r>
            <w:r w:rsidRPr="009E44F2">
              <w:rPr>
                <w:rFonts w:cs="Times New Roman"/>
                <w:bCs/>
                <w:noProof/>
                <w:sz w:val="20"/>
                <w:szCs w:val="20"/>
                <w:lang w:val="en-US"/>
              </w:rPr>
              <w:t>)</w:t>
            </w:r>
          </w:p>
          <w:p w:rsidR="006A5DB9" w:rsidRPr="009E44F2" w:rsidRDefault="006A5DB9" w:rsidP="006A5DB9">
            <w:pPr>
              <w:numPr>
                <w:ilvl w:val="0"/>
                <w:numId w:val="11"/>
              </w:numPr>
              <w:contextualSpacing/>
              <w:jc w:val="both"/>
              <w:rPr>
                <w:rFonts w:cs="Times New Roman"/>
                <w:b/>
                <w:sz w:val="20"/>
                <w:szCs w:val="20"/>
                <w:u w:val="single"/>
                <w:lang w:val="en-US"/>
              </w:rPr>
            </w:pPr>
            <w:r w:rsidRPr="009E44F2">
              <w:rPr>
                <w:rFonts w:cs="Times New Roman"/>
                <w:bCs/>
                <w:sz w:val="20"/>
                <w:szCs w:val="20"/>
                <w:lang w:val="en-US"/>
              </w:rPr>
              <w:t xml:space="preserve">Occurrence in the Western Baltic during warm months </w:t>
            </w:r>
            <w:r w:rsidRPr="009E44F2">
              <w:rPr>
                <w:rFonts w:cs="Times New Roman"/>
                <w:bCs/>
                <w:noProof/>
                <w:sz w:val="20"/>
                <w:szCs w:val="20"/>
                <w:lang w:val="en-US"/>
              </w:rPr>
              <w:t>(</w:t>
            </w:r>
            <w:r w:rsidRPr="009E44F2">
              <w:rPr>
                <w:rFonts w:cs="Times New Roman"/>
                <w:bCs/>
                <w:noProof/>
                <w:color w:val="74ADD1"/>
                <w:sz w:val="20"/>
                <w:szCs w:val="20"/>
                <w:lang w:val="en-US"/>
              </w:rPr>
              <w:t>Schaber et al. 2011</w:t>
            </w:r>
            <w:r w:rsidRPr="009E44F2">
              <w:rPr>
                <w:rFonts w:cs="Times New Roman"/>
                <w:bCs/>
                <w:noProof/>
                <w:sz w:val="20"/>
                <w:szCs w:val="20"/>
                <w:lang w:val="en-US"/>
              </w:rPr>
              <w:t>)</w:t>
            </w:r>
          </w:p>
        </w:tc>
      </w:tr>
      <w:tr w:rsidR="006A5DB9" w:rsidRPr="009E44F2" w:rsidTr="0099462F">
        <w:tc>
          <w:tcPr>
            <w:tcW w:w="2127" w:type="dxa"/>
            <w:tcBorders>
              <w:left w:val="nil"/>
            </w:tcBorders>
          </w:tcPr>
          <w:p w:rsidR="006A5DB9" w:rsidRPr="009E44F2" w:rsidRDefault="006A5DB9" w:rsidP="006A5DB9">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6A5DB9" w:rsidRPr="009E44F2" w:rsidRDefault="006A5DB9" w:rsidP="006A5DB9">
            <w:pPr>
              <w:numPr>
                <w:ilvl w:val="0"/>
                <w:numId w:val="11"/>
              </w:numPr>
              <w:contextualSpacing/>
              <w:jc w:val="both"/>
              <w:rPr>
                <w:rFonts w:cs="Times New Roman"/>
                <w:sz w:val="20"/>
                <w:szCs w:val="20"/>
                <w:lang w:val="en-US"/>
              </w:rPr>
            </w:pPr>
            <w:r w:rsidRPr="009E44F2">
              <w:rPr>
                <w:rFonts w:cs="Times New Roman"/>
                <w:sz w:val="20"/>
                <w:szCs w:val="20"/>
                <w:lang w:val="en-US"/>
              </w:rPr>
              <w:t>No data/information</w:t>
            </w:r>
          </w:p>
        </w:tc>
      </w:tr>
      <w:tr w:rsidR="006A5DB9" w:rsidRPr="009E44F2" w:rsidTr="0099462F">
        <w:tc>
          <w:tcPr>
            <w:tcW w:w="2127" w:type="dxa"/>
            <w:tcBorders>
              <w:left w:val="nil"/>
            </w:tcBorders>
          </w:tcPr>
          <w:p w:rsidR="006A5DB9" w:rsidRPr="009E44F2" w:rsidRDefault="006A5DB9" w:rsidP="006A5DB9">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6A5DB9" w:rsidRPr="009E44F2" w:rsidRDefault="006A5DB9" w:rsidP="006A5DB9">
            <w:pPr>
              <w:numPr>
                <w:ilvl w:val="0"/>
                <w:numId w:val="12"/>
              </w:numPr>
              <w:contextualSpacing/>
              <w:jc w:val="both"/>
              <w:rPr>
                <w:rFonts w:cs="Times New Roman"/>
                <w:sz w:val="20"/>
                <w:szCs w:val="20"/>
                <w:u w:val="single"/>
                <w:lang w:val="en-US"/>
              </w:rPr>
            </w:pPr>
            <w:r w:rsidRPr="009E44F2">
              <w:rPr>
                <w:rFonts w:cs="Times New Roman"/>
                <w:sz w:val="20"/>
                <w:szCs w:val="20"/>
                <w:lang w:val="en-US"/>
              </w:rPr>
              <w:t>No data/information</w:t>
            </w:r>
          </w:p>
        </w:tc>
      </w:tr>
      <w:tr w:rsidR="006A5DB9" w:rsidRPr="009E44F2" w:rsidTr="0099462F">
        <w:tc>
          <w:tcPr>
            <w:tcW w:w="2127" w:type="dxa"/>
            <w:tcBorders>
              <w:left w:val="nil"/>
              <w:bottom w:val="single" w:sz="4" w:space="0" w:color="auto"/>
            </w:tcBorders>
          </w:tcPr>
          <w:p w:rsidR="006A5DB9" w:rsidRPr="009E44F2" w:rsidRDefault="006A5DB9" w:rsidP="006A5DB9">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6A5DB9" w:rsidRPr="009E44F2" w:rsidRDefault="006A5DB9" w:rsidP="006A5DB9">
            <w:pPr>
              <w:numPr>
                <w:ilvl w:val="0"/>
                <w:numId w:val="13"/>
              </w:numPr>
              <w:contextualSpacing/>
              <w:jc w:val="both"/>
              <w:rPr>
                <w:rFonts w:cs="Times New Roman"/>
                <w:sz w:val="20"/>
                <w:szCs w:val="20"/>
                <w:lang w:val="en-US"/>
              </w:rPr>
            </w:pPr>
            <w:r w:rsidRPr="009E44F2">
              <w:rPr>
                <w:sz w:val="20"/>
                <w:szCs w:val="20"/>
                <w:lang w:val="en-US"/>
              </w:rPr>
              <w:t>Growth not affected by salinity (</w:t>
            </w:r>
            <w:r w:rsidRPr="009E44F2">
              <w:rPr>
                <w:color w:val="D7191C"/>
                <w:sz w:val="20"/>
                <w:szCs w:val="20"/>
                <w:lang w:val="en-US"/>
              </w:rPr>
              <w:t>Cardona 2006</w:t>
            </w:r>
            <w:r w:rsidRPr="009E44F2">
              <w:rPr>
                <w:sz w:val="20"/>
                <w:szCs w:val="20"/>
                <w:lang w:val="en-US"/>
              </w:rPr>
              <w:t>)</w:t>
            </w:r>
          </w:p>
        </w:tc>
      </w:tr>
      <w:tr w:rsidR="006A5DB9" w:rsidRPr="009E44F2" w:rsidTr="0099462F">
        <w:tc>
          <w:tcPr>
            <w:tcW w:w="9062" w:type="dxa"/>
            <w:gridSpan w:val="2"/>
            <w:tcBorders>
              <w:left w:val="nil"/>
              <w:right w:val="nil"/>
            </w:tcBorders>
          </w:tcPr>
          <w:p w:rsidR="006A5DB9" w:rsidRPr="009E44F2" w:rsidRDefault="006A5DB9" w:rsidP="006A5DB9">
            <w:pPr>
              <w:numPr>
                <w:ilvl w:val="0"/>
                <w:numId w:val="11"/>
              </w:numPr>
              <w:contextualSpacing/>
              <w:jc w:val="both"/>
              <w:rPr>
                <w:rFonts w:cs="Times New Roman"/>
                <w:sz w:val="20"/>
                <w:szCs w:val="20"/>
                <w:lang w:val="en-US"/>
              </w:rPr>
            </w:pPr>
            <w:r w:rsidRPr="009E44F2">
              <w:rPr>
                <w:rFonts w:cs="Times New Roman"/>
                <w:sz w:val="20"/>
                <w:szCs w:val="20"/>
                <w:lang w:val="en-US"/>
              </w:rPr>
              <w:t xml:space="preserve">Grey mullets of the family Mugilidae are amongst the most flexible and variable of catadromous fishes, but all of them, whether catadromous, facultative marine wanderers, or entirely marine, spawn at sea </w:t>
            </w:r>
            <w:r w:rsidRPr="009E44F2">
              <w:rPr>
                <w:rFonts w:cs="Times New Roman"/>
                <w:noProof/>
                <w:sz w:val="20"/>
                <w:szCs w:val="20"/>
                <w:lang w:val="en-US"/>
              </w:rPr>
              <w:t>(</w:t>
            </w:r>
            <w:r w:rsidRPr="009E44F2">
              <w:rPr>
                <w:rFonts w:cs="Times New Roman"/>
                <w:noProof/>
                <w:color w:val="D7191C"/>
                <w:sz w:val="20"/>
                <w:szCs w:val="20"/>
                <w:lang w:val="en-US"/>
              </w:rPr>
              <w:t>McDowall 1997</w:t>
            </w:r>
            <w:r w:rsidRPr="009E44F2">
              <w:rPr>
                <w:rFonts w:cs="Times New Roman"/>
                <w:noProof/>
                <w:sz w:val="20"/>
                <w:szCs w:val="20"/>
                <w:lang w:val="en-US"/>
              </w:rPr>
              <w:t>)</w:t>
            </w:r>
          </w:p>
          <w:p w:rsidR="00683229" w:rsidRPr="009E44F2" w:rsidRDefault="00683229" w:rsidP="006A5DB9">
            <w:pPr>
              <w:numPr>
                <w:ilvl w:val="0"/>
                <w:numId w:val="11"/>
              </w:numPr>
              <w:contextualSpacing/>
              <w:jc w:val="both"/>
              <w:rPr>
                <w:rFonts w:cs="Times New Roman"/>
                <w:sz w:val="20"/>
                <w:szCs w:val="20"/>
                <w:lang w:val="en-US"/>
              </w:rPr>
            </w:pPr>
            <w:r w:rsidRPr="009E44F2">
              <w:rPr>
                <w:rFonts w:cs="Times New Roman"/>
                <w:noProof/>
                <w:sz w:val="20"/>
                <w:szCs w:val="20"/>
                <w:lang w:val="en-US"/>
              </w:rPr>
              <w:t xml:space="preserve">Mullets in the Baltic Sea: </w:t>
            </w:r>
            <w:r w:rsidRPr="009E44F2">
              <w:rPr>
                <w:rFonts w:cs="Times New Roman"/>
                <w:i/>
                <w:noProof/>
                <w:sz w:val="20"/>
                <w:szCs w:val="20"/>
                <w:lang w:val="en-US"/>
              </w:rPr>
              <w:t>Chelon labrosus</w:t>
            </w:r>
            <w:r w:rsidRPr="009E44F2">
              <w:rPr>
                <w:rFonts w:cs="Times New Roman"/>
                <w:noProof/>
                <w:sz w:val="20"/>
                <w:szCs w:val="20"/>
                <w:lang w:val="en-US"/>
              </w:rPr>
              <w:t xml:space="preserve">, </w:t>
            </w:r>
            <w:r w:rsidRPr="009E44F2">
              <w:rPr>
                <w:rFonts w:cs="Times New Roman"/>
                <w:i/>
                <w:noProof/>
                <w:sz w:val="20"/>
                <w:szCs w:val="20"/>
                <w:lang w:val="en-US"/>
              </w:rPr>
              <w:t>Liza aurata</w:t>
            </w:r>
            <w:r w:rsidRPr="009E44F2">
              <w:rPr>
                <w:rFonts w:cs="Times New Roman"/>
                <w:noProof/>
                <w:sz w:val="20"/>
                <w:szCs w:val="20"/>
                <w:lang w:val="en-US"/>
              </w:rPr>
              <w:t xml:space="preserve">, </w:t>
            </w:r>
            <w:r w:rsidRPr="009E44F2">
              <w:rPr>
                <w:rFonts w:cs="Times New Roman"/>
                <w:i/>
                <w:noProof/>
                <w:sz w:val="20"/>
                <w:szCs w:val="20"/>
                <w:lang w:val="en-US"/>
              </w:rPr>
              <w:t>Liza ramada</w:t>
            </w:r>
            <w:r w:rsidRPr="009E44F2">
              <w:rPr>
                <w:rFonts w:cs="Times New Roman"/>
                <w:noProof/>
                <w:sz w:val="20"/>
                <w:szCs w:val="20"/>
                <w:lang w:val="en-US"/>
              </w:rPr>
              <w:t xml:space="preserve">, </w:t>
            </w:r>
            <w:r w:rsidRPr="009E44F2">
              <w:rPr>
                <w:rFonts w:cs="Times New Roman"/>
                <w:i/>
                <w:noProof/>
                <w:sz w:val="20"/>
                <w:szCs w:val="20"/>
                <w:lang w:val="en-US"/>
              </w:rPr>
              <w:t>Mugil mugil</w:t>
            </w:r>
            <w:r w:rsidRPr="009E44F2">
              <w:rPr>
                <w:rFonts w:cs="Times New Roman"/>
                <w:noProof/>
                <w:sz w:val="20"/>
                <w:szCs w:val="20"/>
                <w:lang w:val="en-US"/>
              </w:rPr>
              <w:t xml:space="preserve"> (</w:t>
            </w:r>
            <w:r w:rsidRPr="009E44F2">
              <w:rPr>
                <w:rFonts w:cs="Times New Roman"/>
                <w:noProof/>
                <w:color w:val="74ADD1"/>
                <w:sz w:val="20"/>
                <w:szCs w:val="20"/>
                <w:lang w:val="en-US"/>
              </w:rPr>
              <w:t>Expert information</w:t>
            </w:r>
            <w:r w:rsidRPr="009E44F2">
              <w:rPr>
                <w:rFonts w:cs="Times New Roman"/>
                <w:noProof/>
                <w:sz w:val="20"/>
                <w:szCs w:val="20"/>
                <w:lang w:val="en-US"/>
              </w:rPr>
              <w:t>)</w:t>
            </w:r>
          </w:p>
          <w:p w:rsidR="00683229" w:rsidRPr="009E44F2" w:rsidRDefault="00683229" w:rsidP="00683229">
            <w:pPr>
              <w:numPr>
                <w:ilvl w:val="0"/>
                <w:numId w:val="11"/>
              </w:numPr>
              <w:contextualSpacing/>
              <w:jc w:val="both"/>
              <w:rPr>
                <w:rFonts w:cs="Times New Roman"/>
                <w:sz w:val="20"/>
                <w:szCs w:val="20"/>
                <w:lang w:val="en-US"/>
              </w:rPr>
            </w:pPr>
            <w:r w:rsidRPr="009E44F2">
              <w:rPr>
                <w:rFonts w:cs="Times New Roman"/>
                <w:i/>
                <w:sz w:val="20"/>
                <w:szCs w:val="20"/>
                <w:lang w:val="en-US"/>
              </w:rPr>
              <w:t>Chelon labrosus</w:t>
            </w:r>
            <w:r w:rsidRPr="009E44F2">
              <w:rPr>
                <w:rFonts w:cs="Times New Roman"/>
                <w:sz w:val="20"/>
                <w:szCs w:val="20"/>
                <w:lang w:val="en-US"/>
              </w:rPr>
              <w:t xml:space="preserve"> potential climate change winner (</w:t>
            </w:r>
            <w:r w:rsidRPr="009E44F2">
              <w:rPr>
                <w:rFonts w:cs="Times New Roman"/>
                <w:color w:val="74ADD1"/>
                <w:sz w:val="20"/>
                <w:szCs w:val="20"/>
                <w:lang w:val="en-US"/>
              </w:rPr>
              <w:t>Expert information</w:t>
            </w:r>
            <w:r w:rsidRPr="009E44F2">
              <w:rPr>
                <w:rFonts w:cs="Times New Roman"/>
                <w:sz w:val="20"/>
                <w:szCs w:val="20"/>
                <w:lang w:val="en-US"/>
              </w:rPr>
              <w:t>)</w:t>
            </w:r>
          </w:p>
        </w:tc>
      </w:tr>
    </w:tbl>
    <w:p w:rsidR="006A5DB9" w:rsidRPr="009E44F2" w:rsidRDefault="006A5DB9" w:rsidP="006A5DB9">
      <w:pPr>
        <w:jc w:val="both"/>
        <w:rPr>
          <w:rFonts w:cs="Times New Roman"/>
          <w:b/>
          <w:sz w:val="20"/>
          <w:szCs w:val="18"/>
          <w:u w:val="single"/>
          <w:lang w:val="en-US"/>
        </w:rPr>
      </w:pPr>
    </w:p>
    <w:p w:rsidR="006A5DB9" w:rsidRPr="009E44F2" w:rsidRDefault="006A5DB9" w:rsidP="006A5DB9">
      <w:pPr>
        <w:jc w:val="both"/>
        <w:rPr>
          <w:rFonts w:cs="Times New Roman"/>
          <w:sz w:val="20"/>
          <w:szCs w:val="18"/>
          <w:lang w:val="en-US"/>
        </w:rPr>
      </w:pPr>
    </w:p>
    <w:tbl>
      <w:tblPr>
        <w:tblStyle w:val="EinfacheTabelle21"/>
        <w:tblW w:w="0" w:type="auto"/>
        <w:tblLook w:val="04A0" w:firstRow="1" w:lastRow="0" w:firstColumn="1" w:lastColumn="0" w:noHBand="0" w:noVBand="1"/>
      </w:tblPr>
      <w:tblGrid>
        <w:gridCol w:w="1957"/>
        <w:gridCol w:w="7115"/>
      </w:tblGrid>
      <w:tr w:rsidR="00C168DC"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9E44F2">
              <w:rPr>
                <w:rFonts w:cs="Times New Roman"/>
                <w:bCs w:val="0"/>
                <w:sz w:val="20"/>
                <w:szCs w:val="20"/>
              </w:rPr>
              <w:t>Information: Thicklip grey mullet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Habitat specificity</w:t>
            </w:r>
          </w:p>
        </w:tc>
        <w:tc>
          <w:tcPr>
            <w:tcW w:w="7115" w:type="dxa"/>
          </w:tcPr>
          <w:p w:rsidR="00C168DC" w:rsidRPr="009E44F2" w:rsidRDefault="00C168DC" w:rsidP="00C168DC">
            <w:pPr>
              <w:numPr>
                <w:ilvl w:val="0"/>
                <w:numId w:val="22"/>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Preference for inshore areas, estuaries and river mouths </w:t>
            </w:r>
            <w:r w:rsidRPr="009E44F2">
              <w:rPr>
                <w:rFonts w:cs="Times New Roman"/>
                <w:noProof/>
                <w:sz w:val="20"/>
                <w:szCs w:val="20"/>
                <w:lang w:val="en-US"/>
              </w:rPr>
              <w:t>(</w:t>
            </w:r>
            <w:r w:rsidRPr="009E44F2">
              <w:rPr>
                <w:rFonts w:cs="Times New Roman"/>
                <w:noProof/>
                <w:color w:val="D4D43F"/>
                <w:sz w:val="20"/>
                <w:szCs w:val="20"/>
                <w:lang w:val="en-US"/>
              </w:rPr>
              <w:t>Hickling 1970</w:t>
            </w:r>
            <w:r w:rsidRPr="009E44F2">
              <w:rPr>
                <w:rFonts w:cs="Times New Roman"/>
                <w:noProof/>
                <w:sz w:val="20"/>
                <w:szCs w:val="20"/>
                <w:lang w:val="en-US"/>
              </w:rPr>
              <w:t xml:space="preserve">; </w:t>
            </w:r>
            <w:r w:rsidRPr="009E44F2">
              <w:rPr>
                <w:rFonts w:cs="Times New Roman"/>
                <w:noProof/>
                <w:color w:val="74ADD1"/>
                <w:sz w:val="20"/>
                <w:szCs w:val="20"/>
                <w:lang w:val="en-US"/>
              </w:rPr>
              <w:t>Schaber et al. 2011</w:t>
            </w:r>
            <w:r w:rsidRPr="009E44F2">
              <w:rPr>
                <w:rFonts w:cs="Times New Roman"/>
                <w:noProof/>
                <w:sz w:val="20"/>
                <w:szCs w:val="20"/>
                <w:lang w:val="en-US"/>
              </w:rPr>
              <w:t>)</w:t>
            </w:r>
          </w:p>
          <w:p w:rsidR="0013503B" w:rsidRPr="009E44F2" w:rsidRDefault="00C168DC" w:rsidP="00EC7E81">
            <w:pPr>
              <w:numPr>
                <w:ilvl w:val="0"/>
                <w:numId w:val="22"/>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Most of the population was found in mesohaline and polyhaline sites in winter and spring, in summer most concentrated in oligohaline sites </w:t>
            </w:r>
            <w:r w:rsidRPr="009E44F2">
              <w:rPr>
                <w:rFonts w:cs="Times New Roman"/>
                <w:noProof/>
                <w:sz w:val="20"/>
                <w:szCs w:val="20"/>
                <w:lang w:val="en-US"/>
              </w:rPr>
              <w:t>(</w:t>
            </w:r>
            <w:r w:rsidRPr="009E44F2">
              <w:rPr>
                <w:rFonts w:cs="Times New Roman"/>
                <w:noProof/>
                <w:color w:val="D7191C"/>
                <w:sz w:val="20"/>
                <w:szCs w:val="20"/>
                <w:lang w:val="en-US"/>
              </w:rPr>
              <w:t>Cardona 2006</w:t>
            </w:r>
            <w:r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Prey specificity</w:t>
            </w:r>
          </w:p>
        </w:tc>
        <w:tc>
          <w:tcPr>
            <w:tcW w:w="7115" w:type="dxa"/>
            <w:hideMark/>
          </w:tcPr>
          <w:p w:rsidR="00C168DC" w:rsidRPr="009E44F2" w:rsidRDefault="00C168DC" w:rsidP="00C168DC">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Filtration (gill trap apparatus): Detritus, algae, benthic organisms, long intestine indicates consumption of plants </w:t>
            </w:r>
            <w:r w:rsidRPr="009E44F2">
              <w:rPr>
                <w:rFonts w:cs="Times New Roman"/>
                <w:noProof/>
                <w:sz w:val="20"/>
                <w:szCs w:val="20"/>
                <w:lang w:val="en-US"/>
              </w:rPr>
              <w:t>(</w:t>
            </w:r>
            <w:r w:rsidRPr="009E44F2">
              <w:rPr>
                <w:rFonts w:cs="Times New Roman"/>
                <w:noProof/>
                <w:color w:val="D4D43F"/>
                <w:sz w:val="20"/>
                <w:szCs w:val="20"/>
                <w:lang w:val="en-US"/>
              </w:rPr>
              <w:t xml:space="preserve">Gebhardt and </w:t>
            </w:r>
            <w:r w:rsidRPr="009E44F2">
              <w:rPr>
                <w:rFonts w:cs="Times New Roman"/>
                <w:noProof/>
                <w:color w:val="74ADD1"/>
                <w:sz w:val="20"/>
                <w:szCs w:val="20"/>
                <w:lang w:val="en-US"/>
              </w:rPr>
              <w:t>Ness 2004</w:t>
            </w:r>
            <w:r w:rsidRPr="009E44F2">
              <w:rPr>
                <w:rFonts w:cs="Times New Roman"/>
                <w:noProof/>
                <w:sz w:val="20"/>
                <w:szCs w:val="20"/>
                <w:lang w:val="en-US"/>
              </w:rPr>
              <w:t>)</w:t>
            </w:r>
          </w:p>
          <w:p w:rsidR="00683229" w:rsidRPr="009E44F2" w:rsidRDefault="00683229" w:rsidP="00C168DC">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Meiofauna in the top soil layer (</w:t>
            </w:r>
            <w:r w:rsidRPr="009E44F2">
              <w:rPr>
                <w:rFonts w:cs="Times New Roman"/>
                <w:noProof/>
                <w:color w:val="D7191C"/>
                <w:sz w:val="20"/>
                <w:szCs w:val="20"/>
                <w:lang w:val="en-US"/>
              </w:rPr>
              <w:t>Expert information</w:t>
            </w:r>
            <w:r w:rsidRPr="009E44F2">
              <w:rPr>
                <w:rFonts w:cs="Times New Roman"/>
                <w:noProof/>
                <w:sz w:val="20"/>
                <w:szCs w:val="20"/>
                <w:lang w:val="en-US"/>
              </w:rPr>
              <w:t>)</w:t>
            </w:r>
          </w:p>
          <w:p w:rsidR="00683229" w:rsidRPr="009E44F2" w:rsidRDefault="00683229" w:rsidP="00C168DC">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Unusual food intake: Spezialized, but not limited to specific organisms of meiofauna (preying on several species) (</w:t>
            </w:r>
            <w:r w:rsidRPr="009E44F2">
              <w:rPr>
                <w:rFonts w:cs="Times New Roman"/>
                <w:noProof/>
                <w:color w:val="D7191C"/>
                <w:sz w:val="20"/>
                <w:szCs w:val="20"/>
                <w:lang w:val="en-US"/>
              </w:rPr>
              <w:t>Expert information</w:t>
            </w:r>
            <w:r w:rsidRPr="009E44F2">
              <w:rPr>
                <w:rFonts w:cs="Times New Roman"/>
                <w:noProof/>
                <w:sz w:val="20"/>
                <w:szCs w:val="20"/>
                <w:lang w:val="en-US"/>
              </w:rPr>
              <w:t>)</w:t>
            </w:r>
          </w:p>
          <w:p w:rsidR="00683229" w:rsidRPr="009E44F2" w:rsidRDefault="00683229" w:rsidP="00C168DC">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Opportunistic feeder: Insensitive to climate change scenarios (moderate) (</w:t>
            </w:r>
            <w:r w:rsidRPr="009E44F2">
              <w:rPr>
                <w:rFonts w:cs="Times New Roman"/>
                <w:noProof/>
                <w:color w:val="D7191C"/>
                <w:sz w:val="20"/>
                <w:szCs w:val="20"/>
                <w:lang w:val="en-US"/>
              </w:rPr>
              <w:t>Expert information</w:t>
            </w:r>
            <w:r w:rsidRPr="009E44F2">
              <w:rPr>
                <w:rFonts w:cs="Times New Roman"/>
                <w:noProof/>
                <w:sz w:val="20"/>
                <w:szCs w:val="20"/>
                <w:lang w:val="en-US"/>
              </w:rPr>
              <w:t>)</w:t>
            </w:r>
          </w:p>
          <w:p w:rsidR="00C168DC" w:rsidRPr="009E44F2" w:rsidRDefault="00C168DC" w:rsidP="00C168DC">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feed on zooplankton;</w:t>
            </w:r>
            <w:r w:rsidRPr="009E44F2">
              <w:rPr>
                <w:rFonts w:cs="Times New Roman"/>
                <w:sz w:val="20"/>
                <w:szCs w:val="20"/>
                <w:u w:val="single"/>
                <w:lang w:val="en-US"/>
              </w:rPr>
              <w:t xml:space="preserve"> Adults</w:t>
            </w:r>
            <w:r w:rsidRPr="009E44F2">
              <w:rPr>
                <w:rFonts w:cs="Times New Roman"/>
                <w:sz w:val="20"/>
                <w:szCs w:val="20"/>
                <w:lang w:val="en-US"/>
              </w:rPr>
              <w:t xml:space="preserve"> feed on benthic diatoms, epiphytic algae, small invertebrates and detritus (</w:t>
            </w:r>
            <w:hyperlink r:id="rId55" w:history="1">
              <w:r w:rsidRPr="009E44F2">
                <w:rPr>
                  <w:rFonts w:cs="Times New Roman"/>
                  <w:color w:val="0563C1" w:themeColor="hyperlink"/>
                  <w:sz w:val="20"/>
                  <w:szCs w:val="20"/>
                  <w:u w:val="single"/>
                  <w:lang w:val="en-US"/>
                </w:rPr>
                <w:t>www.fishbase.org</w:t>
              </w:r>
            </w:hyperlink>
            <w:r w:rsidRPr="009E44F2">
              <w:rPr>
                <w:rFonts w:cs="Times New Roman"/>
                <w:sz w:val="20"/>
                <w:szCs w:val="20"/>
                <w:lang w:val="en-US"/>
              </w:rPr>
              <w:t xml:space="preserve">, </w:t>
            </w:r>
            <w:r w:rsidRPr="009E44F2">
              <w:rPr>
                <w:rFonts w:cs="Times New Roman"/>
                <w:noProof/>
                <w:color w:val="D7191C"/>
                <w:sz w:val="20"/>
                <w:szCs w:val="20"/>
                <w:lang w:val="en-US"/>
              </w:rPr>
              <w:t>Froese and Pauly 2021</w:t>
            </w:r>
            <w:r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Adult mobility</w:t>
            </w:r>
          </w:p>
        </w:tc>
        <w:tc>
          <w:tcPr>
            <w:tcW w:w="7115" w:type="dxa"/>
            <w:hideMark/>
          </w:tcPr>
          <w:p w:rsidR="00C168DC" w:rsidRPr="009E44F2" w:rsidRDefault="00C168DC" w:rsidP="008934DE">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move northward in spring and summer with rising temperatures </w:t>
            </w:r>
            <w:r w:rsidRPr="009E44F2">
              <w:rPr>
                <w:rFonts w:cs="Times New Roman"/>
                <w:noProof/>
                <w:sz w:val="20"/>
                <w:szCs w:val="20"/>
                <w:lang w:val="en-US"/>
              </w:rPr>
              <w:t>(</w:t>
            </w:r>
            <w:r w:rsidRPr="009E44F2">
              <w:rPr>
                <w:rFonts w:cs="Times New Roman"/>
                <w:noProof/>
                <w:color w:val="74ADD1"/>
                <w:sz w:val="20"/>
                <w:szCs w:val="20"/>
                <w:lang w:val="en-US"/>
              </w:rPr>
              <w:t>Heessen et al. 2015</w:t>
            </w:r>
            <w:r w:rsidRPr="009E44F2">
              <w:rPr>
                <w:rFonts w:cs="Times New Roman"/>
                <w:noProof/>
                <w:sz w:val="20"/>
                <w:szCs w:val="20"/>
                <w:lang w:val="en-US"/>
              </w:rPr>
              <w:t>)</w:t>
            </w:r>
          </w:p>
          <w:p w:rsidR="00C168DC" w:rsidRPr="009E44F2" w:rsidRDefault="00C168DC" w:rsidP="008934DE">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 distinct migration pathways, periodical migration between waters of different salinities, some species solitary </w:t>
            </w:r>
            <w:r w:rsidRPr="009E44F2">
              <w:rPr>
                <w:rFonts w:cs="Times New Roman"/>
                <w:noProof/>
                <w:sz w:val="20"/>
                <w:szCs w:val="20"/>
                <w:lang w:val="en-US"/>
              </w:rPr>
              <w:t>(</w:t>
            </w:r>
            <w:r w:rsidRPr="009E44F2">
              <w:rPr>
                <w:rFonts w:cs="Times New Roman"/>
                <w:noProof/>
                <w:color w:val="74ADD1"/>
                <w:sz w:val="20"/>
                <w:szCs w:val="20"/>
                <w:lang w:val="en-US"/>
              </w:rPr>
              <w:t>Schaber et al. 2011</w:t>
            </w:r>
            <w:r w:rsidRPr="009E44F2">
              <w:rPr>
                <w:rFonts w:cs="Times New Roman"/>
                <w:noProof/>
                <w:sz w:val="20"/>
                <w:szCs w:val="20"/>
                <w:lang w:val="en-US"/>
              </w:rPr>
              <w:t>)</w:t>
            </w:r>
          </w:p>
          <w:p w:rsidR="00C168DC" w:rsidRPr="009E44F2" w:rsidRDefault="00C168DC" w:rsidP="008934DE">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Seasonally migrate between their ‘‘native’’ habitats in the adjacent North Sea and the western/southwestern Baltic Sea along the North Sea coast (during warm summer) </w:t>
            </w:r>
            <w:r w:rsidRPr="009E44F2">
              <w:rPr>
                <w:rFonts w:cs="Times New Roman"/>
                <w:noProof/>
                <w:sz w:val="20"/>
                <w:szCs w:val="20"/>
                <w:lang w:val="en-US"/>
              </w:rPr>
              <w:t>(</w:t>
            </w:r>
            <w:r w:rsidRPr="009E44F2">
              <w:rPr>
                <w:rFonts w:cs="Times New Roman"/>
                <w:noProof/>
                <w:color w:val="74ADD1"/>
                <w:sz w:val="20"/>
                <w:szCs w:val="20"/>
                <w:lang w:val="en-US"/>
              </w:rPr>
              <w:t>Schaber et al. 2011</w:t>
            </w:r>
            <w:r w:rsidRPr="009E44F2">
              <w:rPr>
                <w:rFonts w:cs="Times New Roman"/>
                <w:noProof/>
                <w:sz w:val="20"/>
                <w:szCs w:val="20"/>
                <w:lang w:val="en-US"/>
              </w:rPr>
              <w:t>)</w:t>
            </w:r>
          </w:p>
          <w:p w:rsidR="00F174AA" w:rsidRPr="009E44F2" w:rsidRDefault="0013503B" w:rsidP="00F174AA">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lang w:val="en-US"/>
              </w:rPr>
              <w:t xml:space="preserve"> </w:t>
            </w:r>
            <w:r w:rsidR="00F174AA" w:rsidRPr="009E44F2">
              <w:rPr>
                <w:sz w:val="20"/>
                <w:lang w:val="en-US"/>
              </w:rPr>
              <w:t>“Summer visitors” from the Bay of Biscay and the English Channel, nowadays eggs and juveniles are found in the Wadden Sea (North Sea) (</w:t>
            </w:r>
            <w:r w:rsidR="00F174AA" w:rsidRPr="009E44F2">
              <w:rPr>
                <w:color w:val="D4D43F"/>
                <w:sz w:val="20"/>
                <w:lang w:val="en-US"/>
              </w:rPr>
              <w:t>Expert information</w:t>
            </w:r>
            <w:r w:rsidR="00F174AA" w:rsidRPr="009E44F2">
              <w:rPr>
                <w:sz w:val="20"/>
                <w:lang w:val="en-US"/>
              </w:rPr>
              <w:t>)</w:t>
            </w:r>
          </w:p>
          <w:p w:rsidR="00FA66B1" w:rsidRPr="009E44F2" w:rsidRDefault="00FA66B1" w:rsidP="00FA66B1">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Assumption that mullets are spawning along the Netherlands, last summer no catches of mullets recorded in the Wadden Sea (North Sea) (</w:t>
            </w:r>
            <w:r w:rsidRPr="009E44F2">
              <w:rPr>
                <w:rFonts w:cs="Times New Roman"/>
                <w:color w:val="D4D43F"/>
                <w:sz w:val="20"/>
                <w:szCs w:val="20"/>
                <w:lang w:val="en-US"/>
              </w:rPr>
              <w:t>Expert information</w:t>
            </w:r>
            <w:r w:rsidRPr="009E44F2">
              <w:rPr>
                <w:rFonts w:cs="Times New Roman"/>
                <w:sz w:val="20"/>
                <w:szCs w:val="20"/>
                <w:lang w:val="en-US"/>
              </w:rPr>
              <w:t>)</w:t>
            </w:r>
          </w:p>
          <w:p w:rsidR="0013503B" w:rsidRPr="009E44F2" w:rsidRDefault="0013503B" w:rsidP="0013503B">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areas are unknown (potentially English Channel) (</w:t>
            </w:r>
            <w:r w:rsidRPr="009E44F2">
              <w:rPr>
                <w:rFonts w:cs="Times New Roman"/>
                <w:color w:val="D4D43F"/>
                <w:sz w:val="20"/>
                <w:szCs w:val="20"/>
                <w:lang w:val="en-US"/>
              </w:rPr>
              <w:t>Expert information</w:t>
            </w:r>
            <w:r w:rsidRPr="009E44F2">
              <w:rPr>
                <w:rFonts w:cs="Times New Roman"/>
                <w:sz w:val="20"/>
                <w:szCs w:val="20"/>
                <w:lang w:val="en-US"/>
              </w:rPr>
              <w:t>)</w:t>
            </w:r>
          </w:p>
          <w:p w:rsidR="00FA66B1" w:rsidRPr="009E44F2" w:rsidRDefault="0013503B" w:rsidP="0013503B">
            <w:pPr>
              <w:numPr>
                <w:ilvl w:val="0"/>
                <w:numId w:val="50"/>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Baltic Sea: Pelagic eggs are observed in Skagerrak-Kattegat area (Baltic Sea) (</w:t>
            </w:r>
            <w:r w:rsidRPr="009E44F2">
              <w:rPr>
                <w:rFonts w:cs="Times New Roman"/>
                <w:color w:val="74ADD1"/>
                <w:sz w:val="20"/>
                <w:szCs w:val="20"/>
                <w:lang w:val="en-US"/>
              </w:rPr>
              <w:t>Expert information</w:t>
            </w:r>
            <w:r w:rsidRPr="009E44F2">
              <w:rPr>
                <w:rFonts w:cs="Times New Roman"/>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Dispersal of early life stages</w:t>
            </w:r>
          </w:p>
        </w:tc>
        <w:tc>
          <w:tcPr>
            <w:tcW w:w="7115" w:type="dxa"/>
          </w:tcPr>
          <w:p w:rsidR="009E74A1" w:rsidRPr="009E44F2" w:rsidRDefault="009E74A1" w:rsidP="00CE2176">
            <w:pPr>
              <w:pStyle w:val="ListParagraph"/>
              <w:numPr>
                <w:ilvl w:val="0"/>
                <w:numId w:val="108"/>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Pelagic eggs, dispersal is high, development time is short (</w:t>
            </w:r>
            <w:r w:rsidRPr="009E44F2">
              <w:rPr>
                <w:rFonts w:cs="Times New Roman"/>
                <w:noProof/>
                <w:color w:val="D7191C"/>
                <w:sz w:val="20"/>
                <w:szCs w:val="20"/>
                <w:lang w:val="en-US"/>
              </w:rPr>
              <w:t>Expert information</w:t>
            </w:r>
            <w:r w:rsidRPr="009E44F2">
              <w:rPr>
                <w:rFonts w:cs="Times New Roman"/>
                <w:noProof/>
                <w:sz w:val="20"/>
                <w:szCs w:val="20"/>
                <w:lang w:val="en-US"/>
              </w:rPr>
              <w:t>)</w:t>
            </w:r>
          </w:p>
          <w:p w:rsidR="00C168DC" w:rsidRPr="009E44F2" w:rsidRDefault="00C168DC" w:rsidP="00CE2176">
            <w:pPr>
              <w:pStyle w:val="ListParagraph"/>
              <w:numPr>
                <w:ilvl w:val="0"/>
                <w:numId w:val="108"/>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Juveniles around 2.0 cm SL move to coastal lagoons and estuaries in April-June, moving to sea in summer (</w:t>
            </w:r>
            <w:r w:rsidRPr="009E44F2">
              <w:rPr>
                <w:rFonts w:cs="Times New Roman"/>
                <w:noProof/>
                <w:color w:val="D7191C"/>
                <w:sz w:val="20"/>
                <w:szCs w:val="20"/>
                <w:lang w:val="en-US"/>
              </w:rPr>
              <w:t>Kottelat and Freyhof 2007</w:t>
            </w:r>
            <w:r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hideMark/>
          </w:tcPr>
          <w:p w:rsidR="00C168DC" w:rsidRPr="009E44F2" w:rsidRDefault="00C168DC" w:rsidP="008934DE">
            <w:pPr>
              <w:numPr>
                <w:ilvl w:val="0"/>
                <w:numId w:val="51"/>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are planktonic (</w:t>
            </w:r>
            <w:r w:rsidRPr="009E44F2">
              <w:rPr>
                <w:rFonts w:cs="Times New Roman"/>
                <w:color w:val="74ADD1"/>
                <w:sz w:val="20"/>
                <w:szCs w:val="20"/>
                <w:lang w:val="en-US"/>
              </w:rPr>
              <w:t>Heessen et al. 2015</w:t>
            </w:r>
            <w:r w:rsidRPr="009E44F2">
              <w:rPr>
                <w:rFonts w:cs="Times New Roman"/>
                <w:sz w:val="20"/>
                <w:szCs w:val="20"/>
                <w:lang w:val="en-US"/>
              </w:rPr>
              <w:t xml:space="preserve">), larvae are pelagic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C168DC" w:rsidRPr="009E44F2" w:rsidRDefault="00C168DC" w:rsidP="008934DE">
            <w:pPr>
              <w:numPr>
                <w:ilvl w:val="0"/>
                <w:numId w:val="51"/>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are rather underdeveloped at hatching (TL ~ 4mm), at 12 days larvae have juvenile head </w:t>
            </w:r>
            <w:r w:rsidRPr="009E44F2">
              <w:rPr>
                <w:rFonts w:cs="Times New Roman"/>
                <w:noProof/>
                <w:sz w:val="20"/>
                <w:szCs w:val="20"/>
                <w:lang w:val="en-US"/>
              </w:rPr>
              <w:t>(</w:t>
            </w:r>
            <w:r w:rsidRPr="009E44F2">
              <w:rPr>
                <w:rFonts w:cs="Times New Roman"/>
                <w:noProof/>
                <w:color w:val="D7191C"/>
                <w:sz w:val="20"/>
                <w:szCs w:val="20"/>
                <w:lang w:val="en-US"/>
              </w:rPr>
              <w:t>Boglione et al. 1992</w:t>
            </w:r>
            <w:r w:rsidRPr="009E44F2">
              <w:rPr>
                <w:rFonts w:cs="Times New Roman"/>
                <w:noProof/>
                <w:sz w:val="20"/>
                <w:szCs w:val="20"/>
                <w:lang w:val="en-US"/>
              </w:rPr>
              <w:t>)</w:t>
            </w:r>
          </w:p>
          <w:p w:rsidR="00C168DC" w:rsidRPr="009E44F2" w:rsidRDefault="00C168DC" w:rsidP="008934DE">
            <w:pPr>
              <w:numPr>
                <w:ilvl w:val="0"/>
                <w:numId w:val="51"/>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The juvenile stage is reached precociously, at 60 days (</w:t>
            </w:r>
            <w:r w:rsidRPr="009E44F2">
              <w:rPr>
                <w:color w:val="D7191C"/>
                <w:sz w:val="20"/>
                <w:szCs w:val="20"/>
                <w:lang w:val="en-US"/>
              </w:rPr>
              <w:t>Boglione et al. 1992</w:t>
            </w:r>
            <w:r w:rsidRPr="009E44F2">
              <w:rPr>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Complexity of reproductive strategy</w:t>
            </w:r>
          </w:p>
        </w:tc>
        <w:tc>
          <w:tcPr>
            <w:tcW w:w="7115" w:type="dxa"/>
            <w:hideMark/>
          </w:tcPr>
          <w:p w:rsidR="00C168DC" w:rsidRPr="009E44F2" w:rsidRDefault="00C168DC" w:rsidP="00C168DC">
            <w:pPr>
              <w:numPr>
                <w:ilvl w:val="0"/>
                <w:numId w:val="2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Offshore spawning with juveniles appearing in inshore areas </w:t>
            </w:r>
            <w:r w:rsidRPr="009E44F2">
              <w:rPr>
                <w:rFonts w:cs="Times New Roman"/>
                <w:noProof/>
                <w:sz w:val="20"/>
                <w:szCs w:val="20"/>
                <w:lang w:val="en-US"/>
              </w:rPr>
              <w:t>(</w:t>
            </w:r>
            <w:r w:rsidRPr="009E44F2">
              <w:rPr>
                <w:rFonts w:cs="Times New Roman"/>
                <w:noProof/>
                <w:color w:val="D4D43F"/>
                <w:sz w:val="20"/>
                <w:szCs w:val="20"/>
                <w:lang w:val="en-US"/>
              </w:rPr>
              <w:t>Hickling 1970</w:t>
            </w:r>
            <w:r w:rsidRPr="009E44F2">
              <w:rPr>
                <w:rFonts w:cs="Times New Roman"/>
                <w:noProof/>
                <w:sz w:val="20"/>
                <w:szCs w:val="20"/>
                <w:lang w:val="en-US"/>
              </w:rPr>
              <w:t xml:space="preserve">; </w:t>
            </w:r>
            <w:r w:rsidRPr="009E44F2">
              <w:rPr>
                <w:rFonts w:cs="Times New Roman"/>
                <w:noProof/>
                <w:color w:val="74ADD1"/>
                <w:sz w:val="20"/>
                <w:szCs w:val="20"/>
                <w:lang w:val="en-US"/>
              </w:rPr>
              <w:t>Schaber et al. 2011</w:t>
            </w:r>
            <w:r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C168DC">
            <w:pPr>
              <w:numPr>
                <w:ilvl w:val="0"/>
                <w:numId w:val="22"/>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January to April (North Sea) (</w:t>
            </w:r>
            <w:r w:rsidRPr="009E44F2">
              <w:rPr>
                <w:rFonts w:cs="Times New Roman"/>
                <w:color w:val="D4D43F"/>
                <w:sz w:val="20"/>
                <w:szCs w:val="20"/>
                <w:lang w:val="en-US"/>
              </w:rPr>
              <w:t>Hickling 1970</w:t>
            </w:r>
            <w:r w:rsidRPr="009E44F2">
              <w:rPr>
                <w:rFonts w:cs="Times New Roman"/>
                <w:sz w:val="20"/>
                <w:szCs w:val="20"/>
                <w:lang w:val="en-US"/>
              </w:rPr>
              <w:t>)</w:t>
            </w:r>
          </w:p>
          <w:p w:rsidR="00357970" w:rsidRPr="009E44F2" w:rsidRDefault="00357970" w:rsidP="00C168DC">
            <w:pPr>
              <w:numPr>
                <w:ilvl w:val="0"/>
                <w:numId w:val="22"/>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Winter spawner (3-7 months spawning season, probably more extended season in southern parts/tropics) (</w:t>
            </w:r>
            <w:r w:rsidRPr="009E44F2">
              <w:rPr>
                <w:rFonts w:cs="Times New Roman"/>
                <w:color w:val="D7191C"/>
                <w:sz w:val="20"/>
                <w:szCs w:val="20"/>
                <w:lang w:val="en-US"/>
              </w:rPr>
              <w:t>Expert information</w:t>
            </w:r>
            <w:r w:rsidRPr="009E44F2">
              <w:rPr>
                <w:rFonts w:cs="Times New Roman"/>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8934DE">
            <w:pPr>
              <w:pStyle w:val="ListParagraph"/>
              <w:numPr>
                <w:ilvl w:val="0"/>
                <w:numId w:val="105"/>
              </w:numP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Highly temperature tolerance, migrating to Western Baltic Sea during summer (</w:t>
            </w:r>
            <w:r w:rsidRPr="009E44F2">
              <w:rPr>
                <w:rFonts w:cs="Times New Roman"/>
                <w:noProof/>
                <w:color w:val="74ADD1"/>
                <w:sz w:val="20"/>
                <w:szCs w:val="20"/>
                <w:lang w:val="en-US"/>
              </w:rPr>
              <w:t>Schaber et al. 2011</w:t>
            </w:r>
            <w:r w:rsidRPr="009E44F2">
              <w:rPr>
                <w:rFonts w:cs="Times New Roman"/>
                <w:noProof/>
                <w:sz w:val="20"/>
                <w:szCs w:val="20"/>
                <w:lang w:val="en-US"/>
              </w:rPr>
              <w:t>)</w:t>
            </w:r>
          </w:p>
          <w:p w:rsidR="00DE2877" w:rsidRPr="009E44F2" w:rsidRDefault="00DE2877" w:rsidP="00A25444">
            <w:pPr>
              <w:pStyle w:val="ListParagraph"/>
              <w:numPr>
                <w:ilvl w:val="0"/>
                <w:numId w:val="105"/>
              </w:numP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Tolerance against high temperature, potentially more sensitive to cold water (</w:t>
            </w:r>
            <w:r w:rsidRPr="009E44F2">
              <w:rPr>
                <w:rFonts w:cs="Times New Roman"/>
                <w:noProof/>
                <w:color w:val="D7191C"/>
                <w:sz w:val="20"/>
                <w:szCs w:val="20"/>
                <w:lang w:val="en-US"/>
              </w:rPr>
              <w:t>Expert information</w:t>
            </w:r>
            <w:r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Sensitivity to decreasing salinity</w:t>
            </w:r>
          </w:p>
        </w:tc>
        <w:tc>
          <w:tcPr>
            <w:tcW w:w="7115" w:type="dxa"/>
          </w:tcPr>
          <w:p w:rsidR="00C168DC" w:rsidRPr="009E44F2" w:rsidRDefault="00C168DC" w:rsidP="00C168DC">
            <w:pPr>
              <w:numPr>
                <w:ilvl w:val="0"/>
                <w:numId w:val="22"/>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are highly euryhaline </w:t>
            </w:r>
            <w:r w:rsidRPr="009E44F2">
              <w:rPr>
                <w:rFonts w:cs="Times New Roman"/>
                <w:noProof/>
                <w:sz w:val="20"/>
                <w:szCs w:val="20"/>
                <w:lang w:val="en-US"/>
              </w:rPr>
              <w:t>(</w:t>
            </w:r>
            <w:r w:rsidRPr="009E44F2">
              <w:rPr>
                <w:rFonts w:cs="Times New Roman"/>
                <w:noProof/>
                <w:color w:val="74ADD1"/>
                <w:sz w:val="20"/>
                <w:szCs w:val="20"/>
                <w:lang w:val="en-US"/>
              </w:rPr>
              <w:t>Schaber et al. 2011</w:t>
            </w:r>
            <w:r w:rsidRPr="009E44F2">
              <w:rPr>
                <w:rFonts w:cs="Times New Roman"/>
                <w:noProof/>
                <w:sz w:val="20"/>
                <w:szCs w:val="20"/>
                <w:lang w:val="en-US"/>
              </w:rPr>
              <w:t>)</w:t>
            </w:r>
          </w:p>
          <w:p w:rsidR="00C168DC" w:rsidRPr="009E44F2" w:rsidRDefault="00C168DC" w:rsidP="00C168DC">
            <w:pPr>
              <w:numPr>
                <w:ilvl w:val="0"/>
                <w:numId w:val="22"/>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Laboratory experiments with fry: High salinity tol</w:t>
            </w:r>
            <w:r w:rsidR="00DE2877" w:rsidRPr="009E44F2">
              <w:rPr>
                <w:rFonts w:cs="Times New Roman"/>
                <w:sz w:val="20"/>
                <w:szCs w:val="20"/>
                <w:lang w:val="en-US"/>
              </w:rPr>
              <w:t>erance with mortalities &gt; 45 psu</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Hotos and Vlahos 1998</w:t>
            </w:r>
            <w:r w:rsidRPr="009E44F2">
              <w:rPr>
                <w:rFonts w:cs="Times New Roman"/>
                <w:noProof/>
                <w:sz w:val="20"/>
                <w:szCs w:val="20"/>
                <w:lang w:val="en-US"/>
              </w:rPr>
              <w:t>)</w:t>
            </w:r>
          </w:p>
          <w:p w:rsidR="00DE2877" w:rsidRPr="009E44F2" w:rsidRDefault="00DE2877" w:rsidP="00DE2877">
            <w:pPr>
              <w:pStyle w:val="CitaviBibliographySubheading8"/>
              <w:cnfStyle w:val="000000100000" w:firstRow="0" w:lastRow="0" w:firstColumn="0" w:lastColumn="0" w:oddVBand="0" w:evenVBand="0" w:oddHBand="1" w:evenHBand="0" w:firstRowFirstColumn="0" w:firstRowLastColumn="0" w:lastRowFirstColumn="0" w:lastRowLastColumn="0"/>
              <w:rPr>
                <w:sz w:val="20"/>
                <w:szCs w:val="20"/>
              </w:rPr>
            </w:pPr>
            <w:r w:rsidRPr="009E44F2">
              <w:rPr>
                <w:rFonts w:ascii="Times New Roman" w:eastAsiaTheme="minorHAnsi" w:hAnsi="Times New Roman"/>
                <w:i w:val="0"/>
                <w:iCs w:val="0"/>
                <w:color w:val="auto"/>
                <w:sz w:val="20"/>
                <w:szCs w:val="20"/>
              </w:rPr>
              <w:t>Extremely euryhaline, high tolerance against salinity, also live in fresh water (</w:t>
            </w:r>
            <w:r w:rsidRPr="009E44F2">
              <w:rPr>
                <w:rFonts w:ascii="Times New Roman" w:eastAsiaTheme="minorHAnsi" w:hAnsi="Times New Roman"/>
                <w:i w:val="0"/>
                <w:iCs w:val="0"/>
                <w:color w:val="D7191C"/>
                <w:sz w:val="20"/>
                <w:szCs w:val="20"/>
              </w:rPr>
              <w:t>Expert information</w:t>
            </w:r>
            <w:r w:rsidRPr="009E44F2">
              <w:rPr>
                <w:rFonts w:ascii="Times New Roman" w:eastAsiaTheme="minorHAnsi" w:hAnsi="Times New Roman"/>
                <w:i w:val="0"/>
                <w:iCs w:val="0"/>
                <w:color w:val="auto"/>
                <w:sz w:val="20"/>
                <w:szCs w:val="20"/>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8934DE">
            <w:pPr>
              <w:numPr>
                <w:ilvl w:val="0"/>
                <w:numId w:val="52"/>
              </w:numPr>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C168DC" w:rsidRPr="009E44F2" w:rsidRDefault="00C168DC" w:rsidP="00C168DC">
            <w:pPr>
              <w:spacing w:after="160" w:line="259" w:lineRule="auto"/>
              <w:ind w:left="720"/>
              <w:contextualSpacing/>
              <w:jc w:val="both"/>
              <w:cnfStyle w:val="000000100000" w:firstRow="0" w:lastRow="0" w:firstColumn="0" w:lastColumn="0" w:oddVBand="0" w:evenVBand="0" w:oddHBand="1" w:evenHBand="0" w:firstRowFirstColumn="0" w:firstRowLastColumn="0" w:lastRowFirstColumn="0" w:lastRowLastColumn="0"/>
              <w:rPr>
                <w:noProof/>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numPr>
                      <w:ilvl w:val="0"/>
                      <w:numId w:val="9"/>
                    </w:numPr>
                    <w:contextualSpacing/>
                    <w:jc w:val="both"/>
                    <w:rPr>
                      <w:rFonts w:cs="Times New Roman"/>
                      <w:sz w:val="20"/>
                      <w:szCs w:val="20"/>
                      <w:lang w:val="en-US"/>
                    </w:rPr>
                  </w:pPr>
                  <w:r w:rsidRPr="009E44F2">
                    <w:rPr>
                      <w:rFonts w:cs="Times New Roman"/>
                      <w:sz w:val="20"/>
                      <w:szCs w:val="20"/>
                      <w:lang w:val="en-US"/>
                    </w:rPr>
                    <w:t>No data/information</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Von Bertalanffy K</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0.12 (</w:t>
                  </w:r>
                  <w:r w:rsidRPr="009E44F2">
                    <w:rPr>
                      <w:rFonts w:cs="Times New Roman"/>
                      <w:color w:val="FDAE61"/>
                      <w:sz w:val="20"/>
                      <w:szCs w:val="20"/>
                      <w:lang w:val="en-US"/>
                    </w:rPr>
                    <w:t>North Ireland</w:t>
                  </w:r>
                  <w:r w:rsidRPr="009E44F2">
                    <w:rPr>
                      <w:rFonts w:cs="Times New Roman"/>
                      <w:sz w:val="20"/>
                      <w:szCs w:val="20"/>
                      <w:lang w:val="en-US"/>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3 (</w:t>
                  </w:r>
                  <w:r w:rsidRPr="009E44F2">
                    <w:rPr>
                      <w:rFonts w:cs="Times New Roman"/>
                      <w:color w:val="FDAE61"/>
                      <w:sz w:val="20"/>
                      <w:szCs w:val="20"/>
                      <w:lang w:val="en-US"/>
                    </w:rPr>
                    <w:t>Atlantic, Gulf of Lion</w:t>
                  </w:r>
                  <w:r w:rsidRPr="009E44F2">
                    <w:rPr>
                      <w:rFonts w:cs="Times New Roman"/>
                      <w:sz w:val="20"/>
                      <w:szCs w:val="20"/>
                      <w:lang w:val="en-US"/>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 xml:space="preserve">14 (Northwest Wales) </w:t>
                  </w:r>
                  <w:r w:rsidRPr="009E44F2">
                    <w:rPr>
                      <w:rFonts w:cs="Times New Roman"/>
                      <w:noProof/>
                      <w:sz w:val="20"/>
                      <w:szCs w:val="20"/>
                      <w:lang w:val="en-US"/>
                    </w:rPr>
                    <w:t>(</w:t>
                  </w:r>
                  <w:r w:rsidRPr="009E44F2">
                    <w:rPr>
                      <w:rFonts w:cs="Times New Roman"/>
                      <w:noProof/>
                      <w:color w:val="D4D43F"/>
                      <w:sz w:val="20"/>
                      <w:szCs w:val="20"/>
                      <w:lang w:val="en-US"/>
                    </w:rPr>
                    <w:t>Tulkani 2017</w:t>
                  </w:r>
                  <w:r w:rsidRPr="009E44F2">
                    <w:rPr>
                      <w:rFonts w:cs="Times New Roman"/>
                      <w:noProof/>
                      <w:sz w:val="20"/>
                      <w:szCs w:val="20"/>
                      <w:lang w:val="en-US"/>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Natural mortality (M)</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No data/information</w:t>
                  </w:r>
                </w:p>
              </w:tc>
            </w:tr>
            <w:tr w:rsidR="00C168DC" w:rsidRPr="009E44F2" w:rsidTr="0099462F">
              <w:tc>
                <w:tcPr>
                  <w:tcW w:w="2598" w:type="dxa"/>
                </w:tcPr>
                <w:p w:rsidR="00C168DC" w:rsidRPr="009E44F2" w:rsidRDefault="00C168DC" w:rsidP="0099627D">
                  <w:pPr>
                    <w:contextualSpacing/>
                    <w:jc w:val="center"/>
                    <w:rPr>
                      <w:rFonts w:cs="Times New Roman"/>
                      <w:sz w:val="20"/>
                      <w:szCs w:val="20"/>
                      <w:lang w:val="en-US"/>
                    </w:rPr>
                  </w:pPr>
                  <w:r w:rsidRPr="009E44F2">
                    <w:rPr>
                      <w:rFonts w:cs="Times New Roman"/>
                      <w:sz w:val="20"/>
                      <w:szCs w:val="20"/>
                      <w:lang w:val="en-US"/>
                    </w:rPr>
                    <w:t>Maximum length (L</w:t>
                  </w:r>
                  <w:r w:rsidR="0099627D"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99627D" w:rsidP="00C168DC">
                  <w:pPr>
                    <w:numPr>
                      <w:ilvl w:val="0"/>
                      <w:numId w:val="10"/>
                    </w:numPr>
                    <w:contextualSpacing/>
                    <w:jc w:val="both"/>
                    <w:rPr>
                      <w:rFonts w:cs="Times New Roman"/>
                      <w:sz w:val="20"/>
                      <w:szCs w:val="20"/>
                      <w:lang w:val="en-US"/>
                    </w:rPr>
                  </w:pPr>
                  <w:r w:rsidRPr="009E44F2">
                    <w:rPr>
                      <w:rFonts w:cs="Times New Roman"/>
                      <w:sz w:val="20"/>
                      <w:szCs w:val="20"/>
                      <w:lang w:val="en-US"/>
                    </w:rPr>
                    <w:t>~ 50 cm TL (</w:t>
                  </w:r>
                  <w:r w:rsidRPr="009E44F2">
                    <w:rPr>
                      <w:rFonts w:cs="Times New Roman"/>
                      <w:color w:val="D4D43F"/>
                      <w:sz w:val="20"/>
                      <w:szCs w:val="20"/>
                      <w:lang w:val="en-US"/>
                    </w:rPr>
                    <w:t>North Sea, Expert information</w:t>
                  </w:r>
                  <w:r w:rsidRPr="009E44F2">
                    <w:rPr>
                      <w:rFonts w:cs="Times New Roman"/>
                      <w:sz w:val="20"/>
                      <w:szCs w:val="20"/>
                      <w:lang w:val="en-US"/>
                    </w:rPr>
                    <w:t>)</w:t>
                  </w:r>
                </w:p>
              </w:tc>
            </w:tr>
          </w:tbl>
          <w:p w:rsidR="00C168DC" w:rsidRPr="009E44F2" w:rsidRDefault="00C168DC" w:rsidP="00C168DC">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eastAsia="Times New Roman" w:cs="Times New Roman"/>
                <w:noProof/>
                <w:sz w:val="20"/>
                <w:szCs w:val="20"/>
                <w:lang w:val="en-US" w:eastAsia="de-DE"/>
              </w:rPr>
              <w:t>(</w:t>
            </w:r>
            <w:r w:rsidRPr="009E44F2">
              <w:rPr>
                <w:rFonts w:eastAsia="Times New Roman" w:cs="Times New Roman"/>
                <w:noProof/>
                <w:color w:val="D7191C"/>
                <w:sz w:val="20"/>
                <w:szCs w:val="20"/>
                <w:lang w:val="en-US" w:eastAsia="de-DE"/>
              </w:rPr>
              <w:t>Froese and Pauly 2021</w:t>
            </w:r>
            <w:r w:rsidRPr="009E44F2">
              <w:rPr>
                <w:rFonts w:eastAsia="Times New Roman" w:cs="Times New Roman"/>
                <w:noProof/>
                <w:sz w:val="20"/>
                <w:szCs w:val="20"/>
                <w:lang w:val="en-US" w:eastAsia="de-DE"/>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Sensitivity to other stressors</w:t>
            </w:r>
          </w:p>
        </w:tc>
        <w:tc>
          <w:tcPr>
            <w:tcW w:w="7115" w:type="dxa"/>
            <w:hideMark/>
          </w:tcPr>
          <w:p w:rsidR="00C168DC" w:rsidRPr="009E44F2" w:rsidRDefault="00C168DC" w:rsidP="009E01C8">
            <w:pPr>
              <w:pStyle w:val="ListParagraph"/>
              <w:numPr>
                <w:ilvl w:val="0"/>
                <w:numId w:val="116"/>
              </w:numP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No data/information</w:t>
            </w:r>
          </w:p>
        </w:tc>
      </w:tr>
    </w:tbl>
    <w:p w:rsidR="006A5DB9" w:rsidRPr="009E44F2" w:rsidRDefault="006A5DB9" w:rsidP="006A5DB9">
      <w:pPr>
        <w:rPr>
          <w:rFonts w:cs="Times New Roman"/>
          <w:b/>
          <w:sz w:val="18"/>
          <w:szCs w:val="18"/>
          <w:u w:val="single"/>
        </w:rPr>
      </w:pPr>
    </w:p>
    <w:p w:rsidR="006A5DB9" w:rsidRPr="009E44F2" w:rsidRDefault="006A5DB9" w:rsidP="006A5DB9">
      <w:pPr>
        <w:rPr>
          <w:rFonts w:cs="Times New Roman"/>
          <w:b/>
          <w:sz w:val="20"/>
          <w:szCs w:val="20"/>
        </w:rPr>
      </w:pP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t>Boglione, C., B. Bertolini, M. Russiello, and S. Cataudella. 1992. Embryonic and larval development of the thicklipped mullet (</w:t>
      </w:r>
      <w:r w:rsidRPr="009E44F2">
        <w:rPr>
          <w:rFonts w:cs="Times New Roman"/>
          <w:i/>
          <w:noProof/>
          <w:sz w:val="20"/>
          <w:lang w:val="en-US"/>
        </w:rPr>
        <w:t>Chelon labrosus</w:t>
      </w:r>
      <w:r w:rsidRPr="009E44F2">
        <w:rPr>
          <w:rFonts w:cs="Times New Roman"/>
          <w:noProof/>
          <w:sz w:val="20"/>
          <w:lang w:val="en-US"/>
        </w:rPr>
        <w:t xml:space="preserve">) under controlled reproduction conditions. </w:t>
      </w:r>
      <w:r w:rsidRPr="009E44F2">
        <w:rPr>
          <w:rFonts w:cs="Times New Roman"/>
          <w:i/>
          <w:noProof/>
          <w:sz w:val="20"/>
          <w:lang w:val="en-US"/>
        </w:rPr>
        <w:t>Aquaculture</w:t>
      </w:r>
      <w:r w:rsidRPr="009E44F2">
        <w:rPr>
          <w:rFonts w:cs="Times New Roman"/>
          <w:noProof/>
          <w:sz w:val="20"/>
          <w:lang w:val="en-US"/>
        </w:rPr>
        <w:t xml:space="preserve"> 101: 349-359.</w:t>
      </w: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t xml:space="preserve">Cardona, L. 2006. Habitat selection by grey mullets (Osteichthyes: Mugilidae) in Mediterranean estuaries: the role of salinity. </w:t>
      </w:r>
      <w:r w:rsidRPr="009E44F2">
        <w:rPr>
          <w:rFonts w:cs="Times New Roman"/>
          <w:i/>
          <w:noProof/>
          <w:sz w:val="20"/>
          <w:lang w:val="en-US"/>
        </w:rPr>
        <w:t>Scientia Marina</w:t>
      </w:r>
      <w:r w:rsidRPr="009E44F2">
        <w:rPr>
          <w:rFonts w:cs="Times New Roman"/>
          <w:noProof/>
          <w:sz w:val="20"/>
          <w:lang w:val="en-US"/>
        </w:rPr>
        <w:t xml:space="preserve"> 70: 443-455.</w:t>
      </w: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lastRenderedPageBreak/>
        <w:t>Froese, R., and D. Pauly. 2021. Editors. 2021. Fishbase. World Wide Web electronic publication. www.fishbase.org (06/10.2021).</w:t>
      </w:r>
    </w:p>
    <w:p w:rsidR="006A5DB9" w:rsidRPr="009E44F2" w:rsidRDefault="006A5DB9" w:rsidP="00D75596">
      <w:pPr>
        <w:spacing w:after="0" w:line="240" w:lineRule="auto"/>
        <w:ind w:left="720" w:hanging="360"/>
        <w:jc w:val="both"/>
        <w:rPr>
          <w:rFonts w:cs="Times New Roman"/>
          <w:noProof/>
          <w:sz w:val="20"/>
        </w:rPr>
      </w:pPr>
      <w:r w:rsidRPr="009E44F2">
        <w:rPr>
          <w:rFonts w:cs="Times New Roman"/>
          <w:noProof/>
          <w:sz w:val="20"/>
          <w:lang w:val="en-US"/>
        </w:rPr>
        <w:t xml:space="preserve">Gebhardt, H., and A. Ness. 2004. </w:t>
      </w:r>
      <w:r w:rsidRPr="009E44F2">
        <w:rPr>
          <w:rFonts w:cs="Times New Roman"/>
          <w:i/>
          <w:noProof/>
          <w:sz w:val="20"/>
        </w:rPr>
        <w:t>Fische. Die heimischen Süßwasserfische sowie Arten der Nord- und Ostsee</w:t>
      </w:r>
      <w:r w:rsidRPr="009E44F2">
        <w:rPr>
          <w:rFonts w:cs="Times New Roman"/>
          <w:noProof/>
          <w:sz w:val="20"/>
        </w:rPr>
        <w:t>: blv.</w:t>
      </w: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t xml:space="preserve">Heessen, H.J.L., N. Daan, and J. Ellis. 2015. </w:t>
      </w:r>
      <w:r w:rsidRPr="009E44F2">
        <w:rPr>
          <w:rFonts w:cs="Times New Roman"/>
          <w:i/>
          <w:noProof/>
          <w:sz w:val="20"/>
          <w:lang w:val="en-US"/>
        </w:rPr>
        <w:t>Fish atlas of the Celtic Sea, North Sea and Baltic Sea - Based on international research-vessel surveys</w:t>
      </w:r>
      <w:r w:rsidRPr="009E44F2">
        <w:rPr>
          <w:rFonts w:cs="Times New Roman"/>
          <w:noProof/>
          <w:sz w:val="20"/>
          <w:lang w:val="en-US"/>
        </w:rPr>
        <w:t>. Wageningen, Netherlands: Wageningen Academic Publishers.</w:t>
      </w: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t xml:space="preserve">Hickling, C.F. 1970. A Contribution to the Natural History of the English Grey Mullets [Pisces, Mugilidae]. </w:t>
      </w:r>
      <w:r w:rsidRPr="009E44F2">
        <w:rPr>
          <w:rFonts w:cs="Times New Roman"/>
          <w:i/>
          <w:noProof/>
          <w:sz w:val="20"/>
          <w:lang w:val="en-US"/>
        </w:rPr>
        <w:t>Journal of the Marine Biological Association of the United Kingdom</w:t>
      </w:r>
      <w:r w:rsidRPr="009E44F2">
        <w:rPr>
          <w:rFonts w:cs="Times New Roman"/>
          <w:noProof/>
          <w:sz w:val="20"/>
          <w:lang w:val="en-US"/>
        </w:rPr>
        <w:t xml:space="preserve"> 50: 609-633.</w:t>
      </w:r>
    </w:p>
    <w:p w:rsidR="006A5DB9" w:rsidRPr="009E44F2" w:rsidRDefault="006A5DB9" w:rsidP="00D75596">
      <w:pPr>
        <w:spacing w:after="0" w:line="240" w:lineRule="auto"/>
        <w:ind w:left="720" w:hanging="360"/>
        <w:jc w:val="both"/>
        <w:rPr>
          <w:rFonts w:cs="Times New Roman"/>
          <w:noProof/>
          <w:sz w:val="20"/>
        </w:rPr>
      </w:pPr>
      <w:r w:rsidRPr="009E44F2">
        <w:rPr>
          <w:rFonts w:cs="Times New Roman"/>
          <w:noProof/>
          <w:sz w:val="20"/>
          <w:lang w:val="en-US"/>
        </w:rPr>
        <w:t xml:space="preserve">Hotos, G.N., and N. Vlahos. 1998. Salinity tolerance of </w:t>
      </w:r>
      <w:r w:rsidRPr="009E44F2">
        <w:rPr>
          <w:rFonts w:cs="Times New Roman"/>
          <w:i/>
          <w:noProof/>
          <w:sz w:val="20"/>
          <w:lang w:val="en-US"/>
        </w:rPr>
        <w:t>Mugil cephalus</w:t>
      </w:r>
      <w:r w:rsidRPr="009E44F2">
        <w:rPr>
          <w:rFonts w:cs="Times New Roman"/>
          <w:noProof/>
          <w:sz w:val="20"/>
          <w:lang w:val="en-US"/>
        </w:rPr>
        <w:t xml:space="preserve"> and </w:t>
      </w:r>
      <w:r w:rsidRPr="009E44F2">
        <w:rPr>
          <w:rFonts w:cs="Times New Roman"/>
          <w:i/>
          <w:noProof/>
          <w:sz w:val="20"/>
          <w:lang w:val="en-US"/>
        </w:rPr>
        <w:t>Chelon labrosus</w:t>
      </w:r>
      <w:r w:rsidRPr="009E44F2">
        <w:rPr>
          <w:rFonts w:cs="Times New Roman"/>
          <w:noProof/>
          <w:sz w:val="20"/>
          <w:lang w:val="en-US"/>
        </w:rPr>
        <w:t xml:space="preserve"> (Pisces: Mugilidae) fry in experimental conditions. </w:t>
      </w:r>
      <w:r w:rsidRPr="009E44F2">
        <w:rPr>
          <w:rFonts w:cs="Times New Roman"/>
          <w:i/>
          <w:noProof/>
          <w:sz w:val="20"/>
        </w:rPr>
        <w:t>Aquaculture</w:t>
      </w:r>
      <w:r w:rsidRPr="009E44F2">
        <w:rPr>
          <w:rFonts w:cs="Times New Roman"/>
          <w:noProof/>
          <w:sz w:val="20"/>
        </w:rPr>
        <w:t xml:space="preserve"> 167: 329-338.</w:t>
      </w:r>
    </w:p>
    <w:p w:rsidR="006A5DB9" w:rsidRPr="009E44F2" w:rsidRDefault="006A5DB9" w:rsidP="00D75596">
      <w:pPr>
        <w:spacing w:after="0" w:line="240" w:lineRule="auto"/>
        <w:ind w:left="720" w:hanging="360"/>
        <w:jc w:val="both"/>
        <w:rPr>
          <w:rFonts w:cs="Times New Roman"/>
          <w:noProof/>
          <w:sz w:val="20"/>
        </w:rPr>
      </w:pPr>
      <w:r w:rsidRPr="009E44F2">
        <w:rPr>
          <w:rFonts w:cs="Times New Roman"/>
          <w:noProof/>
          <w:sz w:val="20"/>
        </w:rPr>
        <w:t xml:space="preserve">Maitland, P., and K. Linsell. 2007. </w:t>
      </w:r>
      <w:r w:rsidRPr="009E44F2">
        <w:rPr>
          <w:rFonts w:cs="Times New Roman"/>
          <w:i/>
          <w:noProof/>
          <w:sz w:val="20"/>
        </w:rPr>
        <w:t>Süßwasserfische: Alle Arten Europas gezeichnet</w:t>
      </w:r>
      <w:r w:rsidRPr="009E44F2">
        <w:rPr>
          <w:rFonts w:cs="Times New Roman"/>
          <w:noProof/>
          <w:sz w:val="20"/>
        </w:rPr>
        <w:t>: Kosmos, 2007.</w:t>
      </w: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t xml:space="preserve">McDowall, R.M. 1997. The evolution of diadromy in fishes (revisited) and its place in phylogenetic analysis. </w:t>
      </w:r>
      <w:r w:rsidRPr="009E44F2">
        <w:rPr>
          <w:rFonts w:cs="Times New Roman"/>
          <w:i/>
          <w:noProof/>
          <w:sz w:val="20"/>
          <w:lang w:val="en-US"/>
        </w:rPr>
        <w:t>Reviews in Fish Biology and Fisheries</w:t>
      </w:r>
      <w:r w:rsidRPr="009E44F2">
        <w:rPr>
          <w:rFonts w:cs="Times New Roman"/>
          <w:noProof/>
          <w:sz w:val="20"/>
          <w:lang w:val="en-US"/>
        </w:rPr>
        <w:t xml:space="preserve"> 7: 443-462.</w:t>
      </w:r>
    </w:p>
    <w:p w:rsidR="006A5DB9" w:rsidRPr="009E44F2" w:rsidRDefault="006A5DB9" w:rsidP="00D75596">
      <w:pPr>
        <w:spacing w:after="0" w:line="240" w:lineRule="auto"/>
        <w:ind w:left="720" w:hanging="360"/>
        <w:jc w:val="both"/>
        <w:rPr>
          <w:rFonts w:cs="Times New Roman"/>
          <w:noProof/>
          <w:sz w:val="20"/>
          <w:lang w:val="en-US"/>
        </w:rPr>
      </w:pPr>
      <w:r w:rsidRPr="009E44F2">
        <w:rPr>
          <w:rFonts w:cs="Times New Roman"/>
          <w:noProof/>
          <w:sz w:val="20"/>
          <w:lang w:val="en-US"/>
        </w:rPr>
        <w:t xml:space="preserve">Schaber, M., L. Marohn, C. Petereit, J.P. Schroeder, K. Zumholz, and R. Hanel. 2011. Newcomers in the Baltic Sea: an attempt to trace the origins and whereabouts of thicklip grey mullet </w:t>
      </w:r>
      <w:r w:rsidRPr="009E44F2">
        <w:rPr>
          <w:rFonts w:cs="Times New Roman"/>
          <w:i/>
          <w:noProof/>
          <w:sz w:val="20"/>
          <w:lang w:val="en-US"/>
        </w:rPr>
        <w:t>Chelon labrosus</w:t>
      </w:r>
      <w:r w:rsidRPr="009E44F2">
        <w:rPr>
          <w:rFonts w:cs="Times New Roman"/>
          <w:noProof/>
          <w:sz w:val="20"/>
          <w:lang w:val="en-US"/>
        </w:rPr>
        <w:t xml:space="preserve">. </w:t>
      </w:r>
      <w:r w:rsidRPr="009E44F2">
        <w:rPr>
          <w:rFonts w:cs="Times New Roman"/>
          <w:i/>
          <w:noProof/>
          <w:sz w:val="20"/>
          <w:lang w:val="en-US"/>
        </w:rPr>
        <w:t>Fisheries Science</w:t>
      </w:r>
      <w:r w:rsidRPr="009E44F2">
        <w:rPr>
          <w:rFonts w:cs="Times New Roman"/>
          <w:noProof/>
          <w:sz w:val="20"/>
          <w:lang w:val="en-US"/>
        </w:rPr>
        <w:t xml:space="preserve"> 77: 757.</w:t>
      </w:r>
    </w:p>
    <w:p w:rsidR="006A5DB9" w:rsidRPr="009E44F2" w:rsidRDefault="006A5DB9" w:rsidP="00D75596">
      <w:pPr>
        <w:spacing w:line="240" w:lineRule="auto"/>
        <w:ind w:left="720" w:hanging="360"/>
        <w:jc w:val="both"/>
        <w:rPr>
          <w:rFonts w:cs="Times New Roman"/>
          <w:noProof/>
          <w:sz w:val="20"/>
          <w:lang w:val="en-US"/>
        </w:rPr>
      </w:pPr>
      <w:r w:rsidRPr="009E44F2">
        <w:rPr>
          <w:rFonts w:cs="Times New Roman"/>
          <w:noProof/>
          <w:sz w:val="20"/>
          <w:lang w:val="en-US"/>
        </w:rPr>
        <w:t xml:space="preserve">Tulkani, R.H.M. 2017. Population Biology of Two Species of Grey Mullet, </w:t>
      </w:r>
      <w:r w:rsidRPr="009E44F2">
        <w:rPr>
          <w:rFonts w:cs="Times New Roman"/>
          <w:i/>
          <w:noProof/>
          <w:sz w:val="20"/>
          <w:lang w:val="en-US"/>
        </w:rPr>
        <w:t xml:space="preserve">Liza abu </w:t>
      </w:r>
      <w:r w:rsidRPr="009E44F2">
        <w:rPr>
          <w:rFonts w:cs="Times New Roman"/>
          <w:noProof/>
          <w:sz w:val="20"/>
          <w:lang w:val="en-US"/>
        </w:rPr>
        <w:t xml:space="preserve">in Central Iraq (Heckel, 1843) and </w:t>
      </w:r>
      <w:r w:rsidRPr="009E44F2">
        <w:rPr>
          <w:rFonts w:cs="Times New Roman"/>
          <w:i/>
          <w:noProof/>
          <w:sz w:val="20"/>
          <w:lang w:val="en-US"/>
        </w:rPr>
        <w:t>Chelon labrosus</w:t>
      </w:r>
      <w:r w:rsidRPr="009E44F2">
        <w:rPr>
          <w:rFonts w:cs="Times New Roman"/>
          <w:noProof/>
          <w:sz w:val="20"/>
          <w:lang w:val="en-US"/>
        </w:rPr>
        <w:t xml:space="preserve"> (Risso, 1827) in North West Wales. Ph.D, Bangor University (United Kingdom), Ann Arbor. https://www.proquest.com/dissertations-theses/population-biology-two-species-grey-mullet-em/docview/2001129447/se-2?accountid=11262.</w:t>
      </w:r>
    </w:p>
    <w:p w:rsidR="0050317F" w:rsidRPr="009E44F2" w:rsidRDefault="0050317F" w:rsidP="00D75596">
      <w:pPr>
        <w:jc w:val="both"/>
        <w:rPr>
          <w:rFonts w:cs="Times New Roman"/>
          <w:b/>
          <w:sz w:val="16"/>
          <w:szCs w:val="18"/>
          <w:u w:val="single"/>
          <w:lang w:val="en-US"/>
        </w:rPr>
      </w:pPr>
    </w:p>
    <w:p w:rsidR="00016514" w:rsidRPr="009E44F2" w:rsidRDefault="00016514" w:rsidP="00A80B57">
      <w:pPr>
        <w:rPr>
          <w:rFonts w:cs="Times New Roman"/>
          <w:b/>
          <w:sz w:val="20"/>
          <w:szCs w:val="18"/>
          <w:u w:val="single"/>
          <w:lang w:val="en-US"/>
        </w:rPr>
      </w:pPr>
    </w:p>
    <w:p w:rsidR="0047737A" w:rsidRPr="009E44F2" w:rsidRDefault="0012197C" w:rsidP="0047737A">
      <w:pPr>
        <w:rPr>
          <w:rFonts w:cs="Times New Roman"/>
          <w:b/>
          <w:sz w:val="28"/>
          <w:szCs w:val="28"/>
          <w:u w:val="single"/>
          <w:lang w:val="en-US"/>
        </w:rPr>
      </w:pPr>
      <w:r w:rsidRPr="009E44F2">
        <w:rPr>
          <w:rFonts w:cs="Times New Roman"/>
          <w:b/>
          <w:sz w:val="28"/>
          <w:szCs w:val="28"/>
          <w:u w:val="single"/>
          <w:lang w:val="en-US"/>
        </w:rPr>
        <w:t xml:space="preserve">Hornhecht - </w:t>
      </w:r>
      <w:r w:rsidR="0047737A" w:rsidRPr="009E44F2">
        <w:rPr>
          <w:rFonts w:cs="Times New Roman"/>
          <w:b/>
          <w:sz w:val="28"/>
          <w:szCs w:val="28"/>
          <w:u w:val="single"/>
          <w:lang w:val="en-US"/>
        </w:rPr>
        <w:t>Garfish (</w:t>
      </w:r>
      <w:r w:rsidR="0047737A" w:rsidRPr="009E44F2">
        <w:rPr>
          <w:rFonts w:cs="Times New Roman"/>
          <w:b/>
          <w:i/>
          <w:sz w:val="28"/>
          <w:szCs w:val="28"/>
          <w:u w:val="single"/>
          <w:lang w:val="en-US"/>
        </w:rPr>
        <w:t>Belone belone</w:t>
      </w:r>
      <w:r w:rsidR="0047737A" w:rsidRPr="009E44F2">
        <w:rPr>
          <w:rFonts w:cs="Times New Roman"/>
          <w:b/>
          <w:sz w:val="28"/>
          <w:szCs w:val="28"/>
          <w:u w:val="single"/>
          <w:lang w:val="en-US"/>
        </w:rPr>
        <w:t>)</w:t>
      </w:r>
    </w:p>
    <w:p w:rsidR="0047737A" w:rsidRPr="009E44F2" w:rsidRDefault="0012197C" w:rsidP="0047737A">
      <w:pPr>
        <w:rPr>
          <w:rFonts w:cs="Times New Roman"/>
          <w:b/>
          <w:szCs w:val="24"/>
          <w:lang w:val="en-US"/>
        </w:rPr>
      </w:pPr>
      <w:r w:rsidRPr="009E44F2">
        <w:rPr>
          <w:rFonts w:cs="Times New Roman"/>
          <w:b/>
          <w:szCs w:val="24"/>
          <w:lang w:val="en-US"/>
        </w:rPr>
        <w:t>Additiona</w:t>
      </w:r>
      <w:r w:rsidR="0047737A" w:rsidRPr="009E44F2">
        <w:rPr>
          <w:rFonts w:cs="Times New Roman"/>
          <w:b/>
          <w:szCs w:val="24"/>
          <w:lang w:val="en-US"/>
        </w:rPr>
        <w:t>l information</w:t>
      </w:r>
    </w:p>
    <w:tbl>
      <w:tblPr>
        <w:tblStyle w:val="TableGrid"/>
        <w:tblW w:w="0" w:type="auto"/>
        <w:tblLook w:val="04A0" w:firstRow="1" w:lastRow="0" w:firstColumn="1" w:lastColumn="0" w:noHBand="0" w:noVBand="1"/>
      </w:tblPr>
      <w:tblGrid>
        <w:gridCol w:w="2127"/>
        <w:gridCol w:w="6935"/>
      </w:tblGrid>
      <w:tr w:rsidR="0047737A" w:rsidRPr="009E44F2" w:rsidTr="0099462F">
        <w:tc>
          <w:tcPr>
            <w:tcW w:w="2127" w:type="dxa"/>
            <w:tcBorders>
              <w:left w:val="nil"/>
            </w:tcBorders>
          </w:tcPr>
          <w:p w:rsidR="0047737A" w:rsidRPr="009E44F2" w:rsidRDefault="0047737A"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47737A" w:rsidRPr="009E44F2" w:rsidRDefault="0047737A" w:rsidP="0047737A">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Western Baltic Sea and Baltic Proper </w:t>
            </w:r>
            <w:r w:rsidRPr="009E44F2">
              <w:rPr>
                <w:rFonts w:cs="Times New Roman"/>
                <w:noProof/>
                <w:sz w:val="20"/>
                <w:szCs w:val="20"/>
                <w:lang w:val="en-US"/>
              </w:rPr>
              <w:t>(</w:t>
            </w:r>
            <w:r w:rsidRPr="009E44F2">
              <w:rPr>
                <w:rFonts w:cs="Times New Roman"/>
                <w:noProof/>
                <w:color w:val="2C7BB6"/>
                <w:sz w:val="20"/>
                <w:szCs w:val="20"/>
                <w:lang w:val="en-US"/>
              </w:rPr>
              <w:t>Alter and Peck, 2021</w:t>
            </w:r>
            <w:r w:rsidRPr="009E44F2">
              <w:rPr>
                <w:rFonts w:cs="Times New Roman"/>
                <w:noProof/>
                <w:sz w:val="20"/>
                <w:szCs w:val="20"/>
                <w:lang w:val="en-US"/>
              </w:rPr>
              <w:t xml:space="preserve">; </w:t>
            </w:r>
            <w:r w:rsidRPr="009E44F2">
              <w:rPr>
                <w:rFonts w:cs="Times New Roman"/>
                <w:noProof/>
                <w:color w:val="74ADD1"/>
                <w:sz w:val="20"/>
                <w:szCs w:val="20"/>
                <w:lang w:val="en-US"/>
              </w:rPr>
              <w:t>Veneranta and Urho 2021</w:t>
            </w:r>
            <w:r w:rsidRPr="009E44F2">
              <w:rPr>
                <w:rFonts w:cs="Times New Roman"/>
                <w:noProof/>
                <w:sz w:val="20"/>
                <w:szCs w:val="20"/>
                <w:lang w:val="en-US"/>
              </w:rPr>
              <w:t>)</w:t>
            </w:r>
          </w:p>
        </w:tc>
      </w:tr>
      <w:tr w:rsidR="0047737A" w:rsidRPr="009E44F2" w:rsidTr="0099462F">
        <w:tc>
          <w:tcPr>
            <w:tcW w:w="2127" w:type="dxa"/>
            <w:tcBorders>
              <w:left w:val="nil"/>
            </w:tcBorders>
          </w:tcPr>
          <w:p w:rsidR="0047737A" w:rsidRPr="009E44F2" w:rsidRDefault="0047737A"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47737A" w:rsidRPr="009E44F2" w:rsidRDefault="0047737A" w:rsidP="0047737A">
            <w:pPr>
              <w:pStyle w:val="ListParagraph"/>
              <w:numPr>
                <w:ilvl w:val="0"/>
                <w:numId w:val="12"/>
              </w:numPr>
              <w:jc w:val="both"/>
              <w:rPr>
                <w:rFonts w:cs="Times New Roman"/>
                <w:sz w:val="20"/>
                <w:szCs w:val="20"/>
                <w:lang w:val="en-US"/>
              </w:rPr>
            </w:pPr>
            <w:r w:rsidRPr="009E44F2">
              <w:rPr>
                <w:rFonts w:cs="Times New Roman"/>
                <w:sz w:val="20"/>
                <w:szCs w:val="20"/>
                <w:lang w:val="en-US"/>
              </w:rPr>
              <w:t>No data/information</w:t>
            </w:r>
          </w:p>
        </w:tc>
      </w:tr>
      <w:tr w:rsidR="0047737A" w:rsidRPr="009E44F2" w:rsidTr="0099462F">
        <w:tc>
          <w:tcPr>
            <w:tcW w:w="2127" w:type="dxa"/>
            <w:tcBorders>
              <w:left w:val="nil"/>
            </w:tcBorders>
          </w:tcPr>
          <w:p w:rsidR="0047737A" w:rsidRPr="009E44F2" w:rsidRDefault="0047737A"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47737A" w:rsidRPr="009E44F2" w:rsidRDefault="0047737A" w:rsidP="0047737A">
            <w:pPr>
              <w:pStyle w:val="ListParagraph"/>
              <w:numPr>
                <w:ilvl w:val="0"/>
                <w:numId w:val="12"/>
              </w:numPr>
              <w:jc w:val="both"/>
              <w:rPr>
                <w:rFonts w:cs="Times New Roman"/>
                <w:sz w:val="20"/>
                <w:szCs w:val="20"/>
                <w:lang w:val="en-US"/>
              </w:rPr>
            </w:pPr>
            <w:r w:rsidRPr="009E44F2">
              <w:rPr>
                <w:rFonts w:cs="Times New Roman"/>
                <w:sz w:val="20"/>
                <w:szCs w:val="20"/>
                <w:lang w:val="en-US"/>
              </w:rPr>
              <w:t>No data/information</w:t>
            </w:r>
          </w:p>
        </w:tc>
      </w:tr>
      <w:tr w:rsidR="0047737A" w:rsidRPr="009E44F2" w:rsidTr="0099462F">
        <w:tc>
          <w:tcPr>
            <w:tcW w:w="2127" w:type="dxa"/>
            <w:tcBorders>
              <w:left w:val="nil"/>
              <w:bottom w:val="single" w:sz="4" w:space="0" w:color="auto"/>
            </w:tcBorders>
          </w:tcPr>
          <w:p w:rsidR="0047737A" w:rsidRPr="009E44F2" w:rsidRDefault="0047737A"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right w:val="nil"/>
            </w:tcBorders>
          </w:tcPr>
          <w:p w:rsidR="0047737A" w:rsidRPr="009E44F2" w:rsidRDefault="0047737A" w:rsidP="0047737A">
            <w:pPr>
              <w:pStyle w:val="ListParagraph"/>
              <w:numPr>
                <w:ilvl w:val="0"/>
                <w:numId w:val="12"/>
              </w:numPr>
              <w:jc w:val="both"/>
              <w:rPr>
                <w:rFonts w:cs="Times New Roman"/>
                <w:sz w:val="20"/>
                <w:szCs w:val="20"/>
                <w:lang w:val="en-US"/>
              </w:rPr>
            </w:pPr>
            <w:r w:rsidRPr="009E44F2">
              <w:rPr>
                <w:rFonts w:cs="Times New Roman"/>
                <w:sz w:val="20"/>
                <w:szCs w:val="20"/>
                <w:lang w:val="en-US"/>
              </w:rPr>
              <w:t>No data/information</w:t>
            </w:r>
          </w:p>
        </w:tc>
      </w:tr>
      <w:tr w:rsidR="0047737A" w:rsidRPr="009E44F2" w:rsidTr="0099462F">
        <w:tc>
          <w:tcPr>
            <w:tcW w:w="9062" w:type="dxa"/>
            <w:gridSpan w:val="2"/>
            <w:tcBorders>
              <w:left w:val="nil"/>
              <w:right w:val="nil"/>
            </w:tcBorders>
          </w:tcPr>
          <w:p w:rsidR="0047737A" w:rsidRPr="009E44F2" w:rsidRDefault="0047737A" w:rsidP="0099462F">
            <w:pPr>
              <w:jc w:val="both"/>
              <w:rPr>
                <w:rFonts w:cs="Times New Roman"/>
                <w:sz w:val="20"/>
                <w:szCs w:val="20"/>
                <w:lang w:val="en-US"/>
              </w:rPr>
            </w:pPr>
          </w:p>
        </w:tc>
      </w:tr>
    </w:tbl>
    <w:p w:rsidR="0047737A" w:rsidRPr="009E44F2" w:rsidRDefault="0047737A" w:rsidP="0047737A">
      <w:pPr>
        <w:rPr>
          <w:rFonts w:cs="Times New Roman"/>
          <w:sz w:val="18"/>
          <w:szCs w:val="18"/>
        </w:rPr>
      </w:pPr>
    </w:p>
    <w:p w:rsidR="0047737A" w:rsidRPr="009E44F2" w:rsidRDefault="0047737A" w:rsidP="0047737A">
      <w:pPr>
        <w:rPr>
          <w:rFonts w:cs="Times New Roman"/>
          <w:sz w:val="20"/>
          <w:szCs w:val="20"/>
          <w:lang w:val="en-US"/>
        </w:rPr>
      </w:pPr>
      <w:r w:rsidRPr="009E44F2">
        <w:rPr>
          <w:rFonts w:cs="Times New Roman"/>
          <w:noProof/>
          <w:sz w:val="20"/>
          <w:szCs w:val="20"/>
          <w:lang w:eastAsia="de-DE"/>
        </w:rPr>
        <w:lastRenderedPageBreak/>
        <w:drawing>
          <wp:inline distT="0" distB="0" distL="0" distR="0" wp14:anchorId="3174DE96" wp14:editId="6B8BEA85">
            <wp:extent cx="4644812" cy="4101586"/>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56">
                      <a:extLst>
                        <a:ext uri="{28A0092B-C50C-407E-A947-70E740481C1C}">
                          <a14:useLocalDpi xmlns:a14="http://schemas.microsoft.com/office/drawing/2010/main" val="0"/>
                        </a:ext>
                      </a:extLst>
                    </a:blip>
                    <a:stretch>
                      <a:fillRect/>
                    </a:stretch>
                  </pic:blipFill>
                  <pic:spPr>
                    <a:xfrm>
                      <a:off x="0" y="0"/>
                      <a:ext cx="4650534" cy="4106638"/>
                    </a:xfrm>
                    <a:prstGeom prst="rect">
                      <a:avLst/>
                    </a:prstGeom>
                  </pic:spPr>
                </pic:pic>
              </a:graphicData>
            </a:graphic>
          </wp:inline>
        </w:drawing>
      </w:r>
      <w:r w:rsidR="000A359F" w:rsidRPr="009E44F2">
        <w:rPr>
          <w:rFonts w:cs="Times New Roman"/>
          <w:noProof/>
          <w:sz w:val="20"/>
          <w:szCs w:val="20"/>
          <w:lang w:val="en-US"/>
        </w:rPr>
        <w:tab/>
      </w:r>
      <w:r w:rsidR="000A359F" w:rsidRPr="009E44F2">
        <w:rPr>
          <w:rFonts w:cs="Times New Roman"/>
          <w:noProof/>
          <w:sz w:val="20"/>
          <w:szCs w:val="20"/>
          <w:lang w:val="en-US"/>
        </w:rPr>
        <w:tab/>
      </w:r>
      <w:r w:rsidRPr="009E44F2">
        <w:rPr>
          <w:rFonts w:cs="Times New Roman"/>
          <w:noProof/>
          <w:sz w:val="20"/>
          <w:szCs w:val="20"/>
          <w:lang w:val="en-US"/>
        </w:rPr>
        <w:t>(</w:t>
      </w:r>
      <w:r w:rsidRPr="009E44F2">
        <w:rPr>
          <w:rFonts w:cs="Times New Roman"/>
          <w:noProof/>
          <w:color w:val="74ADD1"/>
          <w:sz w:val="20"/>
          <w:szCs w:val="20"/>
          <w:lang w:val="en-US"/>
        </w:rPr>
        <w:t>Veneranta and Urho 2021</w:t>
      </w:r>
      <w:r w:rsidRPr="009E44F2">
        <w:rPr>
          <w:rFonts w:cs="Times New Roman"/>
          <w:noProof/>
          <w:sz w:val="20"/>
          <w:szCs w:val="20"/>
          <w:lang w:val="en-US"/>
        </w:rPr>
        <w:t>)</w:t>
      </w:r>
    </w:p>
    <w:p w:rsidR="0047737A" w:rsidRPr="009E44F2" w:rsidRDefault="0047737A" w:rsidP="0047737A">
      <w:pPr>
        <w:rPr>
          <w:rFonts w:cs="Times New Roman"/>
          <w:sz w:val="18"/>
          <w:szCs w:val="18"/>
          <w:lang w:val="en-US"/>
        </w:rPr>
      </w:pPr>
    </w:p>
    <w:tbl>
      <w:tblPr>
        <w:tblStyle w:val="PlainTable2"/>
        <w:tblW w:w="0" w:type="auto"/>
        <w:tblLook w:val="04A0" w:firstRow="1" w:lastRow="0" w:firstColumn="1" w:lastColumn="0" w:noHBand="0" w:noVBand="1"/>
      </w:tblPr>
      <w:tblGrid>
        <w:gridCol w:w="1957"/>
        <w:gridCol w:w="7115"/>
      </w:tblGrid>
      <w:tr w:rsidR="00C168DC"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lang w:val="en-US"/>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lang w:val="en-US"/>
              </w:rPr>
            </w:pPr>
            <w:r w:rsidRPr="009E44F2">
              <w:rPr>
                <w:rFonts w:cs="Times New Roman"/>
                <w:bCs w:val="0"/>
                <w:sz w:val="20"/>
                <w:szCs w:val="20"/>
                <w:lang w:val="en-US"/>
              </w:rPr>
              <w:t>Information: Garfish</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Habitat specificity</w:t>
            </w:r>
          </w:p>
        </w:tc>
        <w:tc>
          <w:tcPr>
            <w:tcW w:w="7115" w:type="dxa"/>
          </w:tcPr>
          <w:p w:rsidR="00C168DC" w:rsidRPr="009E44F2" w:rsidRDefault="00C168DC" w:rsidP="008934DE">
            <w:pPr>
              <w:pStyle w:val="ListParagraph"/>
              <w:numPr>
                <w:ilvl w:val="0"/>
                <w:numId w:val="7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in coastal waters on littoral vegetation </w:t>
            </w:r>
            <w:r w:rsidRPr="009E44F2">
              <w:rPr>
                <w:rFonts w:cs="Times New Roman"/>
                <w:noProof/>
                <w:sz w:val="20"/>
                <w:szCs w:val="20"/>
                <w:lang w:val="en-US"/>
              </w:rPr>
              <w:t>(</w:t>
            </w:r>
            <w:r w:rsidRPr="009E44F2">
              <w:rPr>
                <w:rFonts w:cs="Times New Roman"/>
                <w:noProof/>
                <w:color w:val="D4D43F"/>
                <w:sz w:val="20"/>
                <w:szCs w:val="20"/>
                <w:lang w:val="en-US"/>
              </w:rPr>
              <w:t>Fonds et al. 1974; Polte and Asmus 2006</w:t>
            </w:r>
            <w:r w:rsidRPr="009E44F2">
              <w:rPr>
                <w:rFonts w:cs="Times New Roman"/>
                <w:noProof/>
                <w:sz w:val="20"/>
                <w:szCs w:val="20"/>
                <w:lang w:val="en-US"/>
              </w:rPr>
              <w:t>)</w:t>
            </w:r>
          </w:p>
          <w:p w:rsidR="00C168DC" w:rsidRPr="009E44F2" w:rsidRDefault="00C168DC" w:rsidP="008934DE">
            <w:pPr>
              <w:pStyle w:val="ListParagraph"/>
              <w:numPr>
                <w:ilvl w:val="0"/>
                <w:numId w:val="7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Shallow Seagrass beds </w:t>
            </w:r>
            <w:r w:rsidRPr="009E44F2">
              <w:rPr>
                <w:rFonts w:cs="Times New Roman"/>
                <w:i/>
                <w:sz w:val="20"/>
                <w:szCs w:val="20"/>
                <w:lang w:val="en-US"/>
              </w:rPr>
              <w:t>Zostera noltii</w:t>
            </w:r>
            <w:r w:rsidRPr="009E44F2">
              <w:rPr>
                <w:rFonts w:cs="Times New Roman"/>
                <w:sz w:val="20"/>
                <w:szCs w:val="20"/>
                <w:lang w:val="en-US"/>
              </w:rPr>
              <w:t xml:space="preserve"> on shallow sandy bottoms as spawning substrate (North Sea) </w:t>
            </w:r>
            <w:r w:rsidRPr="009E44F2">
              <w:rPr>
                <w:rFonts w:cs="Times New Roman"/>
                <w:noProof/>
                <w:sz w:val="20"/>
                <w:szCs w:val="20"/>
                <w:lang w:val="en-US"/>
              </w:rPr>
              <w:t>(</w:t>
            </w:r>
            <w:r w:rsidRPr="009E44F2">
              <w:rPr>
                <w:rFonts w:cs="Times New Roman"/>
                <w:noProof/>
                <w:color w:val="D4D43F"/>
                <w:sz w:val="20"/>
                <w:szCs w:val="20"/>
                <w:lang w:val="en-US"/>
              </w:rPr>
              <w:t>Polte 2004</w:t>
            </w:r>
            <w:r w:rsidRPr="009E44F2">
              <w:rPr>
                <w:rFonts w:cs="Times New Roman"/>
                <w:noProof/>
                <w:sz w:val="20"/>
                <w:szCs w:val="20"/>
                <w:lang w:val="en-US"/>
              </w:rPr>
              <w:t>)</w:t>
            </w:r>
          </w:p>
          <w:p w:rsidR="00C168DC" w:rsidRPr="009E44F2" w:rsidRDefault="00A25444" w:rsidP="008934DE">
            <w:pPr>
              <w:pStyle w:val="ListParagraph"/>
              <w:numPr>
                <w:ilvl w:val="0"/>
                <w:numId w:val="7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H</w:t>
            </w:r>
            <w:r w:rsidR="00C168DC" w:rsidRPr="009E44F2">
              <w:rPr>
                <w:rFonts w:cs="Times New Roman"/>
                <w:sz w:val="20"/>
                <w:szCs w:val="20"/>
                <w:lang w:val="en-US"/>
              </w:rPr>
              <w:t>abitats along shallow sandy shores where the temperature is higher than in adjacent open water area (</w:t>
            </w:r>
            <w:r w:rsidR="00C168DC" w:rsidRPr="009E44F2">
              <w:rPr>
                <w:rFonts w:cs="Times New Roman"/>
                <w:color w:val="74ADD1"/>
                <w:sz w:val="20"/>
                <w:szCs w:val="20"/>
                <w:lang w:val="en-US"/>
              </w:rPr>
              <w:t>Veneranta and Urho 2021</w:t>
            </w:r>
            <w:r w:rsidR="00C168DC" w:rsidRPr="009E44F2">
              <w:rPr>
                <w:rFonts w:cs="Times New Roman"/>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Prey specificity</w:t>
            </w:r>
          </w:p>
        </w:tc>
        <w:tc>
          <w:tcPr>
            <w:tcW w:w="7115" w:type="dxa"/>
            <w:hideMark/>
          </w:tcPr>
          <w:p w:rsidR="00C168DC" w:rsidRPr="009E44F2" w:rsidRDefault="00C168DC" w:rsidP="008934DE">
            <w:pPr>
              <w:pStyle w:val="ListParagraph"/>
              <w:numPr>
                <w:ilvl w:val="0"/>
                <w:numId w:val="7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Opportunistic (pelagic nekton) </w:t>
            </w:r>
            <w:r w:rsidRPr="009E44F2">
              <w:rPr>
                <w:rFonts w:cs="Times New Roman"/>
                <w:noProof/>
                <w:sz w:val="20"/>
                <w:szCs w:val="20"/>
                <w:lang w:val="en-US"/>
              </w:rPr>
              <w:t>(</w:t>
            </w:r>
            <w:r w:rsidRPr="009E44F2">
              <w:rPr>
                <w:rFonts w:cs="Times New Roman"/>
                <w:noProof/>
                <w:color w:val="2C7BB6"/>
                <w:sz w:val="20"/>
                <w:szCs w:val="20"/>
                <w:lang w:val="en-US"/>
              </w:rPr>
              <w:t>Alter and Peck 2021</w:t>
            </w:r>
            <w:r w:rsidRPr="009E44F2">
              <w:rPr>
                <w:rFonts w:cs="Times New Roman"/>
                <w:noProof/>
                <w:sz w:val="20"/>
                <w:szCs w:val="20"/>
                <w:lang w:val="en-US"/>
              </w:rPr>
              <w:t xml:space="preserve">; </w:t>
            </w:r>
            <w:r w:rsidRPr="009E44F2">
              <w:rPr>
                <w:rFonts w:cs="Times New Roman"/>
                <w:noProof/>
                <w:color w:val="FDAE61"/>
                <w:sz w:val="20"/>
                <w:szCs w:val="20"/>
                <w:lang w:val="en-US"/>
              </w:rPr>
              <w:t>Dorman 1988</w:t>
            </w:r>
            <w:r w:rsidRPr="009E44F2">
              <w:rPr>
                <w:rFonts w:cs="Times New Roman"/>
                <w:noProof/>
                <w:sz w:val="20"/>
                <w:szCs w:val="20"/>
                <w:lang w:val="en-US"/>
              </w:rPr>
              <w:t>)</w:t>
            </w:r>
          </w:p>
          <w:p w:rsidR="00C168DC" w:rsidRPr="009E44F2" w:rsidRDefault="00C168DC" w:rsidP="008934DE">
            <w:pPr>
              <w:pStyle w:val="ListParagraph"/>
              <w:numPr>
                <w:ilvl w:val="0"/>
                <w:numId w:val="7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E44F2">
              <w:rPr>
                <w:rFonts w:cs="Times New Roman"/>
                <w:sz w:val="20"/>
                <w:szCs w:val="20"/>
              </w:rPr>
              <w:t xml:space="preserve">Juveniles (30 mm): </w:t>
            </w:r>
            <w:r w:rsidR="00A25444" w:rsidRPr="009E44F2">
              <w:rPr>
                <w:rFonts w:cs="Times New Roman"/>
                <w:sz w:val="20"/>
                <w:szCs w:val="20"/>
              </w:rPr>
              <w:t>C</w:t>
            </w:r>
            <w:r w:rsidRPr="009E44F2">
              <w:rPr>
                <w:rFonts w:cs="Times New Roman"/>
                <w:sz w:val="20"/>
                <w:szCs w:val="20"/>
              </w:rPr>
              <w:t xml:space="preserve">annibalism </w:t>
            </w:r>
            <w:r w:rsidRPr="009E44F2">
              <w:rPr>
                <w:rFonts w:cs="Times New Roman"/>
                <w:noProof/>
                <w:sz w:val="20"/>
                <w:szCs w:val="20"/>
              </w:rPr>
              <w:t>(</w:t>
            </w:r>
            <w:r w:rsidRPr="009E44F2">
              <w:rPr>
                <w:rFonts w:cs="Times New Roman"/>
                <w:noProof/>
                <w:color w:val="2C7BB6"/>
                <w:sz w:val="20"/>
                <w:szCs w:val="20"/>
              </w:rPr>
              <w:t>von Westernhagen 1974</w:t>
            </w:r>
            <w:r w:rsidRPr="009E44F2">
              <w:rPr>
                <w:rFonts w:cs="Times New Roman"/>
                <w:noProof/>
                <w:sz w:val="20"/>
                <w:szCs w:val="20"/>
              </w:rPr>
              <w:t>)</w:t>
            </w:r>
            <w:r w:rsidRPr="009E44F2">
              <w:rPr>
                <w:rFonts w:cs="Times New Roman"/>
                <w:sz w:val="20"/>
                <w:szCs w:val="20"/>
              </w:rPr>
              <w:t xml:space="preserve"> </w:t>
            </w:r>
          </w:p>
          <w:p w:rsidR="00C168DC" w:rsidRPr="009E44F2" w:rsidRDefault="00C168DC" w:rsidP="008934DE">
            <w:pPr>
              <w:pStyle w:val="ListParagraph"/>
              <w:numPr>
                <w:ilvl w:val="0"/>
                <w:numId w:val="7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Juvenile (post-larval) garfish feed on copepods and larval bryozoan (</w:t>
            </w:r>
            <w:r w:rsidRPr="009E44F2">
              <w:rPr>
                <w:rFonts w:cs="Times New Roman"/>
                <w:color w:val="FDAE61"/>
                <w:sz w:val="20"/>
                <w:szCs w:val="20"/>
                <w:lang w:val="en-US"/>
              </w:rPr>
              <w:t>Dorman 1988</w:t>
            </w:r>
            <w:r w:rsidRPr="009E44F2">
              <w:rPr>
                <w:rFonts w:cs="Times New Roman"/>
                <w:sz w:val="20"/>
                <w:szCs w:val="20"/>
                <w:lang w:val="en-US"/>
              </w:rPr>
              <w:t>)</w:t>
            </w:r>
          </w:p>
          <w:p w:rsidR="00C168DC" w:rsidRPr="009E44F2" w:rsidRDefault="00A25444" w:rsidP="008934DE">
            <w:pPr>
              <w:pStyle w:val="ListParagraph"/>
              <w:numPr>
                <w:ilvl w:val="0"/>
                <w:numId w:val="7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Adults: C</w:t>
            </w:r>
            <w:r w:rsidR="00C168DC" w:rsidRPr="009E44F2">
              <w:rPr>
                <w:rFonts w:cs="Times New Roman"/>
                <w:sz w:val="20"/>
                <w:szCs w:val="20"/>
                <w:lang w:val="en-US"/>
              </w:rPr>
              <w:t>rustaceans, especially crab larvae, and juvenile fish, mostly clupeids (</w:t>
            </w:r>
            <w:r w:rsidR="00C168DC" w:rsidRPr="009E44F2">
              <w:rPr>
                <w:rFonts w:cs="Times New Roman"/>
                <w:color w:val="FDAE61"/>
                <w:sz w:val="20"/>
                <w:szCs w:val="20"/>
                <w:lang w:val="en-US"/>
              </w:rPr>
              <w:t>Dorman 1988</w:t>
            </w:r>
            <w:r w:rsidR="00C168DC" w:rsidRPr="009E44F2">
              <w:rPr>
                <w:rFonts w:cs="Times New Roman"/>
                <w:sz w:val="20"/>
                <w:szCs w:val="20"/>
                <w:lang w:val="en-US"/>
              </w:rPr>
              <w:t xml:space="preserve">; </w:t>
            </w:r>
            <w:r w:rsidR="00C168DC" w:rsidRPr="009E44F2">
              <w:rPr>
                <w:rFonts w:cs="Times New Roman"/>
                <w:color w:val="74ADD1"/>
                <w:sz w:val="20"/>
                <w:szCs w:val="20"/>
                <w:lang w:val="en-US"/>
              </w:rPr>
              <w:t>1991</w:t>
            </w:r>
            <w:r w:rsidR="00C168DC"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Adult mobility</w:t>
            </w:r>
          </w:p>
        </w:tc>
        <w:tc>
          <w:tcPr>
            <w:tcW w:w="7115" w:type="dxa"/>
          </w:tcPr>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High migratory, congregate in Skagerrak/Kattegat in April/May (</w:t>
            </w:r>
            <w:r w:rsidRPr="009E44F2">
              <w:rPr>
                <w:rFonts w:cs="Times New Roman"/>
                <w:color w:val="2C7BB6"/>
                <w:sz w:val="20"/>
                <w:szCs w:val="20"/>
                <w:lang w:val="en-US"/>
              </w:rPr>
              <w:t>Heessen et al. 2015</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Annual migration from overwintering area in the North Sea to the Baltic Proper (</w:t>
            </w:r>
            <w:r w:rsidRPr="009E44F2">
              <w:rPr>
                <w:rFonts w:cs="Times New Roman"/>
                <w:color w:val="74ADD1"/>
                <w:sz w:val="20"/>
                <w:szCs w:val="20"/>
                <w:lang w:val="en-US"/>
              </w:rPr>
              <w:t>Dorman 1991</w:t>
            </w:r>
            <w:r w:rsidRPr="009E44F2">
              <w:rPr>
                <w:rFonts w:cs="Times New Roman"/>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adhesive eggs with filaments </w:t>
            </w:r>
            <w:r w:rsidRPr="009E44F2">
              <w:rPr>
                <w:rFonts w:cs="Times New Roman"/>
                <w:noProof/>
                <w:sz w:val="20"/>
                <w:szCs w:val="20"/>
                <w:lang w:val="en-US"/>
              </w:rPr>
              <w:t>(</w:t>
            </w:r>
            <w:r w:rsidRPr="009E44F2">
              <w:rPr>
                <w:rFonts w:cs="Times New Roman"/>
                <w:noProof/>
                <w:color w:val="D4D43F"/>
                <w:sz w:val="20"/>
                <w:szCs w:val="20"/>
                <w:lang w:val="en-US"/>
              </w:rPr>
              <w:t>Russell 1976</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Planktonic larvae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Developmental time: 28 days (d) at 15 °C </w:t>
            </w:r>
            <w:r w:rsidRPr="009E44F2">
              <w:rPr>
                <w:rFonts w:cs="Times New Roman"/>
                <w:noProof/>
                <w:sz w:val="20"/>
                <w:szCs w:val="20"/>
                <w:lang w:val="en-US"/>
              </w:rPr>
              <w:t>(</w:t>
            </w:r>
            <w:r w:rsidRPr="009E44F2">
              <w:rPr>
                <w:rFonts w:cs="Times New Roman"/>
                <w:noProof/>
                <w:color w:val="2C7BB6"/>
                <w:sz w:val="20"/>
                <w:szCs w:val="20"/>
                <w:lang w:val="en-US"/>
              </w:rPr>
              <w:t>Alter and Peck 2021</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High abundance of post-larvae and 0-group juveniles in Marinas and harbor basins (</w:t>
            </w:r>
            <w:r w:rsidRPr="009E44F2">
              <w:rPr>
                <w:rFonts w:cs="Times New Roman"/>
                <w:color w:val="D4D43F"/>
                <w:sz w:val="20"/>
                <w:szCs w:val="20"/>
                <w:lang w:val="en-US"/>
              </w:rPr>
              <w:t>P. Polte</w:t>
            </w:r>
            <w:r w:rsidRPr="009E44F2">
              <w:rPr>
                <w:rFonts w:cs="Times New Roman"/>
                <w:sz w:val="20"/>
                <w:szCs w:val="20"/>
                <w:lang w:val="en-US"/>
              </w:rPr>
              <w:t>, pers. Obs.)</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eggs with sticky filaments </w:t>
            </w:r>
            <w:r w:rsidRPr="009E44F2">
              <w:rPr>
                <w:rFonts w:cs="Times New Roman"/>
                <w:noProof/>
                <w:sz w:val="20"/>
                <w:szCs w:val="20"/>
                <w:lang w:val="en-US"/>
              </w:rPr>
              <w:t>(</w:t>
            </w:r>
            <w:r w:rsidRPr="009E44F2">
              <w:rPr>
                <w:rFonts w:cs="Times New Roman"/>
                <w:noProof/>
                <w:color w:val="D4D43F"/>
                <w:sz w:val="20"/>
                <w:szCs w:val="20"/>
                <w:lang w:val="en-US"/>
              </w:rPr>
              <w:t>Russell 1976</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start feeding immediately (few hours) after hatching </w:t>
            </w:r>
            <w:r w:rsidRPr="009E44F2">
              <w:rPr>
                <w:rFonts w:cs="Times New Roman"/>
                <w:noProof/>
                <w:sz w:val="20"/>
                <w:szCs w:val="20"/>
                <w:lang w:val="en-US"/>
              </w:rPr>
              <w:t>(</w:t>
            </w:r>
            <w:r w:rsidRPr="009E44F2">
              <w:rPr>
                <w:rFonts w:cs="Times New Roman"/>
                <w:noProof/>
                <w:color w:val="2C7BB6"/>
                <w:sz w:val="20"/>
                <w:szCs w:val="20"/>
                <w:lang w:val="en-US"/>
              </w:rPr>
              <w:t>Heessen et al. 2015</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habitats along shallow sandy shores where the temperature is higher than in adjacent open water area </w:t>
            </w:r>
            <w:r w:rsidRPr="009E44F2">
              <w:rPr>
                <w:rFonts w:cs="Times New Roman"/>
                <w:noProof/>
                <w:sz w:val="20"/>
                <w:szCs w:val="20"/>
                <w:lang w:val="en-US"/>
              </w:rPr>
              <w:t>(</w:t>
            </w:r>
            <w:r w:rsidRPr="009E44F2">
              <w:rPr>
                <w:rFonts w:cs="Times New Roman"/>
                <w:noProof/>
                <w:color w:val="74ADD1"/>
                <w:sz w:val="20"/>
                <w:szCs w:val="20"/>
                <w:lang w:val="en-US"/>
              </w:rPr>
              <w:t>Veneranta and Urho 2021</w:t>
            </w:r>
            <w:r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Complexity of reproductive strategy</w:t>
            </w:r>
          </w:p>
        </w:tc>
        <w:tc>
          <w:tcPr>
            <w:tcW w:w="7115" w:type="dxa"/>
          </w:tcPr>
          <w:p w:rsidR="00C168DC" w:rsidRPr="009E44F2" w:rsidRDefault="00C168DC" w:rsidP="008934DE">
            <w:pPr>
              <w:pStyle w:val="ListParagraph"/>
              <w:numPr>
                <w:ilvl w:val="0"/>
                <w:numId w:val="11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 deposition in spring in coastal waters (shallow estuaries) (</w:t>
            </w:r>
            <w:r w:rsidRPr="009E44F2">
              <w:rPr>
                <w:rFonts w:cs="Times New Roman"/>
                <w:color w:val="D4D43F"/>
                <w:sz w:val="20"/>
                <w:szCs w:val="20"/>
                <w:lang w:val="en-US"/>
              </w:rPr>
              <w:t>Fonds et al. 1974</w:t>
            </w:r>
            <w:r w:rsidRPr="009E44F2">
              <w:rPr>
                <w:rFonts w:cs="Times New Roman"/>
                <w:sz w:val="20"/>
                <w:szCs w:val="20"/>
                <w:lang w:val="en-US"/>
              </w:rPr>
              <w:t>)</w:t>
            </w:r>
          </w:p>
          <w:p w:rsidR="00C168DC" w:rsidRPr="009E44F2" w:rsidRDefault="00C168DC" w:rsidP="008934DE">
            <w:pPr>
              <w:pStyle w:val="ListParagraph"/>
              <w:numPr>
                <w:ilvl w:val="0"/>
                <w:numId w:val="11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in May-June (North Sea), larvae hatch in July (</w:t>
            </w:r>
            <w:r w:rsidRPr="009E44F2">
              <w:rPr>
                <w:rFonts w:cs="Times New Roman"/>
                <w:color w:val="D4D43F"/>
                <w:sz w:val="20"/>
                <w:szCs w:val="20"/>
                <w:lang w:val="en-US"/>
              </w:rPr>
              <w:t>Rosenthal and Fonds 1973</w:t>
            </w:r>
            <w:r w:rsidRPr="009E44F2">
              <w:rPr>
                <w:rFonts w:cs="Times New Roman"/>
                <w:sz w:val="20"/>
                <w:szCs w:val="20"/>
                <w:lang w:val="en-US"/>
              </w:rPr>
              <w:t>)</w:t>
            </w:r>
          </w:p>
          <w:p w:rsidR="00C168DC" w:rsidRPr="009E44F2" w:rsidRDefault="00C168DC" w:rsidP="008934DE">
            <w:pPr>
              <w:pStyle w:val="ListParagraph"/>
              <w:numPr>
                <w:ilvl w:val="0"/>
                <w:numId w:val="11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migration is triggered by temperature </w:t>
            </w:r>
            <w:r w:rsidRPr="009E44F2">
              <w:rPr>
                <w:rFonts w:cs="Times New Roman"/>
                <w:noProof/>
                <w:sz w:val="20"/>
                <w:szCs w:val="20"/>
                <w:lang w:val="en-US"/>
              </w:rPr>
              <w:t>(</w:t>
            </w:r>
            <w:r w:rsidRPr="009E44F2">
              <w:rPr>
                <w:rFonts w:cs="Times New Roman"/>
                <w:noProof/>
                <w:color w:val="74ADD1"/>
                <w:sz w:val="20"/>
                <w:szCs w:val="20"/>
                <w:lang w:val="en-US"/>
              </w:rPr>
              <w:t>Dorman 1991</w:t>
            </w:r>
            <w:r w:rsidRPr="009E44F2">
              <w:rPr>
                <w:rFonts w:cs="Times New Roman"/>
                <w:noProof/>
                <w:sz w:val="20"/>
                <w:szCs w:val="20"/>
                <w:lang w:val="en-US"/>
              </w:rPr>
              <w:t>)</w:t>
            </w:r>
          </w:p>
          <w:p w:rsidR="00C168DC" w:rsidRPr="009E44F2" w:rsidRDefault="00C168DC" w:rsidP="008934DE">
            <w:pPr>
              <w:pStyle w:val="ListParagraph"/>
              <w:numPr>
                <w:ilvl w:val="0"/>
                <w:numId w:val="11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migrations into southern Baltic Sea in April to May (</w:t>
            </w:r>
            <w:r w:rsidRPr="009E44F2">
              <w:rPr>
                <w:rFonts w:cs="Times New Roman"/>
                <w:color w:val="74ADD1"/>
                <w:sz w:val="20"/>
                <w:szCs w:val="20"/>
                <w:lang w:val="en-US"/>
              </w:rPr>
              <w:t>Dorman 1991</w:t>
            </w:r>
            <w:r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8934DE">
            <w:pPr>
              <w:pStyle w:val="ListParagraph"/>
              <w:numPr>
                <w:ilvl w:val="0"/>
                <w:numId w:val="11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Annual batch spawners</w:t>
            </w:r>
          </w:p>
          <w:p w:rsidR="00C168DC" w:rsidRPr="009E44F2" w:rsidRDefault="00C168DC" w:rsidP="008934DE">
            <w:pPr>
              <w:pStyle w:val="ListParagraph"/>
              <w:numPr>
                <w:ilvl w:val="0"/>
                <w:numId w:val="11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in May-June (North Sea) (</w:t>
            </w:r>
            <w:r w:rsidRPr="009E44F2">
              <w:rPr>
                <w:rFonts w:cs="Times New Roman"/>
                <w:color w:val="D4D43F"/>
                <w:sz w:val="20"/>
                <w:szCs w:val="20"/>
                <w:lang w:val="en-US"/>
              </w:rPr>
              <w:t>Rosenthal and Fonds 1973</w:t>
            </w:r>
            <w:r w:rsidRPr="009E44F2">
              <w:rPr>
                <w:rFonts w:cs="Times New Roman"/>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8934DE">
            <w:pPr>
              <w:pStyle w:val="ListParagraph"/>
              <w:numPr>
                <w:ilvl w:val="0"/>
                <w:numId w:val="11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Eggs</w:t>
            </w:r>
            <w:r w:rsidRPr="009E44F2">
              <w:rPr>
                <w:rFonts w:cs="Times New Roman"/>
                <w:sz w:val="20"/>
                <w:szCs w:val="20"/>
                <w:lang w:val="en-US"/>
              </w:rPr>
              <w:t>: Optimum temperatures 17-19°C (</w:t>
            </w:r>
            <w:r w:rsidRPr="009E44F2">
              <w:rPr>
                <w:rFonts w:cs="Times New Roman"/>
                <w:color w:val="D4D43F"/>
                <w:sz w:val="20"/>
                <w:szCs w:val="20"/>
                <w:lang w:val="en-US"/>
              </w:rPr>
              <w:t>Fonds et al. 1974</w:t>
            </w:r>
            <w:r w:rsidRPr="009E44F2">
              <w:rPr>
                <w:rFonts w:cs="Times New Roman"/>
                <w:sz w:val="20"/>
                <w:szCs w:val="20"/>
                <w:lang w:val="en-US"/>
              </w:rPr>
              <w:t>)</w:t>
            </w:r>
          </w:p>
          <w:p w:rsidR="00C168DC" w:rsidRPr="009E44F2" w:rsidRDefault="00C168DC" w:rsidP="008934DE">
            <w:pPr>
              <w:pStyle w:val="ListParagraph"/>
              <w:numPr>
                <w:ilvl w:val="0"/>
                <w:numId w:val="11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Max. hatching rate larvae/egg development: 18°C </w:t>
            </w:r>
            <w:r w:rsidRPr="009E44F2">
              <w:rPr>
                <w:rFonts w:cs="Times New Roman"/>
                <w:noProof/>
                <w:sz w:val="20"/>
                <w:szCs w:val="20"/>
                <w:lang w:val="en-US"/>
              </w:rPr>
              <w:t>(</w:t>
            </w:r>
            <w:r w:rsidRPr="009E44F2">
              <w:rPr>
                <w:rFonts w:cs="Times New Roman"/>
                <w:noProof/>
                <w:color w:val="2C7BB6"/>
                <w:sz w:val="20"/>
                <w:szCs w:val="20"/>
                <w:lang w:val="en-US"/>
              </w:rPr>
              <w:t>von Westernhagen 1974</w:t>
            </w:r>
            <w:r w:rsidRPr="009E44F2">
              <w:rPr>
                <w:rFonts w:cs="Times New Roman"/>
                <w:noProof/>
                <w:sz w:val="20"/>
                <w:szCs w:val="20"/>
                <w:lang w:val="en-US"/>
              </w:rPr>
              <w:t>)</w:t>
            </w:r>
          </w:p>
          <w:p w:rsidR="00C168DC" w:rsidRPr="009E44F2" w:rsidRDefault="00C168DC" w:rsidP="008934DE">
            <w:pPr>
              <w:pStyle w:val="ListParagraph"/>
              <w:numPr>
                <w:ilvl w:val="0"/>
                <w:numId w:val="11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 viable hatch was observed at 9°C </w:t>
            </w:r>
            <w:r w:rsidRPr="009E44F2">
              <w:rPr>
                <w:rFonts w:cs="Times New Roman"/>
                <w:noProof/>
                <w:sz w:val="20"/>
                <w:szCs w:val="20"/>
                <w:lang w:val="en-US"/>
              </w:rPr>
              <w:t>(</w:t>
            </w:r>
            <w:r w:rsidRPr="009E44F2">
              <w:rPr>
                <w:rFonts w:cs="Times New Roman"/>
                <w:noProof/>
                <w:color w:val="2C7BB6"/>
                <w:sz w:val="20"/>
                <w:szCs w:val="20"/>
                <w:lang w:val="en-US"/>
              </w:rPr>
              <w:t>von Westernhagen 1974</w:t>
            </w:r>
            <w:r w:rsidRPr="009E44F2">
              <w:rPr>
                <w:rFonts w:cs="Times New Roman"/>
                <w:noProof/>
                <w:sz w:val="20"/>
                <w:szCs w:val="20"/>
                <w:lang w:val="en-US"/>
              </w:rPr>
              <w:t>)</w:t>
            </w:r>
          </w:p>
          <w:p w:rsidR="00C168DC" w:rsidRPr="009E44F2" w:rsidRDefault="00C168DC" w:rsidP="008934DE">
            <w:pPr>
              <w:pStyle w:val="ListParagraph"/>
              <w:numPr>
                <w:ilvl w:val="0"/>
                <w:numId w:val="11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u w:val="single"/>
                <w:lang w:val="en-US"/>
              </w:rPr>
              <w:t>Juveniles</w:t>
            </w:r>
            <w:r w:rsidRPr="009E44F2">
              <w:rPr>
                <w:sz w:val="20"/>
                <w:szCs w:val="20"/>
                <w:lang w:val="en-US"/>
              </w:rPr>
              <w:t xml:space="preserve"> (1 to 3 cm standard length) survive at temperatures ranging from 13° to 25°C </w:t>
            </w:r>
            <w:r w:rsidRPr="009E44F2">
              <w:rPr>
                <w:noProof/>
                <w:sz w:val="20"/>
                <w:szCs w:val="20"/>
                <w:lang w:val="en-US"/>
              </w:rPr>
              <w:t>(</w:t>
            </w:r>
            <w:r w:rsidRPr="009E44F2">
              <w:rPr>
                <w:noProof/>
                <w:color w:val="D4D43F"/>
                <w:sz w:val="20"/>
                <w:szCs w:val="20"/>
                <w:lang w:val="en-US"/>
              </w:rPr>
              <w:t>Rosenthal and Fonds 1973</w:t>
            </w:r>
            <w:r w:rsidRPr="009E44F2">
              <w:rPr>
                <w:noProof/>
                <w:sz w:val="20"/>
                <w:szCs w:val="20"/>
                <w:lang w:val="en-US"/>
              </w:rPr>
              <w:t>)</w:t>
            </w:r>
          </w:p>
          <w:p w:rsidR="00C168DC" w:rsidRPr="009E44F2" w:rsidRDefault="00C168DC" w:rsidP="008934DE">
            <w:pPr>
              <w:pStyle w:val="ListParagraph"/>
              <w:numPr>
                <w:ilvl w:val="0"/>
                <w:numId w:val="11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u w:val="single"/>
                <w:lang w:val="en-US"/>
              </w:rPr>
              <w:t>Adults</w:t>
            </w:r>
            <w:r w:rsidRPr="009E44F2">
              <w:rPr>
                <w:sz w:val="20"/>
                <w:szCs w:val="20"/>
                <w:lang w:val="en-US"/>
              </w:rPr>
              <w:t xml:space="preserve"> are caught in May and June at temperatures of 15-20 °C (</w:t>
            </w:r>
            <w:r w:rsidRPr="009E44F2">
              <w:rPr>
                <w:color w:val="D4D43F"/>
                <w:sz w:val="20"/>
                <w:szCs w:val="20"/>
                <w:lang w:val="en-US"/>
              </w:rPr>
              <w:t>Fonds et al. 1974</w:t>
            </w:r>
            <w:r w:rsidRPr="009E44F2">
              <w:rPr>
                <w:sz w:val="20"/>
                <w:szCs w:val="20"/>
                <w:lang w:val="en-US"/>
              </w:rPr>
              <w:t>)</w:t>
            </w:r>
          </w:p>
          <w:p w:rsidR="00C168DC" w:rsidRPr="009E44F2" w:rsidRDefault="00C168DC" w:rsidP="008934DE">
            <w:pPr>
              <w:pStyle w:val="ListParagraph"/>
              <w:numPr>
                <w:ilvl w:val="0"/>
                <w:numId w:val="11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Garﬁsh in the Baltic Sea will beneﬁt from projected increased rates of spring warming but not the concomitant increase in pCO</w:t>
            </w:r>
            <w:r w:rsidRPr="009E44F2">
              <w:rPr>
                <w:rFonts w:cs="Times New Roman"/>
                <w:sz w:val="20"/>
                <w:szCs w:val="20"/>
                <w:vertAlign w:val="subscript"/>
                <w:lang w:val="en-US"/>
              </w:rPr>
              <w:t xml:space="preserve"> 2 </w:t>
            </w:r>
            <w:r w:rsidRPr="009E44F2">
              <w:rPr>
                <w:rFonts w:cs="Times New Roman"/>
                <w:sz w:val="20"/>
                <w:szCs w:val="20"/>
                <w:lang w:val="en-US"/>
              </w:rPr>
              <w:t>(</w:t>
            </w:r>
            <w:r w:rsidRPr="009E44F2">
              <w:rPr>
                <w:rFonts w:cs="Times New Roman"/>
                <w:color w:val="2C7BB6"/>
                <w:sz w:val="20"/>
                <w:szCs w:val="20"/>
                <w:lang w:val="en-US"/>
              </w:rPr>
              <w:t>Alter and Peck 2021</w:t>
            </w:r>
            <w:r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C168DC" w:rsidRPr="009E44F2" w:rsidRDefault="00C168DC" w:rsidP="008934DE">
            <w:pPr>
              <w:pStyle w:val="ListParagraph"/>
              <w:numPr>
                <w:ilvl w:val="0"/>
                <w:numId w:val="10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Low Sal can foster uptake of pollutants</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Salinity tolerance 7-50 </w:t>
            </w:r>
            <w:r w:rsidRPr="009E44F2">
              <w:rPr>
                <w:rFonts w:cs="Times New Roman"/>
                <w:noProof/>
                <w:sz w:val="20"/>
                <w:szCs w:val="20"/>
                <w:lang w:val="en-US"/>
              </w:rPr>
              <w:t>(</w:t>
            </w:r>
            <w:r w:rsidRPr="009E44F2">
              <w:rPr>
                <w:rFonts w:cs="Times New Roman"/>
                <w:noProof/>
                <w:color w:val="D4D43F"/>
                <w:sz w:val="20"/>
                <w:szCs w:val="20"/>
                <w:lang w:val="en-US"/>
              </w:rPr>
              <w:t>Rosenthal and Fonds 1973</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are found at salinities as low as 7-9 psu </w:t>
            </w:r>
            <w:r w:rsidRPr="009E44F2">
              <w:rPr>
                <w:rFonts w:cs="Times New Roman"/>
                <w:noProof/>
                <w:sz w:val="20"/>
                <w:szCs w:val="20"/>
                <w:lang w:val="en-US"/>
              </w:rPr>
              <w:t>(</w:t>
            </w:r>
            <w:r w:rsidRPr="009E44F2">
              <w:rPr>
                <w:rFonts w:cs="Times New Roman"/>
                <w:noProof/>
                <w:color w:val="D4D43F"/>
                <w:sz w:val="20"/>
                <w:szCs w:val="20"/>
                <w:lang w:val="en-US"/>
              </w:rPr>
              <w:t>Fonds et al. 1974</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Adults are caught in salinities of 20-30 psu (North Sea) (</w:t>
            </w:r>
            <w:r w:rsidRPr="009E44F2">
              <w:rPr>
                <w:rFonts w:cs="Times New Roman"/>
                <w:color w:val="D4D43F"/>
                <w:sz w:val="20"/>
                <w:szCs w:val="20"/>
                <w:lang w:val="en-US"/>
              </w:rPr>
              <w:t>Fonds et al. 1974</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Max. hatching rate larvae: between 15-33 psu </w:t>
            </w:r>
            <w:r w:rsidRPr="009E44F2">
              <w:rPr>
                <w:rFonts w:cs="Times New Roman"/>
                <w:noProof/>
                <w:sz w:val="20"/>
                <w:szCs w:val="20"/>
                <w:lang w:val="en-US"/>
              </w:rPr>
              <w:t>(</w:t>
            </w:r>
            <w:r w:rsidRPr="009E44F2">
              <w:rPr>
                <w:rFonts w:cs="Times New Roman"/>
                <w:noProof/>
                <w:color w:val="2C7BB6"/>
                <w:sz w:val="20"/>
                <w:szCs w:val="20"/>
                <w:lang w:val="en-US"/>
              </w:rPr>
              <w:t>von Westernhagen 1974</w:t>
            </w:r>
            <w:r w:rsidRPr="009E44F2">
              <w:rPr>
                <w:rFonts w:cs="Times New Roman"/>
                <w:noProof/>
                <w:sz w:val="20"/>
                <w:szCs w:val="20"/>
                <w:lang w:val="en-US"/>
              </w:rPr>
              <w:t>)</w:t>
            </w:r>
            <w:r w:rsidRPr="009E44F2">
              <w:rPr>
                <w:rFonts w:cs="Times New Roman"/>
                <w:sz w:val="20"/>
                <w:szCs w:val="20"/>
                <w:lang w:val="en-US"/>
              </w:rPr>
              <w:t xml:space="preserve"> </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Salinity limit (Baltic Sea): 5-6 psu </w:t>
            </w:r>
            <w:r w:rsidRPr="009E44F2">
              <w:rPr>
                <w:rFonts w:cs="Times New Roman"/>
                <w:noProof/>
                <w:sz w:val="20"/>
                <w:szCs w:val="20"/>
                <w:lang w:val="en-US"/>
              </w:rPr>
              <w:t>(</w:t>
            </w:r>
            <w:r w:rsidRPr="009E44F2">
              <w:rPr>
                <w:rFonts w:cs="Times New Roman"/>
                <w:noProof/>
                <w:color w:val="74ADD1"/>
                <w:sz w:val="20"/>
                <w:szCs w:val="20"/>
                <w:lang w:val="en-US"/>
              </w:rPr>
              <w:t>Veneranta and Urho 2021</w:t>
            </w:r>
            <w:r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Sensitivity to Ocean Acidification</w:t>
            </w:r>
          </w:p>
        </w:tc>
        <w:tc>
          <w:tcPr>
            <w:tcW w:w="7115" w:type="dxa"/>
          </w:tcPr>
          <w:p w:rsidR="00C168DC" w:rsidRPr="009E44F2" w:rsidRDefault="00C168DC" w:rsidP="008934DE">
            <w:pPr>
              <w:pStyle w:val="ListParagraph"/>
              <w:numPr>
                <w:ilvl w:val="0"/>
                <w:numId w:val="11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color w:val="2E2E2E"/>
                <w:sz w:val="20"/>
                <w:szCs w:val="20"/>
                <w:lang w:val="en-US"/>
              </w:rPr>
              <w:t>The proportion of embryos with morphological deformities increased with elevated </w:t>
            </w:r>
            <w:r w:rsidRPr="009E44F2">
              <w:rPr>
                <w:rStyle w:val="Emphasis"/>
                <w:rFonts w:cs="Times New Roman"/>
                <w:color w:val="2E2E2E"/>
                <w:sz w:val="20"/>
                <w:szCs w:val="20"/>
                <w:lang w:val="en-US"/>
              </w:rPr>
              <w:t>p</w:t>
            </w:r>
            <w:r w:rsidRPr="009E44F2">
              <w:rPr>
                <w:rFonts w:cs="Times New Roman"/>
                <w:color w:val="2E2E2E"/>
                <w:sz w:val="20"/>
                <w:szCs w:val="20"/>
                <w:lang w:val="en-US"/>
              </w:rPr>
              <w:t>CO</w:t>
            </w:r>
            <w:r w:rsidRPr="009E44F2">
              <w:rPr>
                <w:rFonts w:cs="Times New Roman"/>
                <w:color w:val="2E2E2E"/>
                <w:sz w:val="20"/>
                <w:szCs w:val="20"/>
                <w:vertAlign w:val="subscript"/>
                <w:lang w:val="en-US"/>
              </w:rPr>
              <w:t>2</w:t>
            </w:r>
            <w:r w:rsidRPr="009E44F2">
              <w:rPr>
                <w:rFonts w:cs="Times New Roman"/>
                <w:color w:val="2E2E2E"/>
                <w:sz w:val="20"/>
                <w:szCs w:val="20"/>
                <w:lang w:val="en-US"/>
              </w:rPr>
              <w:t xml:space="preserve"> but not temperature, stable </w:t>
            </w:r>
            <w:r w:rsidRPr="009E44F2">
              <w:rPr>
                <w:rFonts w:cs="Times New Roman"/>
                <w:sz w:val="20"/>
                <w:szCs w:val="20"/>
                <w:lang w:val="en-US"/>
              </w:rPr>
              <w:t>high Temperature (17°C) and pCO</w:t>
            </w:r>
            <w:r w:rsidRPr="009E44F2">
              <w:rPr>
                <w:rFonts w:cs="Times New Roman"/>
                <w:sz w:val="20"/>
                <w:szCs w:val="20"/>
                <w:vertAlign w:val="subscript"/>
                <w:lang w:val="en-US"/>
              </w:rPr>
              <w:t>2</w:t>
            </w:r>
            <w:r w:rsidRPr="009E44F2">
              <w:rPr>
                <w:rFonts w:cs="Times New Roman"/>
                <w:sz w:val="20"/>
                <w:szCs w:val="20"/>
                <w:lang w:val="en-US"/>
              </w:rPr>
              <w:t xml:space="preserve"> (1300 μatm, future predictions; 400</w:t>
            </w:r>
            <w:r w:rsidR="00A25444" w:rsidRPr="009E44F2">
              <w:rPr>
                <w:rFonts w:cs="Times New Roman"/>
                <w:sz w:val="20"/>
                <w:szCs w:val="20"/>
                <w:lang w:val="en-US"/>
              </w:rPr>
              <w:t xml:space="preserve"> </w:t>
            </w:r>
            <w:r w:rsidRPr="009E44F2">
              <w:rPr>
                <w:rFonts w:cs="Times New Roman"/>
                <w:sz w:val="20"/>
                <w:szCs w:val="20"/>
                <w:lang w:val="en-US"/>
              </w:rPr>
              <w:t xml:space="preserve">µatm present value) were lethal for embryos </w:t>
            </w:r>
            <w:r w:rsidRPr="009E44F2">
              <w:rPr>
                <w:rFonts w:cs="Times New Roman"/>
                <w:noProof/>
                <w:sz w:val="20"/>
                <w:szCs w:val="20"/>
                <w:lang w:val="en-US"/>
              </w:rPr>
              <w:t>(</w:t>
            </w:r>
            <w:r w:rsidRPr="009E44F2">
              <w:rPr>
                <w:rFonts w:cs="Times New Roman"/>
                <w:noProof/>
                <w:color w:val="2C7BB6"/>
                <w:sz w:val="20"/>
                <w:szCs w:val="20"/>
                <w:lang w:val="en-US"/>
              </w:rPr>
              <w:t>Alter and Peck 2021</w:t>
            </w:r>
            <w:r w:rsidRPr="009E44F2">
              <w:rPr>
                <w:rFonts w:cs="Times New Roman"/>
                <w:noProof/>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C168DC" w:rsidRPr="009E44F2" w:rsidRDefault="00C168DC" w:rsidP="00C168DC">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9"/>
                    </w:numPr>
                    <w:jc w:val="both"/>
                    <w:rPr>
                      <w:rFonts w:cs="Times New Roman"/>
                      <w:sz w:val="20"/>
                      <w:szCs w:val="20"/>
                      <w:lang w:val="pt-BR"/>
                    </w:rPr>
                  </w:pPr>
                  <w:r w:rsidRPr="009E44F2">
                    <w:rPr>
                      <w:rFonts w:cs="Times New Roman"/>
                      <w:sz w:val="20"/>
                      <w:szCs w:val="20"/>
                      <w:lang w:val="pt-BR"/>
                    </w:rPr>
                    <w:t>Prior r= 0.43 (</w:t>
                  </w:r>
                  <w:r w:rsidRPr="009E44F2">
                    <w:rPr>
                      <w:rFonts w:cs="Times New Roman"/>
                      <w:color w:val="D7191C"/>
                      <w:sz w:val="20"/>
                      <w:szCs w:val="20"/>
                      <w:lang w:val="pt-BR"/>
                    </w:rPr>
                    <w:t>Froese et al. 2017</w:t>
                  </w:r>
                  <w:r w:rsidRPr="009E44F2">
                    <w:rPr>
                      <w:rFonts w:cs="Times New Roman"/>
                      <w:sz w:val="20"/>
                      <w:szCs w:val="20"/>
                      <w:lang w:val="pt-BR"/>
                    </w:rPr>
                    <w:t>)</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0.1 (unknown area) </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C168DC" w:rsidRPr="009E44F2" w:rsidTr="0099462F">
              <w:tc>
                <w:tcPr>
                  <w:tcW w:w="2598" w:type="dxa"/>
                </w:tcPr>
                <w:p w:rsidR="00C168DC" w:rsidRPr="009E44F2" w:rsidRDefault="00C168DC" w:rsidP="00C168DC">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61.4 cm TL</w:t>
                  </w:r>
                </w:p>
              </w:tc>
            </w:tr>
          </w:tbl>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t>
            </w:r>
            <w:hyperlink r:id="rId57"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Sensitivity to other stressors</w:t>
            </w:r>
          </w:p>
        </w:tc>
        <w:tc>
          <w:tcPr>
            <w:tcW w:w="7115" w:type="dxa"/>
            <w:hideMark/>
          </w:tcPr>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Eutrophication, indirect cascade effects</w:t>
            </w:r>
          </w:p>
        </w:tc>
      </w:tr>
    </w:tbl>
    <w:p w:rsidR="0047737A" w:rsidRPr="009E44F2" w:rsidRDefault="0047737A" w:rsidP="0047737A">
      <w:pPr>
        <w:rPr>
          <w:lang w:val="en-US"/>
        </w:rPr>
      </w:pPr>
    </w:p>
    <w:p w:rsidR="0047737A" w:rsidRPr="009E44F2" w:rsidRDefault="0047737A" w:rsidP="0047737A">
      <w:pPr>
        <w:pStyle w:val="EndNoteBibliography"/>
        <w:spacing w:after="0"/>
        <w:ind w:left="720" w:hanging="720"/>
        <w:jc w:val="both"/>
        <w:rPr>
          <w:sz w:val="20"/>
        </w:rPr>
      </w:pPr>
      <w:r w:rsidRPr="009E44F2">
        <w:rPr>
          <w:sz w:val="20"/>
        </w:rPr>
        <w:t xml:space="preserve">Alter, K., and M.A. Peck. 2021. Ocean acidification but not elevated spring warming threatens a European seas predator. </w:t>
      </w:r>
      <w:r w:rsidRPr="009E44F2">
        <w:rPr>
          <w:i/>
          <w:sz w:val="20"/>
        </w:rPr>
        <w:t>Science of The Total Environment</w:t>
      </w:r>
      <w:r w:rsidRPr="009E44F2">
        <w:rPr>
          <w:sz w:val="20"/>
        </w:rPr>
        <w:t xml:space="preserve"> 782: 146926.</w:t>
      </w:r>
    </w:p>
    <w:p w:rsidR="0047737A" w:rsidRPr="009E44F2" w:rsidRDefault="0047737A" w:rsidP="0047737A">
      <w:pPr>
        <w:pStyle w:val="EndNoteBibliography"/>
        <w:spacing w:after="0"/>
        <w:ind w:left="720" w:hanging="720"/>
        <w:jc w:val="both"/>
        <w:rPr>
          <w:sz w:val="20"/>
        </w:rPr>
      </w:pPr>
      <w:r w:rsidRPr="009E44F2">
        <w:rPr>
          <w:sz w:val="20"/>
        </w:rPr>
        <w:t xml:space="preserve">Dorman, J.A. 1988. Diet of the garfish, </w:t>
      </w:r>
      <w:r w:rsidRPr="009E44F2">
        <w:rPr>
          <w:i/>
          <w:sz w:val="20"/>
        </w:rPr>
        <w:t>Belone belone</w:t>
      </w:r>
      <w:r w:rsidRPr="009E44F2">
        <w:rPr>
          <w:sz w:val="20"/>
        </w:rPr>
        <w:t xml:space="preserve"> (L.), from Courtmacsherry Bay, Ireland.  33: 339-346.</w:t>
      </w:r>
    </w:p>
    <w:p w:rsidR="0047737A" w:rsidRPr="009E44F2" w:rsidRDefault="0047737A" w:rsidP="0047737A">
      <w:pPr>
        <w:pStyle w:val="EndNoteBibliography"/>
        <w:spacing w:after="0"/>
        <w:ind w:left="720" w:hanging="720"/>
        <w:jc w:val="both"/>
        <w:rPr>
          <w:sz w:val="20"/>
        </w:rPr>
      </w:pPr>
      <w:r w:rsidRPr="009E44F2">
        <w:rPr>
          <w:sz w:val="20"/>
        </w:rPr>
        <w:t xml:space="preserve">Dorman, J.A. 1991. Investigations into the biology of the garfish, </w:t>
      </w:r>
      <w:r w:rsidRPr="009E44F2">
        <w:rPr>
          <w:i/>
          <w:sz w:val="20"/>
        </w:rPr>
        <w:t>Belone belone</w:t>
      </w:r>
      <w:r w:rsidRPr="009E44F2">
        <w:rPr>
          <w:sz w:val="20"/>
        </w:rPr>
        <w:t xml:space="preserve"> (L.), in Swedish waters. </w:t>
      </w:r>
      <w:r w:rsidRPr="009E44F2">
        <w:rPr>
          <w:i/>
          <w:sz w:val="20"/>
        </w:rPr>
        <w:t>Journal of Fish Biology</w:t>
      </w:r>
      <w:r w:rsidRPr="009E44F2">
        <w:rPr>
          <w:sz w:val="20"/>
        </w:rPr>
        <w:t xml:space="preserve"> 39: 59-69.</w:t>
      </w:r>
    </w:p>
    <w:p w:rsidR="0047737A" w:rsidRPr="009E44F2" w:rsidRDefault="0047737A" w:rsidP="0047737A">
      <w:pPr>
        <w:pStyle w:val="EndNoteBibliography"/>
        <w:spacing w:after="0"/>
        <w:ind w:left="720" w:hanging="720"/>
        <w:jc w:val="both"/>
        <w:rPr>
          <w:sz w:val="20"/>
          <w:lang w:val="de-DE"/>
        </w:rPr>
      </w:pPr>
      <w:r w:rsidRPr="009E44F2">
        <w:rPr>
          <w:sz w:val="20"/>
        </w:rPr>
        <w:t xml:space="preserve">Fonds, M., H. Rosenthal, and D.F. Alderdice. 1974. Influence of Temperature and Salinity on Embryonic Development, Larval Growth and Number of Vertebrae of the Garfish, </w:t>
      </w:r>
      <w:r w:rsidRPr="009E44F2">
        <w:rPr>
          <w:i/>
          <w:sz w:val="20"/>
        </w:rPr>
        <w:t>Belone belone</w:t>
      </w:r>
      <w:r w:rsidRPr="009E44F2">
        <w:rPr>
          <w:sz w:val="20"/>
        </w:rPr>
        <w:t xml:space="preserve">, 509-525. </w:t>
      </w:r>
      <w:r w:rsidRPr="009E44F2">
        <w:rPr>
          <w:sz w:val="20"/>
          <w:lang w:val="de-DE"/>
        </w:rPr>
        <w:t>Berlin, Heidelberg: Springer Berlin Heidelberg.</w:t>
      </w:r>
    </w:p>
    <w:p w:rsidR="002F0FEF" w:rsidRPr="009E44F2" w:rsidRDefault="002F0FEF" w:rsidP="002F0FEF">
      <w:pPr>
        <w:pStyle w:val="EndNoteBibliography"/>
        <w:spacing w:after="0"/>
        <w:ind w:left="720" w:hanging="720"/>
        <w:jc w:val="both"/>
        <w:rPr>
          <w:sz w:val="20"/>
        </w:rPr>
      </w:pPr>
      <w:r w:rsidRPr="009E44F2">
        <w:rPr>
          <w:sz w:val="20"/>
          <w:lang w:val="de-DE"/>
        </w:rPr>
        <w:t xml:space="preserve">Froese, R., N. Demirel, G. Coro, K.M. Kleisner, and H. Winker. </w:t>
      </w:r>
      <w:r w:rsidRPr="009E44F2">
        <w:rPr>
          <w:sz w:val="20"/>
        </w:rPr>
        <w:t xml:space="preserve">2017. Estimating fisheries reference points from catch and resilience. </w:t>
      </w:r>
      <w:r w:rsidRPr="009E44F2">
        <w:rPr>
          <w:i/>
          <w:sz w:val="20"/>
        </w:rPr>
        <w:t>Fish and Fisheries</w:t>
      </w:r>
      <w:r w:rsidRPr="009E44F2">
        <w:rPr>
          <w:sz w:val="20"/>
        </w:rPr>
        <w:t xml:space="preserve"> 18: 506-526.</w:t>
      </w:r>
    </w:p>
    <w:p w:rsidR="0047737A" w:rsidRPr="009E44F2" w:rsidRDefault="0047737A" w:rsidP="0047737A">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47737A" w:rsidRPr="009E44F2" w:rsidRDefault="0047737A" w:rsidP="0047737A">
      <w:pPr>
        <w:pStyle w:val="EndNoteBibliography"/>
        <w:spacing w:after="0"/>
        <w:ind w:left="720" w:hanging="720"/>
        <w:jc w:val="both"/>
        <w:rPr>
          <w:sz w:val="20"/>
        </w:rPr>
      </w:pPr>
      <w:r w:rsidRPr="009E44F2">
        <w:rPr>
          <w:sz w:val="20"/>
        </w:rPr>
        <w:t xml:space="preserve">Heessen, H.J.L., N. Daan, and J. Ellis. 2015. </w:t>
      </w:r>
      <w:r w:rsidRPr="009E44F2">
        <w:rPr>
          <w:i/>
          <w:sz w:val="20"/>
        </w:rPr>
        <w:t>Fish atlas of the Celtic Sea, North Sea and Baltic Sea - Based on international research-vessel surveys</w:t>
      </w:r>
      <w:r w:rsidRPr="009E44F2">
        <w:rPr>
          <w:sz w:val="20"/>
        </w:rPr>
        <w:t>. Wageningen, Netherlands: Wageningen Academic Publishers.</w:t>
      </w:r>
    </w:p>
    <w:p w:rsidR="0047737A" w:rsidRPr="009E44F2" w:rsidRDefault="0047737A" w:rsidP="0047737A">
      <w:pPr>
        <w:pStyle w:val="EndNoteBibliography"/>
        <w:spacing w:after="0"/>
        <w:ind w:left="720" w:hanging="720"/>
        <w:jc w:val="both"/>
        <w:rPr>
          <w:sz w:val="20"/>
        </w:rPr>
      </w:pPr>
      <w:r w:rsidRPr="009E44F2">
        <w:rPr>
          <w:sz w:val="20"/>
        </w:rPr>
        <w:t>Polte, P. 2004. Ecological functions of intertidal seagrass beds for fishes and mobile epibenthos in the northern Wadden Sea, University of Bremen.</w:t>
      </w:r>
    </w:p>
    <w:p w:rsidR="0047737A" w:rsidRPr="009E44F2" w:rsidRDefault="0047737A" w:rsidP="0047737A">
      <w:pPr>
        <w:pStyle w:val="EndNoteBibliography"/>
        <w:spacing w:after="0"/>
        <w:ind w:left="720" w:hanging="720"/>
        <w:jc w:val="both"/>
        <w:rPr>
          <w:sz w:val="20"/>
        </w:rPr>
      </w:pPr>
      <w:r w:rsidRPr="009E44F2">
        <w:rPr>
          <w:sz w:val="20"/>
        </w:rPr>
        <w:t>Polte, P., and H. Asmus. 2006. Intertidal seagrass beds (</w:t>
      </w:r>
      <w:r w:rsidRPr="009E44F2">
        <w:rPr>
          <w:i/>
          <w:sz w:val="20"/>
        </w:rPr>
        <w:t>Zostera noltii</w:t>
      </w:r>
      <w:r w:rsidRPr="009E44F2">
        <w:rPr>
          <w:sz w:val="20"/>
        </w:rPr>
        <w:t xml:space="preserve">) as spawning grounds for transient fishes in the Wadden Sea. </w:t>
      </w:r>
      <w:r w:rsidRPr="009E44F2">
        <w:rPr>
          <w:i/>
          <w:sz w:val="20"/>
        </w:rPr>
        <w:t>Marine Ecology Progress Series</w:t>
      </w:r>
      <w:r w:rsidRPr="009E44F2">
        <w:rPr>
          <w:sz w:val="20"/>
        </w:rPr>
        <w:t xml:space="preserve"> 312: 235-243.</w:t>
      </w:r>
    </w:p>
    <w:p w:rsidR="0047737A" w:rsidRPr="009E44F2" w:rsidRDefault="0047737A" w:rsidP="0047737A">
      <w:pPr>
        <w:pStyle w:val="EndNoteBibliography"/>
        <w:spacing w:after="0"/>
        <w:ind w:left="720" w:hanging="720"/>
        <w:jc w:val="both"/>
        <w:rPr>
          <w:sz w:val="20"/>
        </w:rPr>
      </w:pPr>
      <w:r w:rsidRPr="009E44F2">
        <w:rPr>
          <w:sz w:val="20"/>
        </w:rPr>
        <w:t xml:space="preserve">Rosenthal, H., and M. Fonds. 1973. Biological observations during rearing experiments with the garfish </w:t>
      </w:r>
      <w:r w:rsidRPr="009E44F2">
        <w:rPr>
          <w:i/>
          <w:sz w:val="20"/>
        </w:rPr>
        <w:t>Belone belone</w:t>
      </w:r>
      <w:r w:rsidRPr="009E44F2">
        <w:rPr>
          <w:sz w:val="20"/>
        </w:rPr>
        <w:t xml:space="preserve">. </w:t>
      </w:r>
      <w:r w:rsidRPr="009E44F2">
        <w:rPr>
          <w:i/>
          <w:sz w:val="20"/>
        </w:rPr>
        <w:t>Marine Biology</w:t>
      </w:r>
      <w:r w:rsidRPr="009E44F2">
        <w:rPr>
          <w:sz w:val="20"/>
        </w:rPr>
        <w:t xml:space="preserve"> 21: 203-218.</w:t>
      </w:r>
    </w:p>
    <w:p w:rsidR="0047737A" w:rsidRPr="009E44F2" w:rsidRDefault="0047737A" w:rsidP="0047737A">
      <w:pPr>
        <w:pStyle w:val="EndNoteBibliography"/>
        <w:spacing w:after="0"/>
        <w:ind w:left="720" w:hanging="720"/>
        <w:jc w:val="both"/>
        <w:rPr>
          <w:sz w:val="20"/>
        </w:rPr>
      </w:pPr>
      <w:r w:rsidRPr="009E44F2">
        <w:rPr>
          <w:sz w:val="20"/>
        </w:rPr>
        <w:lastRenderedPageBreak/>
        <w:t xml:space="preserve">Russell, F.S. 1976. </w:t>
      </w:r>
      <w:r w:rsidRPr="009E44F2">
        <w:rPr>
          <w:i/>
          <w:sz w:val="20"/>
        </w:rPr>
        <w:t>The Eggs and Planktonic Stages of British Marine Fishes</w:t>
      </w:r>
      <w:r w:rsidRPr="009E44F2">
        <w:rPr>
          <w:sz w:val="20"/>
        </w:rPr>
        <w:t>. London: Academic Press.</w:t>
      </w:r>
    </w:p>
    <w:p w:rsidR="0047737A" w:rsidRPr="009E44F2" w:rsidRDefault="0047737A" w:rsidP="0047737A">
      <w:pPr>
        <w:pStyle w:val="EndNoteBibliography"/>
        <w:spacing w:after="0"/>
        <w:ind w:left="720" w:hanging="720"/>
        <w:jc w:val="both"/>
        <w:rPr>
          <w:sz w:val="20"/>
          <w:lang w:val="pt-BR"/>
        </w:rPr>
      </w:pPr>
      <w:r w:rsidRPr="009E44F2">
        <w:rPr>
          <w:sz w:val="20"/>
        </w:rPr>
        <w:t>Veneranta, L., and L. Urho. 2021. Reproduction range of garfish, B</w:t>
      </w:r>
      <w:r w:rsidRPr="009E44F2">
        <w:rPr>
          <w:i/>
          <w:sz w:val="20"/>
        </w:rPr>
        <w:t>elone belone</w:t>
      </w:r>
      <w:r w:rsidRPr="009E44F2">
        <w:rPr>
          <w:sz w:val="20"/>
        </w:rPr>
        <w:t xml:space="preserve"> (L.), in the northern Baltic Sea. </w:t>
      </w:r>
      <w:r w:rsidRPr="009E44F2">
        <w:rPr>
          <w:i/>
          <w:sz w:val="20"/>
          <w:lang w:val="pt-BR"/>
        </w:rPr>
        <w:t>Memoranda Societatis pro Fauna et Flora Fennica</w:t>
      </w:r>
      <w:r w:rsidRPr="009E44F2">
        <w:rPr>
          <w:sz w:val="20"/>
          <w:lang w:val="pt-BR"/>
        </w:rPr>
        <w:t xml:space="preserve"> 97: 1-10.</w:t>
      </w:r>
    </w:p>
    <w:p w:rsidR="0047737A" w:rsidRPr="009E44F2" w:rsidRDefault="0047737A" w:rsidP="0047737A">
      <w:pPr>
        <w:pStyle w:val="EndNoteBibliography"/>
        <w:ind w:left="720" w:hanging="720"/>
        <w:jc w:val="both"/>
        <w:rPr>
          <w:sz w:val="20"/>
        </w:rPr>
      </w:pPr>
      <w:r w:rsidRPr="009E44F2">
        <w:rPr>
          <w:sz w:val="20"/>
          <w:lang w:val="pt-BR"/>
        </w:rPr>
        <w:t xml:space="preserve">Von Westernhagen, H. 1974. </w:t>
      </w:r>
      <w:r w:rsidRPr="009E44F2">
        <w:rPr>
          <w:sz w:val="20"/>
        </w:rPr>
        <w:t>Incubation of Garpike Eggs (</w:t>
      </w:r>
      <w:r w:rsidRPr="009E44F2">
        <w:rPr>
          <w:i/>
          <w:sz w:val="20"/>
        </w:rPr>
        <w:t>Belone Belone</w:t>
      </w:r>
      <w:r w:rsidRPr="009E44F2">
        <w:rPr>
          <w:sz w:val="20"/>
        </w:rPr>
        <w:t xml:space="preserve"> Linne) under Controlled Temperature and Salinity Conditions. </w:t>
      </w:r>
      <w:r w:rsidRPr="009E44F2">
        <w:rPr>
          <w:i/>
          <w:sz w:val="20"/>
        </w:rPr>
        <w:t>Journal of the Marine Biological Association of the United Kingdom</w:t>
      </w:r>
      <w:r w:rsidRPr="009E44F2">
        <w:rPr>
          <w:sz w:val="20"/>
        </w:rPr>
        <w:t xml:space="preserve"> 54: 625-634.</w:t>
      </w:r>
    </w:p>
    <w:p w:rsidR="0047737A" w:rsidRPr="009E44F2" w:rsidRDefault="0047737A" w:rsidP="0047737A">
      <w:pPr>
        <w:jc w:val="both"/>
        <w:rPr>
          <w:lang w:val="en-US"/>
        </w:rPr>
      </w:pPr>
    </w:p>
    <w:p w:rsidR="007F3ACA" w:rsidRPr="009E44F2" w:rsidRDefault="007F3ACA" w:rsidP="00AD6B71">
      <w:pPr>
        <w:rPr>
          <w:rFonts w:cs="Times New Roman"/>
          <w:b/>
          <w:sz w:val="20"/>
          <w:szCs w:val="18"/>
          <w:u w:val="single"/>
          <w:lang w:val="en-US"/>
        </w:rPr>
      </w:pPr>
    </w:p>
    <w:p w:rsidR="00512D5C" w:rsidRPr="009E44F2" w:rsidRDefault="008B6012" w:rsidP="00512D5C">
      <w:pPr>
        <w:rPr>
          <w:rFonts w:cs="Times New Roman"/>
          <w:b/>
          <w:sz w:val="28"/>
          <w:szCs w:val="28"/>
          <w:u w:val="single"/>
          <w:lang w:val="en-US"/>
        </w:rPr>
      </w:pPr>
      <w:r w:rsidRPr="009E44F2">
        <w:rPr>
          <w:rFonts w:cs="Times New Roman"/>
          <w:b/>
          <w:sz w:val="28"/>
          <w:szCs w:val="28"/>
          <w:u w:val="single"/>
          <w:lang w:val="en-US"/>
        </w:rPr>
        <w:t xml:space="preserve">Seehase - </w:t>
      </w:r>
      <w:r w:rsidR="00512D5C" w:rsidRPr="009E44F2">
        <w:rPr>
          <w:rFonts w:cs="Times New Roman"/>
          <w:b/>
          <w:sz w:val="28"/>
          <w:szCs w:val="28"/>
          <w:u w:val="single"/>
          <w:lang w:val="en-US"/>
        </w:rPr>
        <w:t>Lumpsucker (</w:t>
      </w:r>
      <w:r w:rsidR="00512D5C" w:rsidRPr="009E44F2">
        <w:rPr>
          <w:rFonts w:cs="Times New Roman"/>
          <w:b/>
          <w:i/>
          <w:sz w:val="28"/>
          <w:szCs w:val="28"/>
          <w:u w:val="single"/>
          <w:lang w:val="en-US"/>
        </w:rPr>
        <w:t>Cyclopterus lumpus</w:t>
      </w:r>
      <w:r w:rsidR="00512D5C" w:rsidRPr="009E44F2">
        <w:rPr>
          <w:rFonts w:cs="Times New Roman"/>
          <w:b/>
          <w:sz w:val="28"/>
          <w:szCs w:val="28"/>
          <w:u w:val="single"/>
          <w:lang w:val="en-US"/>
        </w:rPr>
        <w:t>)</w:t>
      </w:r>
    </w:p>
    <w:p w:rsidR="00512D5C" w:rsidRPr="009E44F2" w:rsidRDefault="008B6012" w:rsidP="00512D5C">
      <w:pPr>
        <w:rPr>
          <w:rFonts w:cs="Times New Roman"/>
          <w:b/>
          <w:szCs w:val="28"/>
          <w:lang w:val="en-US"/>
        </w:rPr>
      </w:pPr>
      <w:r w:rsidRPr="009E44F2">
        <w:rPr>
          <w:rFonts w:cs="Times New Roman"/>
          <w:b/>
          <w:szCs w:val="28"/>
          <w:lang w:val="en-US"/>
        </w:rPr>
        <w:t>Additiona</w:t>
      </w:r>
      <w:r w:rsidR="00512D5C" w:rsidRPr="009E44F2">
        <w:rPr>
          <w:rFonts w:cs="Times New Roman"/>
          <w:b/>
          <w:szCs w:val="28"/>
          <w:lang w:val="en-US"/>
        </w:rPr>
        <w:t>l information</w:t>
      </w:r>
    </w:p>
    <w:tbl>
      <w:tblPr>
        <w:tblStyle w:val="TableGrid"/>
        <w:tblW w:w="0" w:type="auto"/>
        <w:tblLook w:val="04A0" w:firstRow="1" w:lastRow="0" w:firstColumn="1" w:lastColumn="0" w:noHBand="0" w:noVBand="1"/>
      </w:tblPr>
      <w:tblGrid>
        <w:gridCol w:w="2127"/>
        <w:gridCol w:w="6935"/>
      </w:tblGrid>
      <w:tr w:rsidR="00512D5C" w:rsidRPr="009E44F2" w:rsidTr="0099462F">
        <w:tc>
          <w:tcPr>
            <w:tcW w:w="2127" w:type="dxa"/>
            <w:tcBorders>
              <w:left w:val="nil"/>
            </w:tcBorders>
          </w:tcPr>
          <w:p w:rsidR="00512D5C" w:rsidRPr="009E44F2" w:rsidRDefault="00512D5C"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512D5C" w:rsidRPr="009E44F2" w:rsidRDefault="00512D5C" w:rsidP="00512D5C">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Skagerrak, Kattegat, western Baltic Sea and central Baltic, no catches in Gulf of Bothnia </w:t>
            </w:r>
            <w:r w:rsidRPr="009E44F2">
              <w:rPr>
                <w:rFonts w:cs="Times New Roman"/>
                <w:noProof/>
                <w:sz w:val="20"/>
                <w:szCs w:val="20"/>
                <w:lang w:val="en-US"/>
              </w:rPr>
              <w:t>(</w:t>
            </w:r>
            <w:r w:rsidRPr="009E44F2">
              <w:rPr>
                <w:rFonts w:cs="Times New Roman"/>
                <w:noProof/>
                <w:color w:val="74ADD1"/>
                <w:sz w:val="20"/>
                <w:szCs w:val="20"/>
                <w:lang w:val="en-US"/>
              </w:rPr>
              <w:t>Heessen et al. 2015</w:t>
            </w:r>
            <w:r w:rsidRPr="009E44F2">
              <w:rPr>
                <w:rFonts w:cs="Times New Roman"/>
                <w:noProof/>
                <w:sz w:val="20"/>
                <w:szCs w:val="20"/>
                <w:lang w:val="en-US"/>
              </w:rPr>
              <w:t>)</w:t>
            </w:r>
          </w:p>
          <w:p w:rsidR="009F0D72" w:rsidRPr="009E44F2" w:rsidRDefault="009F0D72" w:rsidP="009F0D72">
            <w:pPr>
              <w:pStyle w:val="ListParagraph"/>
              <w:numPr>
                <w:ilvl w:val="0"/>
                <w:numId w:val="11"/>
              </w:numPr>
              <w:jc w:val="both"/>
              <w:rPr>
                <w:rFonts w:cs="Times New Roman"/>
                <w:sz w:val="20"/>
                <w:szCs w:val="20"/>
                <w:lang w:val="en-US"/>
              </w:rPr>
            </w:pPr>
            <w:r w:rsidRPr="009E44F2">
              <w:rPr>
                <w:rFonts w:cs="Times New Roman"/>
                <w:noProof/>
                <w:sz w:val="20"/>
                <w:szCs w:val="20"/>
                <w:lang w:val="en-US"/>
              </w:rPr>
              <w:t>In Spring: Lumpsucker catches with gillnets (around Hiddensee) (</w:t>
            </w:r>
            <w:r w:rsidRPr="009E44F2">
              <w:rPr>
                <w:rFonts w:cs="Times New Roman"/>
                <w:noProof/>
                <w:color w:val="2C7BB6"/>
                <w:sz w:val="20"/>
                <w:szCs w:val="20"/>
                <w:lang w:val="en-US"/>
              </w:rPr>
              <w:t>Expert information</w:t>
            </w:r>
            <w:r w:rsidRPr="009E44F2">
              <w:rPr>
                <w:rFonts w:cs="Times New Roman"/>
                <w:noProof/>
                <w:sz w:val="20"/>
                <w:szCs w:val="20"/>
                <w:lang w:val="en-US"/>
              </w:rPr>
              <w:t>)</w:t>
            </w:r>
          </w:p>
        </w:tc>
      </w:tr>
      <w:tr w:rsidR="00512D5C" w:rsidRPr="009E44F2" w:rsidTr="0099462F">
        <w:tc>
          <w:tcPr>
            <w:tcW w:w="2127" w:type="dxa"/>
            <w:tcBorders>
              <w:left w:val="nil"/>
            </w:tcBorders>
          </w:tcPr>
          <w:p w:rsidR="00512D5C" w:rsidRPr="009E44F2" w:rsidRDefault="00512D5C" w:rsidP="0099462F">
            <w:pPr>
              <w:jc w:val="center"/>
              <w:rPr>
                <w:rFonts w:cs="Times New Roman"/>
                <w:b/>
                <w:sz w:val="20"/>
                <w:szCs w:val="20"/>
                <w:lang w:val="en-US"/>
              </w:rPr>
            </w:pPr>
            <w:r w:rsidRPr="009E44F2">
              <w:rPr>
                <w:rFonts w:cs="Times New Roman"/>
                <w:b/>
                <w:sz w:val="20"/>
                <w:szCs w:val="20"/>
                <w:lang w:val="en-US"/>
              </w:rPr>
              <w:t>Stock size</w:t>
            </w:r>
          </w:p>
        </w:tc>
        <w:tc>
          <w:tcPr>
            <w:tcW w:w="6935" w:type="dxa"/>
          </w:tcPr>
          <w:p w:rsidR="00512D5C" w:rsidRPr="009E44F2" w:rsidRDefault="00512D5C" w:rsidP="008934DE">
            <w:pPr>
              <w:pStyle w:val="ListParagraph"/>
              <w:numPr>
                <w:ilvl w:val="0"/>
                <w:numId w:val="63"/>
              </w:numPr>
              <w:jc w:val="both"/>
              <w:rPr>
                <w:rFonts w:cs="Times New Roman"/>
                <w:sz w:val="20"/>
                <w:szCs w:val="20"/>
                <w:lang w:val="en-US"/>
              </w:rPr>
            </w:pPr>
            <w:r w:rsidRPr="009E44F2">
              <w:rPr>
                <w:rFonts w:cs="Times New Roman"/>
                <w:sz w:val="20"/>
                <w:szCs w:val="20"/>
                <w:lang w:val="en-US"/>
              </w:rPr>
              <w:t>No information/data</w:t>
            </w:r>
          </w:p>
        </w:tc>
      </w:tr>
      <w:tr w:rsidR="00512D5C" w:rsidRPr="009E44F2" w:rsidTr="0099462F">
        <w:tc>
          <w:tcPr>
            <w:tcW w:w="2127" w:type="dxa"/>
            <w:tcBorders>
              <w:left w:val="nil"/>
            </w:tcBorders>
          </w:tcPr>
          <w:p w:rsidR="00512D5C" w:rsidRPr="009E44F2" w:rsidRDefault="00512D5C" w:rsidP="0099462F">
            <w:pPr>
              <w:jc w:val="center"/>
              <w:rPr>
                <w:rFonts w:cs="Times New Roman"/>
                <w:b/>
                <w:sz w:val="20"/>
                <w:szCs w:val="20"/>
                <w:lang w:val="en-US"/>
              </w:rPr>
            </w:pPr>
            <w:r w:rsidRPr="009E44F2">
              <w:rPr>
                <w:rFonts w:cs="Times New Roman"/>
                <w:b/>
                <w:sz w:val="20"/>
                <w:szCs w:val="20"/>
                <w:lang w:val="en-US"/>
              </w:rPr>
              <w:t>Recruitment</w:t>
            </w:r>
          </w:p>
        </w:tc>
        <w:tc>
          <w:tcPr>
            <w:tcW w:w="6935" w:type="dxa"/>
          </w:tcPr>
          <w:p w:rsidR="00512D5C" w:rsidRPr="009E44F2" w:rsidRDefault="00512D5C" w:rsidP="008934DE">
            <w:pPr>
              <w:pStyle w:val="ListParagraph"/>
              <w:numPr>
                <w:ilvl w:val="0"/>
                <w:numId w:val="63"/>
              </w:numPr>
              <w:jc w:val="both"/>
              <w:rPr>
                <w:rFonts w:cs="Times New Roman"/>
                <w:sz w:val="20"/>
                <w:szCs w:val="20"/>
                <w:lang w:val="en-US"/>
              </w:rPr>
            </w:pPr>
            <w:r w:rsidRPr="009E44F2">
              <w:rPr>
                <w:rFonts w:cs="Times New Roman"/>
                <w:sz w:val="20"/>
                <w:szCs w:val="20"/>
                <w:lang w:val="en-US"/>
              </w:rPr>
              <w:t>No information/data</w:t>
            </w:r>
          </w:p>
        </w:tc>
      </w:tr>
      <w:tr w:rsidR="00512D5C" w:rsidRPr="009E44F2" w:rsidTr="0099462F">
        <w:tc>
          <w:tcPr>
            <w:tcW w:w="2127" w:type="dxa"/>
            <w:tcBorders>
              <w:left w:val="nil"/>
              <w:bottom w:val="single" w:sz="4" w:space="0" w:color="auto"/>
            </w:tcBorders>
          </w:tcPr>
          <w:p w:rsidR="00512D5C" w:rsidRPr="009E44F2" w:rsidRDefault="00512D5C" w:rsidP="0099462F">
            <w:pPr>
              <w:jc w:val="center"/>
              <w:rPr>
                <w:rFonts w:cs="Times New Roman"/>
                <w:b/>
                <w:sz w:val="20"/>
                <w:szCs w:val="20"/>
                <w:lang w:val="en-US"/>
              </w:rPr>
            </w:pPr>
            <w:r w:rsidRPr="009E44F2">
              <w:rPr>
                <w:rFonts w:cs="Times New Roman"/>
                <w:b/>
                <w:sz w:val="20"/>
                <w:szCs w:val="20"/>
                <w:lang w:val="en-US"/>
              </w:rPr>
              <w:t>Growth</w:t>
            </w:r>
          </w:p>
        </w:tc>
        <w:tc>
          <w:tcPr>
            <w:tcW w:w="6935" w:type="dxa"/>
          </w:tcPr>
          <w:p w:rsidR="00512D5C" w:rsidRPr="009E44F2" w:rsidRDefault="00512D5C" w:rsidP="008934DE">
            <w:pPr>
              <w:pStyle w:val="ListParagraph"/>
              <w:numPr>
                <w:ilvl w:val="0"/>
                <w:numId w:val="63"/>
              </w:numPr>
              <w:jc w:val="both"/>
              <w:rPr>
                <w:rFonts w:cs="Times New Roman"/>
                <w:sz w:val="20"/>
                <w:szCs w:val="20"/>
                <w:lang w:val="en-US"/>
              </w:rPr>
            </w:pPr>
            <w:r w:rsidRPr="009E44F2">
              <w:rPr>
                <w:rFonts w:cs="Times New Roman"/>
                <w:sz w:val="20"/>
                <w:szCs w:val="20"/>
                <w:lang w:val="en-US"/>
              </w:rPr>
              <w:t>No information/data</w:t>
            </w:r>
          </w:p>
        </w:tc>
      </w:tr>
      <w:tr w:rsidR="00512D5C" w:rsidRPr="009E44F2" w:rsidTr="0099462F">
        <w:tc>
          <w:tcPr>
            <w:tcW w:w="9062" w:type="dxa"/>
            <w:gridSpan w:val="2"/>
            <w:tcBorders>
              <w:left w:val="nil"/>
              <w:right w:val="nil"/>
            </w:tcBorders>
          </w:tcPr>
          <w:p w:rsidR="009F0D72" w:rsidRPr="009E44F2" w:rsidRDefault="009F0D72" w:rsidP="009F0D72">
            <w:pPr>
              <w:pStyle w:val="ListParagraph"/>
              <w:numPr>
                <w:ilvl w:val="0"/>
                <w:numId w:val="63"/>
              </w:numPr>
              <w:rPr>
                <w:rFonts w:cs="Times New Roman"/>
                <w:sz w:val="20"/>
                <w:szCs w:val="20"/>
                <w:lang w:val="en-US"/>
              </w:rPr>
            </w:pPr>
            <w:r w:rsidRPr="009E44F2">
              <w:rPr>
                <w:rFonts w:cs="Times New Roman"/>
                <w:sz w:val="20"/>
                <w:szCs w:val="20"/>
                <w:lang w:val="en-US"/>
              </w:rPr>
              <w:t>In Gillnets (set to hard substrate): massive catches (</w:t>
            </w:r>
            <w:r w:rsidRPr="009E44F2">
              <w:rPr>
                <w:rFonts w:cs="Times New Roman"/>
                <w:color w:val="74ADD1"/>
                <w:sz w:val="20"/>
                <w:szCs w:val="20"/>
                <w:lang w:val="en-US"/>
              </w:rPr>
              <w:t>Expert information</w:t>
            </w:r>
            <w:r w:rsidRPr="009E44F2">
              <w:rPr>
                <w:rFonts w:cs="Times New Roman"/>
                <w:sz w:val="20"/>
                <w:szCs w:val="20"/>
                <w:lang w:val="en-US"/>
              </w:rPr>
              <w:t>)</w:t>
            </w:r>
          </w:p>
          <w:p w:rsidR="00512D5C" w:rsidRPr="009E44F2" w:rsidRDefault="009F0D72" w:rsidP="009F0D72">
            <w:pPr>
              <w:pStyle w:val="ListParagraph"/>
              <w:numPr>
                <w:ilvl w:val="0"/>
                <w:numId w:val="63"/>
              </w:numPr>
              <w:rPr>
                <w:rFonts w:cs="Times New Roman"/>
                <w:sz w:val="20"/>
                <w:szCs w:val="20"/>
                <w:lang w:val="en-US"/>
              </w:rPr>
            </w:pPr>
            <w:r w:rsidRPr="009E44F2">
              <w:rPr>
                <w:rFonts w:cs="Times New Roman"/>
                <w:sz w:val="20"/>
                <w:szCs w:val="20"/>
                <w:lang w:val="en-US"/>
              </w:rPr>
              <w:t>Distribution Atlantic to Gibraltar (</w:t>
            </w:r>
            <w:r w:rsidRPr="009E44F2">
              <w:rPr>
                <w:rFonts w:cs="Times New Roman"/>
                <w:color w:val="D7191C"/>
                <w:sz w:val="20"/>
                <w:szCs w:val="20"/>
                <w:lang w:val="en-US"/>
              </w:rPr>
              <w:t>Powell et al. 2018</w:t>
            </w:r>
            <w:r w:rsidRPr="009E44F2">
              <w:rPr>
                <w:rFonts w:cs="Times New Roman"/>
                <w:sz w:val="20"/>
                <w:szCs w:val="20"/>
                <w:lang w:val="en-US"/>
              </w:rPr>
              <w:t>), not in the Mediterranean Sea (</w:t>
            </w:r>
            <w:r w:rsidRPr="009E44F2">
              <w:rPr>
                <w:rFonts w:cs="Times New Roman"/>
                <w:color w:val="D7191C"/>
                <w:sz w:val="20"/>
                <w:szCs w:val="20"/>
                <w:lang w:val="en-US"/>
              </w:rPr>
              <w:t>Expert information</w:t>
            </w:r>
            <w:r w:rsidRPr="009E44F2">
              <w:rPr>
                <w:rFonts w:cs="Times New Roman"/>
                <w:sz w:val="20"/>
                <w:szCs w:val="20"/>
                <w:lang w:val="en-US"/>
              </w:rPr>
              <w:t>)</w:t>
            </w:r>
          </w:p>
        </w:tc>
      </w:tr>
    </w:tbl>
    <w:p w:rsidR="00512D5C" w:rsidRPr="009E44F2" w:rsidRDefault="00512D5C" w:rsidP="00512D5C">
      <w:pPr>
        <w:rPr>
          <w:rFonts w:cs="Times New Roman"/>
          <w:sz w:val="28"/>
          <w:szCs w:val="28"/>
          <w:lang w:val="en-US"/>
        </w:rPr>
      </w:pPr>
    </w:p>
    <w:p w:rsidR="00512D5C" w:rsidRPr="009E44F2" w:rsidRDefault="00512D5C" w:rsidP="00512D5C">
      <w:pPr>
        <w:rPr>
          <w:rFonts w:cs="Times New Roman"/>
          <w:noProof/>
          <w:sz w:val="18"/>
          <w:szCs w:val="18"/>
          <w:lang w:val="en-US" w:eastAsia="de-DE"/>
        </w:rPr>
      </w:pPr>
    </w:p>
    <w:p w:rsidR="00512D5C" w:rsidRPr="009E44F2" w:rsidRDefault="00512D5C" w:rsidP="00512D5C">
      <w:pPr>
        <w:rPr>
          <w:rFonts w:cs="Times New Roman"/>
          <w:sz w:val="28"/>
          <w:szCs w:val="28"/>
          <w:lang w:val="en-US"/>
        </w:rPr>
      </w:pPr>
      <w:r w:rsidRPr="009E44F2">
        <w:rPr>
          <w:rFonts w:cs="Times New Roman"/>
          <w:noProof/>
          <w:sz w:val="18"/>
          <w:szCs w:val="18"/>
          <w:lang w:eastAsia="de-DE"/>
        </w:rPr>
        <w:drawing>
          <wp:inline distT="0" distB="0" distL="0" distR="0" wp14:anchorId="3752059E" wp14:editId="60AE4E0C">
            <wp:extent cx="4253827" cy="2796988"/>
            <wp:effectExtent l="0" t="0" r="0" b="3810"/>
            <wp:docPr id="26" name="Grafik 26" descr="C:\Users\moll\Desktop\balt_ADAPT\WP1_CVA\Species PROFILES\Species Profiles\Literatur Arten\Cyclopterus lumpus_Seehase\heessen et al. 20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ll\Desktop\balt_ADAPT\WP1_CVA\Species PROFILES\Species Profiles\Literatur Arten\Cyclopterus lumpus_Seehase\heessen et al. 2015.tif"/>
                    <pic:cNvPicPr>
                      <a:picLocks noChangeAspect="1" noChangeArrowheads="1"/>
                    </pic:cNvPicPr>
                  </pic:nvPicPr>
                  <pic:blipFill rotWithShape="1">
                    <a:blip r:embed="rId58">
                      <a:extLst>
                        <a:ext uri="{28A0092B-C50C-407E-A947-70E740481C1C}">
                          <a14:useLocalDpi xmlns:a14="http://schemas.microsoft.com/office/drawing/2010/main" val="0"/>
                        </a:ext>
                      </a:extLst>
                    </a:blip>
                    <a:srcRect t="4224" r="26152" b="9487"/>
                    <a:stretch/>
                  </pic:blipFill>
                  <pic:spPr bwMode="auto">
                    <a:xfrm>
                      <a:off x="0" y="0"/>
                      <a:ext cx="4254161" cy="2797208"/>
                    </a:xfrm>
                    <a:prstGeom prst="rect">
                      <a:avLst/>
                    </a:prstGeom>
                    <a:noFill/>
                    <a:ln>
                      <a:noFill/>
                    </a:ln>
                    <a:extLst>
                      <a:ext uri="{53640926-AAD7-44D8-BBD7-CCE9431645EC}">
                        <a14:shadowObscured xmlns:a14="http://schemas.microsoft.com/office/drawing/2010/main"/>
                      </a:ext>
                    </a:extLst>
                  </pic:spPr>
                </pic:pic>
              </a:graphicData>
            </a:graphic>
          </wp:inline>
        </w:drawing>
      </w:r>
    </w:p>
    <w:p w:rsidR="008B6012" w:rsidRPr="009E44F2" w:rsidRDefault="00512D5C" w:rsidP="008B6012">
      <w:pPr>
        <w:rPr>
          <w:rFonts w:cs="Times New Roman"/>
          <w:sz w:val="18"/>
          <w:szCs w:val="18"/>
          <w:lang w:val="en-US"/>
        </w:rPr>
      </w:pPr>
      <w:r w:rsidRPr="009E44F2">
        <w:rPr>
          <w:rFonts w:cs="Times New Roman"/>
          <w:noProof/>
          <w:sz w:val="18"/>
          <w:szCs w:val="18"/>
          <w:lang w:eastAsia="de-DE"/>
        </w:rPr>
        <w:lastRenderedPageBreak/>
        <w:drawing>
          <wp:inline distT="0" distB="0" distL="0" distR="0" wp14:anchorId="19F4FF6C" wp14:editId="66F79CA3">
            <wp:extent cx="3236595" cy="3970020"/>
            <wp:effectExtent l="0" t="4762" r="0" b="0"/>
            <wp:docPr id="29" name="Grafik 29" descr="C:\Users\moll\Desktop\balt_ADAPT\WP1_CVA\Species PROFILES\Lumpsucker_Spawning grounds Baltic Sea_Davenport 1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ll\Desktop\balt_ADAPT\WP1_CVA\Species PROFILES\Lumpsucker_Spawning grounds Baltic Sea_Davenport 19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36595" cy="3970020"/>
                    </a:xfrm>
                    <a:prstGeom prst="rect">
                      <a:avLst/>
                    </a:prstGeom>
                    <a:noFill/>
                    <a:ln>
                      <a:noFill/>
                    </a:ln>
                  </pic:spPr>
                </pic:pic>
              </a:graphicData>
            </a:graphic>
          </wp:inline>
        </w:drawing>
      </w:r>
    </w:p>
    <w:p w:rsidR="008B6012" w:rsidRPr="009E44F2" w:rsidRDefault="008B6012" w:rsidP="008B6012">
      <w:pPr>
        <w:rPr>
          <w:rFonts w:cs="Times New Roman"/>
          <w:sz w:val="20"/>
          <w:szCs w:val="20"/>
          <w:lang w:val="en-US"/>
        </w:rPr>
      </w:pPr>
      <w:r w:rsidRPr="009E44F2">
        <w:rPr>
          <w:rFonts w:cs="Times New Roman"/>
          <w:sz w:val="20"/>
          <w:szCs w:val="20"/>
          <w:lang w:val="en-US"/>
        </w:rPr>
        <w:t xml:space="preserve">Figure 1: </w:t>
      </w:r>
      <w:r w:rsidR="00512D5C" w:rsidRPr="009E44F2">
        <w:rPr>
          <w:rFonts w:cs="Times New Roman"/>
          <w:sz w:val="20"/>
          <w:szCs w:val="20"/>
          <w:lang w:val="en-US"/>
        </w:rPr>
        <w:t xml:space="preserve">Distribution map of </w:t>
      </w:r>
      <w:r w:rsidR="00512D5C" w:rsidRPr="009E44F2">
        <w:rPr>
          <w:rFonts w:cs="Times New Roman"/>
          <w:i/>
          <w:sz w:val="20"/>
          <w:szCs w:val="20"/>
          <w:lang w:val="en-US"/>
        </w:rPr>
        <w:t>Cyclopterus lumpus</w:t>
      </w:r>
      <w:r w:rsidRPr="009E44F2">
        <w:rPr>
          <w:rFonts w:cs="Times New Roman"/>
          <w:i/>
          <w:sz w:val="20"/>
          <w:szCs w:val="20"/>
          <w:lang w:val="en-US"/>
        </w:rPr>
        <w:t xml:space="preserve"> </w:t>
      </w:r>
      <w:r w:rsidRPr="009E44F2">
        <w:rPr>
          <w:rFonts w:cs="Times New Roman"/>
          <w:sz w:val="20"/>
          <w:szCs w:val="20"/>
          <w:lang w:val="en-US"/>
        </w:rPr>
        <w:t>(</w:t>
      </w:r>
      <w:r w:rsidRPr="009E44F2">
        <w:rPr>
          <w:rFonts w:cs="Times New Roman"/>
          <w:color w:val="FDAE61"/>
          <w:sz w:val="20"/>
          <w:szCs w:val="20"/>
          <w:lang w:val="en-US"/>
        </w:rPr>
        <w:t>Davenport 1985</w:t>
      </w:r>
      <w:r w:rsidRPr="009E44F2">
        <w:rPr>
          <w:rFonts w:cs="Times New Roman"/>
          <w:sz w:val="20"/>
          <w:szCs w:val="20"/>
          <w:lang w:val="en-US"/>
        </w:rPr>
        <w:t>)</w:t>
      </w:r>
    </w:p>
    <w:p w:rsidR="00512D5C" w:rsidRPr="009E44F2" w:rsidRDefault="00512D5C" w:rsidP="00512D5C">
      <w:pPr>
        <w:rPr>
          <w:rFonts w:cs="Times New Roman"/>
          <w:sz w:val="18"/>
          <w:szCs w:val="18"/>
          <w:lang w:val="en-US"/>
        </w:rPr>
      </w:pPr>
    </w:p>
    <w:tbl>
      <w:tblPr>
        <w:tblStyle w:val="PlainTable2"/>
        <w:tblW w:w="0" w:type="auto"/>
        <w:tblLook w:val="04A0" w:firstRow="1" w:lastRow="0" w:firstColumn="1" w:lastColumn="0" w:noHBand="0" w:noVBand="1"/>
      </w:tblPr>
      <w:tblGrid>
        <w:gridCol w:w="1957"/>
        <w:gridCol w:w="7115"/>
      </w:tblGrid>
      <w:tr w:rsidR="00C168DC"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C168DC" w:rsidRPr="009E44F2" w:rsidRDefault="00C168DC" w:rsidP="00C168D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009E44F2">
              <w:rPr>
                <w:rFonts w:cs="Times New Roman"/>
                <w:sz w:val="20"/>
                <w:szCs w:val="20"/>
              </w:rPr>
              <w:t>Information: Lumpsucker</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Habitat specificity</w:t>
            </w:r>
          </w:p>
        </w:tc>
        <w:tc>
          <w:tcPr>
            <w:tcW w:w="7115" w:type="dxa"/>
          </w:tcPr>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Oceanodromous (</w:t>
            </w:r>
            <w:hyperlink r:id="rId60"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Benthopelagic, solitary, pelagic, living in the upper 50-60 m in oceanic water on rocky bottoms, also occur on floating seaweed (</w:t>
            </w:r>
            <w:r w:rsidRPr="009E44F2">
              <w:rPr>
                <w:rFonts w:cs="Times New Roman"/>
                <w:color w:val="FDAE61"/>
                <w:sz w:val="20"/>
                <w:szCs w:val="20"/>
                <w:lang w:val="en-US"/>
              </w:rPr>
              <w:t>Davenport 1985</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Seaweed beds are important habitats, living and feeding on and around weed beds </w:t>
            </w:r>
            <w:r w:rsidRPr="009E44F2">
              <w:rPr>
                <w:rFonts w:cs="Times New Roman"/>
                <w:noProof/>
                <w:sz w:val="20"/>
                <w:szCs w:val="20"/>
                <w:lang w:val="en-US"/>
              </w:rPr>
              <w:t>(</w:t>
            </w:r>
            <w:r w:rsidRPr="009E44F2">
              <w:rPr>
                <w:rFonts w:cs="Times New Roman"/>
                <w:noProof/>
                <w:color w:val="D4D43F"/>
                <w:sz w:val="20"/>
                <w:szCs w:val="20"/>
                <w:lang w:val="en-US"/>
              </w:rPr>
              <w:t>Vandendriessche et al. 2007</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remained pelagic until winter before spring spawning, demersal habit occurred during that winter </w:t>
            </w:r>
            <w:r w:rsidRPr="009E44F2">
              <w:rPr>
                <w:rFonts w:cs="Times New Roman"/>
                <w:noProof/>
                <w:sz w:val="20"/>
                <w:szCs w:val="20"/>
                <w:lang w:val="en-US"/>
              </w:rPr>
              <w:t>(</w:t>
            </w:r>
            <w:r w:rsidRPr="009E44F2">
              <w:rPr>
                <w:rFonts w:cs="Times New Roman"/>
                <w:noProof/>
                <w:color w:val="74ADD1"/>
                <w:sz w:val="20"/>
                <w:szCs w:val="20"/>
                <w:lang w:val="en-US"/>
              </w:rPr>
              <w:t>Bagge 1964</w:t>
            </w:r>
            <w:r w:rsidRPr="009E44F2">
              <w:rPr>
                <w:rFonts w:cs="Times New Roman"/>
                <w:noProof/>
                <w:sz w:val="20"/>
                <w:szCs w:val="20"/>
                <w:lang w:val="en-US"/>
              </w:rPr>
              <w:t xml:space="preserve">; </w:t>
            </w:r>
            <w:r w:rsidRPr="009E44F2">
              <w:rPr>
                <w:rFonts w:cs="Times New Roman"/>
                <w:noProof/>
                <w:color w:val="FDAE61"/>
                <w:sz w:val="20"/>
                <w:szCs w:val="20"/>
                <w:lang w:val="en-US"/>
              </w:rPr>
              <w:t>Schopka 1974</w:t>
            </w:r>
            <w:r w:rsidRPr="009E44F2">
              <w:rPr>
                <w:rFonts w:cs="Times New Roman"/>
                <w:noProof/>
                <w:sz w:val="20"/>
                <w:szCs w:val="20"/>
                <w:lang w:val="en-US"/>
              </w:rPr>
              <w:t>)</w:t>
            </w:r>
          </w:p>
          <w:p w:rsidR="009F0D72" w:rsidRPr="009E44F2" w:rsidRDefault="009F0D72" w:rsidP="009F0D72">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Structured hard spawning habitats along Wismar and Kiel (</w:t>
            </w:r>
            <w:r w:rsidRPr="009E44F2">
              <w:rPr>
                <w:rFonts w:cs="Times New Roman"/>
                <w:color w:val="2C7BB6"/>
                <w:sz w:val="20"/>
                <w:szCs w:val="20"/>
                <w:lang w:val="en-US"/>
              </w:rPr>
              <w:t>Expert information</w:t>
            </w:r>
            <w:r w:rsidRPr="009E44F2">
              <w:rPr>
                <w:rFonts w:cs="Times New Roman"/>
                <w:sz w:val="20"/>
                <w:szCs w:val="20"/>
                <w:lang w:val="en-US"/>
              </w:rPr>
              <w:t>)</w:t>
            </w:r>
          </w:p>
          <w:p w:rsidR="009F0D72" w:rsidRPr="009E44F2" w:rsidRDefault="009F0D72" w:rsidP="001A28C0">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Observations of Juveniles in early spring (Feb.), on stones at the lighthouse of Bülk (Kiel) (Western Baltic Sea) (</w:t>
            </w:r>
            <w:r w:rsidRPr="009E44F2">
              <w:rPr>
                <w:rFonts w:cs="Times New Roman"/>
                <w:color w:val="2C7BB6"/>
                <w:sz w:val="20"/>
                <w:szCs w:val="20"/>
                <w:lang w:val="en-US"/>
              </w:rPr>
              <w:t>Expert information</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During breeding season, males establish territories in shallow water on rocky and/or sea-weed-covered substrate </w:t>
            </w:r>
            <w:r w:rsidRPr="009E44F2">
              <w:rPr>
                <w:rFonts w:cs="Times New Roman"/>
                <w:noProof/>
                <w:sz w:val="20"/>
                <w:szCs w:val="20"/>
                <w:lang w:val="en-US"/>
              </w:rPr>
              <w:t>(</w:t>
            </w:r>
            <w:r w:rsidRPr="009E44F2">
              <w:rPr>
                <w:rFonts w:cs="Times New Roman"/>
                <w:noProof/>
                <w:color w:val="D7191C"/>
                <w:sz w:val="20"/>
                <w:szCs w:val="20"/>
                <w:lang w:val="en-US"/>
              </w:rPr>
              <w:t>Powell et al. 2018</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areas are located near shore shallow water </w:t>
            </w:r>
            <w:r w:rsidRPr="009E44F2">
              <w:rPr>
                <w:rFonts w:cs="Times New Roman"/>
                <w:noProof/>
                <w:sz w:val="20"/>
                <w:szCs w:val="20"/>
                <w:lang w:val="en-US"/>
              </w:rPr>
              <w:t>(</w:t>
            </w:r>
            <w:r w:rsidRPr="009E44F2">
              <w:rPr>
                <w:rFonts w:cs="Times New Roman"/>
                <w:noProof/>
                <w:color w:val="FDAE61"/>
                <w:sz w:val="20"/>
                <w:szCs w:val="20"/>
                <w:lang w:val="en-US"/>
              </w:rPr>
              <w:t>Davenport 1985</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Occurrence water depth in 10-80 m (Baltic Sea), 0-55 m (North Sea) (</w:t>
            </w:r>
            <w:r w:rsidRPr="009E44F2">
              <w:rPr>
                <w:rFonts w:cs="Times New Roman"/>
                <w:color w:val="D4D43F"/>
                <w:sz w:val="20"/>
                <w:szCs w:val="20"/>
                <w:lang w:val="en-US"/>
              </w:rPr>
              <w:t>Heessen et al. 2015</w:t>
            </w:r>
            <w:r w:rsidRPr="009E44F2">
              <w:rPr>
                <w:rFonts w:cs="Times New Roman"/>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Prey specificity</w:t>
            </w:r>
          </w:p>
        </w:tc>
        <w:tc>
          <w:tcPr>
            <w:tcW w:w="7115" w:type="dxa"/>
            <w:hideMark/>
          </w:tcPr>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Prey mainly on large planktonic organisms living in surface/mid water, but also benthic organisms, particularly those dwelling upon weed (</w:t>
            </w:r>
            <w:r w:rsidRPr="009E44F2">
              <w:rPr>
                <w:rFonts w:cs="Times New Roman"/>
                <w:color w:val="FDAE61"/>
                <w:sz w:val="20"/>
                <w:szCs w:val="20"/>
                <w:lang w:val="en-US"/>
              </w:rPr>
              <w:t>Davenport 1985</w:t>
            </w:r>
            <w:r w:rsidRPr="009E44F2">
              <w:rPr>
                <w:rFonts w:cs="Times New Roman"/>
                <w:color w:val="FF0000"/>
                <w:sz w:val="20"/>
                <w:szCs w:val="20"/>
                <w:lang w:val="en-US"/>
              </w:rPr>
              <w:t xml:space="preserve">; </w:t>
            </w:r>
            <w:r w:rsidRPr="009E44F2">
              <w:rPr>
                <w:rFonts w:cs="Times New Roman"/>
                <w:color w:val="D7191C"/>
                <w:sz w:val="20"/>
                <w:szCs w:val="20"/>
                <w:lang w:val="en-US"/>
              </w:rPr>
              <w:t>Powell et al. 2018</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motile crustaceans larger than 0.5 mm (prey items associated on seaweed) </w:t>
            </w:r>
            <w:r w:rsidRPr="009E44F2">
              <w:rPr>
                <w:rFonts w:cs="Times New Roman"/>
                <w:noProof/>
                <w:sz w:val="20"/>
                <w:szCs w:val="20"/>
                <w:lang w:val="en-US"/>
              </w:rPr>
              <w:t>(</w:t>
            </w:r>
            <w:r w:rsidRPr="009E44F2">
              <w:rPr>
                <w:rFonts w:cs="Times New Roman"/>
                <w:noProof/>
                <w:color w:val="FDAE61"/>
                <w:sz w:val="20"/>
                <w:szCs w:val="20"/>
                <w:lang w:val="en-US"/>
              </w:rPr>
              <w:t>Ingólfsson and Kristjánsson 2002</w:t>
            </w:r>
            <w:r w:rsidRPr="009E44F2">
              <w:rPr>
                <w:rFonts w:cs="Times New Roman"/>
                <w:noProof/>
                <w:sz w:val="20"/>
                <w:szCs w:val="20"/>
                <w:lang w:val="en-US"/>
              </w:rPr>
              <w:t>)</w:t>
            </w:r>
            <w:r w:rsidRPr="009E44F2">
              <w:rPr>
                <w:rFonts w:cs="Times New Roman"/>
                <w:sz w:val="20"/>
                <w:szCs w:val="20"/>
                <w:lang w:val="en-US"/>
              </w:rPr>
              <w:t xml:space="preserve"> </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Small crustaceans (mysids, amphipods, euphausids, isopods, decapod zoeae), ctenophores, polychaetes worms, seagrass, insects, small fish, fish eggs (</w:t>
            </w:r>
            <w:r w:rsidRPr="009E44F2">
              <w:rPr>
                <w:rFonts w:cs="Times New Roman"/>
                <w:color w:val="FDAE61"/>
                <w:sz w:val="20"/>
                <w:szCs w:val="20"/>
                <w:lang w:val="en-US"/>
              </w:rPr>
              <w:t>Davenport 1985</w:t>
            </w:r>
            <w:r w:rsidRPr="009E44F2">
              <w:rPr>
                <w:rFonts w:cs="Times New Roman"/>
                <w:color w:val="D7191C"/>
                <w:sz w:val="20"/>
                <w:szCs w:val="20"/>
                <w:lang w:val="en-US"/>
              </w:rPr>
              <w:t>; Powell et al. 2018</w:t>
            </w:r>
            <w:r w:rsidRPr="009E44F2">
              <w:rPr>
                <w:rFonts w:cs="Times New Roman"/>
                <w:sz w:val="20"/>
                <w:szCs w:val="20"/>
                <w:lang w:val="en-US"/>
              </w:rPr>
              <w:t>)</w:t>
            </w:r>
          </w:p>
          <w:p w:rsidR="003916ED" w:rsidRPr="009E44F2" w:rsidRDefault="003916ED"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Feeding behavior in aquarium: Opportunistic (</w:t>
            </w:r>
            <w:r w:rsidRPr="009E44F2">
              <w:rPr>
                <w:rFonts w:cs="Times New Roman"/>
                <w:color w:val="D7191C"/>
                <w:sz w:val="20"/>
                <w:szCs w:val="20"/>
                <w:lang w:val="en-US"/>
              </w:rPr>
              <w:t>Expert information</w:t>
            </w:r>
            <w:r w:rsidRPr="009E44F2">
              <w:rPr>
                <w:rFonts w:cs="Times New Roman"/>
                <w:sz w:val="20"/>
                <w:szCs w:val="20"/>
                <w:lang w:val="en-US"/>
              </w:rPr>
              <w:t>)</w:t>
            </w:r>
          </w:p>
          <w:p w:rsidR="00DB027A" w:rsidRPr="009E44F2" w:rsidRDefault="00DB027A"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Specialized on food, but not limited (</w:t>
            </w:r>
            <w:r w:rsidRPr="009E44F2">
              <w:rPr>
                <w:rFonts w:cs="Times New Roman"/>
                <w:color w:val="D7191C"/>
                <w:sz w:val="20"/>
                <w:szCs w:val="20"/>
                <w:lang w:val="en-US"/>
              </w:rPr>
              <w:t>Expert information</w:t>
            </w:r>
            <w:r w:rsidRPr="009E44F2">
              <w:rPr>
                <w:rFonts w:cs="Times New Roman"/>
                <w:sz w:val="20"/>
                <w:szCs w:val="20"/>
                <w:lang w:val="en-US"/>
              </w:rPr>
              <w:t>)</w:t>
            </w:r>
          </w:p>
          <w:p w:rsidR="002D2B9D" w:rsidRPr="009E44F2" w:rsidRDefault="002D2B9D"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Prey on “Karpfenläuse” in Norway (</w:t>
            </w:r>
            <w:r w:rsidRPr="009E44F2">
              <w:rPr>
                <w:rFonts w:cs="Times New Roman"/>
                <w:color w:val="FDAE61"/>
                <w:sz w:val="20"/>
                <w:szCs w:val="20"/>
                <w:lang w:val="en-US"/>
              </w:rPr>
              <w:t>Expert information</w:t>
            </w:r>
            <w:r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Adult mobility</w:t>
            </w:r>
          </w:p>
        </w:tc>
        <w:tc>
          <w:tcPr>
            <w:tcW w:w="7115" w:type="dxa"/>
          </w:tcPr>
          <w:p w:rsidR="00C168DC" w:rsidRPr="009E44F2" w:rsidRDefault="00C168DC" w:rsidP="002B56C4">
            <w:pPr>
              <w:pStyle w:val="ListParagraph"/>
              <w:numPr>
                <w:ilvl w:val="0"/>
                <w:numId w:val="11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Extensive annual migrations between feeding grounds (deeper waters in winter) and the shallower waters preferred for spawning in spring and summer </w:t>
            </w:r>
            <w:r w:rsidRPr="009E44F2">
              <w:rPr>
                <w:rFonts w:cs="Times New Roman"/>
                <w:noProof/>
                <w:sz w:val="20"/>
                <w:szCs w:val="20"/>
                <w:lang w:val="en-US"/>
              </w:rPr>
              <w:t>(</w:t>
            </w:r>
            <w:r w:rsidRPr="009E44F2">
              <w:rPr>
                <w:rFonts w:cs="Times New Roman"/>
                <w:noProof/>
                <w:color w:val="FDAE61"/>
                <w:sz w:val="20"/>
                <w:szCs w:val="20"/>
                <w:lang w:val="en-US"/>
              </w:rPr>
              <w:t>Davenport 1985; Kasper et al. 2014</w:t>
            </w:r>
            <w:r w:rsidRPr="009E44F2">
              <w:rPr>
                <w:rFonts w:cs="Times New Roman"/>
                <w:noProof/>
                <w:sz w:val="20"/>
                <w:szCs w:val="20"/>
                <w:lang w:val="en-US"/>
              </w:rPr>
              <w:t>)</w:t>
            </w: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lastRenderedPageBreak/>
              <w:t>Dispersal of early life stages</w:t>
            </w:r>
          </w:p>
        </w:tc>
        <w:tc>
          <w:tcPr>
            <w:tcW w:w="7115" w:type="dxa"/>
          </w:tcPr>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eggs: Females releasing eggs freely into the water on to the surface of a nest, in contact with sea water, eggs adhere to one another to form large ovoid masses </w:t>
            </w:r>
            <w:r w:rsidRPr="009E44F2">
              <w:rPr>
                <w:rFonts w:cs="Times New Roman"/>
                <w:noProof/>
                <w:sz w:val="20"/>
                <w:szCs w:val="20"/>
                <w:lang w:val="en-US"/>
              </w:rPr>
              <w:t>(</w:t>
            </w:r>
            <w:r w:rsidRPr="009E44F2">
              <w:rPr>
                <w:rFonts w:cs="Times New Roman"/>
                <w:noProof/>
                <w:color w:val="D7191C"/>
                <w:sz w:val="20"/>
                <w:szCs w:val="20"/>
                <w:lang w:val="en-US"/>
              </w:rPr>
              <w:t>Powell et al. 2018</w:t>
            </w:r>
            <w:r w:rsidRPr="009E44F2">
              <w:rPr>
                <w:rFonts w:cs="Times New Roman"/>
                <w:noProof/>
                <w:sz w:val="20"/>
                <w:szCs w:val="20"/>
                <w:lang w:val="en-US"/>
              </w:rPr>
              <w:t>)</w:t>
            </w:r>
            <w:r w:rsidRPr="009E44F2">
              <w:rPr>
                <w:rFonts w:cs="Times New Roman"/>
                <w:sz w:val="20"/>
                <w:szCs w:val="20"/>
                <w:lang w:val="en-US"/>
              </w:rPr>
              <w:t xml:space="preserve"> </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Hatching after 31 days at 6.4 °C, 25 days at 9.8 °C (Atlantic) </w:t>
            </w:r>
            <w:r w:rsidRPr="009E44F2">
              <w:rPr>
                <w:rFonts w:cs="Times New Roman"/>
                <w:noProof/>
                <w:sz w:val="20"/>
                <w:szCs w:val="20"/>
                <w:lang w:val="en-US"/>
              </w:rPr>
              <w:t>(</w:t>
            </w:r>
            <w:r w:rsidRPr="009E44F2">
              <w:rPr>
                <w:rFonts w:cs="Times New Roman"/>
                <w:noProof/>
                <w:color w:val="FDAE61"/>
                <w:sz w:val="20"/>
                <w:szCs w:val="20"/>
                <w:lang w:val="en-US"/>
              </w:rPr>
              <w:t>Collins 1978</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larvae are dispersed by water currents, early hatched larvae remain in shallow water, often attached to weed (</w:t>
            </w:r>
            <w:r w:rsidRPr="009E44F2">
              <w:rPr>
                <w:rFonts w:cs="Times New Roman"/>
                <w:color w:val="FDAE61"/>
                <w:sz w:val="20"/>
                <w:szCs w:val="20"/>
                <w:lang w:val="en-US"/>
              </w:rPr>
              <w:t>Davenport 1985</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Older juveniles adopt semipelagic habit of adults (</w:t>
            </w:r>
            <w:r w:rsidRPr="009E44F2">
              <w:rPr>
                <w:rFonts w:cs="Times New Roman"/>
                <w:color w:val="FDAE61"/>
                <w:sz w:val="20"/>
                <w:szCs w:val="20"/>
                <w:lang w:val="en-US"/>
              </w:rPr>
              <w:t>Davenport 1985</w:t>
            </w:r>
            <w:r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season Jan-May, adults move inshore to spawn on rocky grounds (</w:t>
            </w:r>
            <w:r w:rsidRPr="009E44F2">
              <w:rPr>
                <w:rFonts w:cs="Times New Roman"/>
                <w:color w:val="74ADD1"/>
                <w:sz w:val="20"/>
                <w:szCs w:val="20"/>
                <w:lang w:val="en-US"/>
              </w:rPr>
              <w:t>Heessen et al. 2015</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Larvae and juveniles are known to spend the first few months in tidal pools before migrating out into open water, but yolk sac larvae and juveniles &lt;30 mm are also found associated with floating seaweed clumps between 10 and 30 km from land </w:t>
            </w:r>
            <w:r w:rsidRPr="009E44F2">
              <w:rPr>
                <w:noProof/>
                <w:sz w:val="20"/>
                <w:szCs w:val="20"/>
                <w:lang w:val="en-US"/>
              </w:rPr>
              <w:t>(</w:t>
            </w:r>
            <w:r w:rsidRPr="009E44F2">
              <w:rPr>
                <w:noProof/>
                <w:color w:val="FDAE61"/>
                <w:sz w:val="20"/>
                <w:szCs w:val="20"/>
                <w:lang w:val="en-US"/>
              </w:rPr>
              <w:t>Ingólfsson 2000; Moring 2001</w:t>
            </w:r>
            <w:r w:rsidRPr="009E44F2">
              <w:rPr>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Hatchlings and juveniles appear to be almost obligate inhabitants of seaweed, living and feeding on and around weed beds </w:t>
            </w:r>
            <w:r w:rsidRPr="009E44F2">
              <w:rPr>
                <w:rFonts w:cs="Times New Roman"/>
                <w:noProof/>
                <w:sz w:val="20"/>
                <w:szCs w:val="20"/>
                <w:lang w:val="en-US"/>
              </w:rPr>
              <w:t>(</w:t>
            </w:r>
            <w:r w:rsidRPr="009E44F2">
              <w:rPr>
                <w:rFonts w:cs="Times New Roman"/>
                <w:noProof/>
                <w:color w:val="D4D43F"/>
                <w:sz w:val="20"/>
                <w:szCs w:val="20"/>
                <w:lang w:val="en-US"/>
              </w:rPr>
              <w:t>Vandendriessche et al. 2007</w:t>
            </w:r>
            <w:r w:rsidRPr="009E44F2">
              <w:rPr>
                <w:rFonts w:cs="Times New Roman"/>
                <w:noProof/>
                <w:sz w:val="20"/>
                <w:szCs w:val="20"/>
                <w:lang w:val="en-US"/>
              </w:rPr>
              <w:t>)</w:t>
            </w:r>
            <w:r w:rsidRPr="009E44F2">
              <w:rPr>
                <w:rFonts w:cs="Times New Roman"/>
                <w:sz w:val="20"/>
                <w:szCs w:val="20"/>
                <w:lang w:val="en-US"/>
              </w:rPr>
              <w:t xml:space="preserve">, although young juveniles are also commonly found in parts of the intertidal zone, such as rock pools </w:t>
            </w:r>
            <w:r w:rsidRPr="009E44F2">
              <w:rPr>
                <w:rFonts w:cs="Times New Roman"/>
                <w:noProof/>
                <w:sz w:val="20"/>
                <w:szCs w:val="20"/>
                <w:lang w:val="en-US"/>
              </w:rPr>
              <w:t>(</w:t>
            </w:r>
            <w:r w:rsidRPr="009E44F2">
              <w:rPr>
                <w:rFonts w:cs="Times New Roman"/>
                <w:noProof/>
                <w:color w:val="FDAE61"/>
                <w:sz w:val="20"/>
                <w:szCs w:val="20"/>
                <w:lang w:val="en-US"/>
              </w:rPr>
              <w:t>Moring 2001</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Hatchlings tend to consume harpacticoid copepods or halacrid mites (Arachnida) </w:t>
            </w:r>
            <w:r w:rsidRPr="009E44F2">
              <w:rPr>
                <w:rFonts w:cs="Times New Roman"/>
                <w:noProof/>
                <w:sz w:val="20"/>
                <w:szCs w:val="20"/>
                <w:lang w:val="en-US"/>
              </w:rPr>
              <w:t>(</w:t>
            </w:r>
            <w:r w:rsidRPr="009E44F2">
              <w:rPr>
                <w:rFonts w:cs="Times New Roman"/>
                <w:noProof/>
                <w:color w:val="FDAE61"/>
                <w:sz w:val="20"/>
                <w:szCs w:val="20"/>
                <w:lang w:val="en-US"/>
              </w:rPr>
              <w:t>Ingólfsson and Kristjánsson 2002</w:t>
            </w:r>
            <w:r w:rsidRPr="009E44F2">
              <w:rPr>
                <w:rFonts w:cs="Times New Roman"/>
                <w:noProof/>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 lumpfish (c. 5–55 mm length) are apparently year-round seaweed specialists, inhabiting and feeding on surface plankton after hatching and weed-associated invertebrate fauna when larger </w:t>
            </w:r>
            <w:r w:rsidRPr="009E44F2">
              <w:rPr>
                <w:rFonts w:cs="Times New Roman"/>
                <w:noProof/>
                <w:sz w:val="20"/>
                <w:szCs w:val="20"/>
                <w:lang w:val="en-US"/>
              </w:rPr>
              <w:t>(</w:t>
            </w:r>
            <w:r w:rsidRPr="009E44F2">
              <w:rPr>
                <w:rFonts w:cs="Times New Roman"/>
                <w:noProof/>
                <w:color w:val="D7191C"/>
                <w:sz w:val="20"/>
                <w:szCs w:val="20"/>
                <w:lang w:val="en-US"/>
              </w:rPr>
              <w:t>Powell et al. 2018</w:t>
            </w:r>
            <w:r w:rsidRPr="009E44F2">
              <w:rPr>
                <w:rFonts w:cs="Times New Roman"/>
                <w:noProof/>
                <w:sz w:val="20"/>
                <w:szCs w:val="20"/>
                <w:lang w:val="en-US"/>
              </w:rPr>
              <w:t xml:space="preserve">; </w:t>
            </w:r>
            <w:r w:rsidRPr="009E44F2">
              <w:rPr>
                <w:rFonts w:cs="Times New Roman"/>
                <w:noProof/>
                <w:color w:val="D4D43F"/>
                <w:sz w:val="20"/>
                <w:szCs w:val="20"/>
                <w:lang w:val="en-US"/>
              </w:rPr>
              <w:t>Vandendriessche et al. 2007</w:t>
            </w:r>
            <w:r w:rsidRPr="009E44F2">
              <w:rPr>
                <w:rFonts w:cs="Times New Roman"/>
                <w:noProof/>
                <w:sz w:val="20"/>
                <w:szCs w:val="20"/>
                <w:lang w:val="en-US"/>
              </w:rPr>
              <w:t>)</w:t>
            </w:r>
          </w:p>
        </w:tc>
      </w:tr>
      <w:tr w:rsidR="00C168DC"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Assumed to spawn at age 5-6 (citation in </w:t>
            </w:r>
            <w:r w:rsidRPr="009E44F2">
              <w:rPr>
                <w:rFonts w:cs="Times New Roman"/>
                <w:color w:val="FDAE61"/>
                <w:sz w:val="20"/>
                <w:szCs w:val="20"/>
                <w:lang w:val="en-US"/>
              </w:rPr>
              <w:t>Davenport 1985</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Early in the breeding season, males establish territories in shallow water on rocky and/or sea-weed-covered substrate, prior to the arrival of females; females arrive asynchronously, allowing more than one pairing and breeding event to occur per animal (</w:t>
            </w:r>
            <w:r w:rsidRPr="009E44F2">
              <w:rPr>
                <w:rFonts w:cs="Times New Roman"/>
                <w:color w:val="D7191C"/>
                <w:sz w:val="20"/>
                <w:szCs w:val="20"/>
                <w:lang w:val="en-US"/>
              </w:rPr>
              <w:t>Powell et al. 2018</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Intensive parental care by males (fanning behavior to promote oxygen uptake by egg masses, males have been observed to spout water from the mouth during low tide; protection against predators), males guard eggs for 6-10 weeks </w:t>
            </w:r>
            <w:r w:rsidRPr="009E44F2">
              <w:rPr>
                <w:noProof/>
                <w:sz w:val="20"/>
                <w:szCs w:val="20"/>
                <w:lang w:val="en-US"/>
              </w:rPr>
              <w:t>(</w:t>
            </w:r>
            <w:r w:rsidRPr="009E44F2">
              <w:rPr>
                <w:noProof/>
                <w:color w:val="FDAE61"/>
                <w:sz w:val="20"/>
                <w:szCs w:val="20"/>
                <w:lang w:val="en-US"/>
              </w:rPr>
              <w:t>Davenport 1983; Davenport 1985</w:t>
            </w:r>
            <w:r w:rsidRPr="009E44F2">
              <w:rPr>
                <w:noProof/>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Semi-pelagic status of adult females (</w:t>
            </w:r>
            <w:r w:rsidRPr="009E44F2">
              <w:rPr>
                <w:color w:val="D7191C"/>
                <w:sz w:val="20"/>
                <w:szCs w:val="20"/>
                <w:lang w:val="en-US"/>
              </w:rPr>
              <w:t>Powell et al. 2018</w:t>
            </w:r>
            <w:r w:rsidRPr="009E44F2">
              <w:rPr>
                <w:sz w:val="20"/>
                <w:szCs w:val="20"/>
                <w:lang w:val="en-US"/>
              </w:rPr>
              <w:t>)</w:t>
            </w:r>
          </w:p>
          <w:p w:rsidR="00C168DC" w:rsidRPr="009E44F2" w:rsidRDefault="00C168DC" w:rsidP="00A25444">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Homing behavior (</w:t>
            </w:r>
            <w:r w:rsidRPr="009E44F2">
              <w:rPr>
                <w:color w:val="FDAE61"/>
                <w:sz w:val="20"/>
                <w:szCs w:val="20"/>
                <w:lang w:val="en-US"/>
              </w:rPr>
              <w:t>Davenport 1985</w:t>
            </w:r>
            <w:r w:rsidRPr="009E44F2">
              <w:rPr>
                <w:color w:val="D7191C"/>
                <w:sz w:val="20"/>
                <w:szCs w:val="20"/>
                <w:lang w:val="en-US"/>
              </w:rPr>
              <w:t>; Powell et al. 2018</w:t>
            </w:r>
            <w:r w:rsidRPr="009E44F2">
              <w:rPr>
                <w:sz w:val="20"/>
                <w:szCs w:val="20"/>
                <w:lang w:val="en-US"/>
              </w:rPr>
              <w:t>)</w:t>
            </w:r>
          </w:p>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Females do not release all their eggs in one batch, interval spawning of 8-14 days (citations in </w:t>
            </w:r>
            <w:r w:rsidRPr="009E44F2">
              <w:rPr>
                <w:rFonts w:cs="Times New Roman"/>
                <w:color w:val="FDAE61"/>
                <w:sz w:val="20"/>
                <w:szCs w:val="20"/>
                <w:lang w:val="en-US"/>
              </w:rPr>
              <w:t>Davenport 1985</w:t>
            </w:r>
            <w:r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in spring and summer </w:t>
            </w:r>
            <w:r w:rsidRPr="009E44F2">
              <w:rPr>
                <w:rFonts w:cs="Times New Roman"/>
                <w:noProof/>
                <w:sz w:val="20"/>
                <w:szCs w:val="20"/>
                <w:lang w:val="en-US"/>
              </w:rPr>
              <w:t>(</w:t>
            </w:r>
            <w:r w:rsidRPr="009E44F2">
              <w:rPr>
                <w:rFonts w:cs="Times New Roman"/>
                <w:noProof/>
                <w:color w:val="FDAE61"/>
                <w:sz w:val="20"/>
                <w:szCs w:val="20"/>
                <w:lang w:val="en-US"/>
              </w:rPr>
              <w:t>Davenport 1985; Kasper et al. 2014</w:t>
            </w:r>
            <w:r w:rsidRPr="009E44F2">
              <w:rPr>
                <w:rFonts w:cs="Times New Roman"/>
                <w:noProof/>
                <w:sz w:val="20"/>
                <w:szCs w:val="20"/>
                <w:lang w:val="en-US"/>
              </w:rPr>
              <w:t>)</w:t>
            </w:r>
            <w:r w:rsidRPr="009E44F2">
              <w:rPr>
                <w:rFonts w:cs="Times New Roman"/>
                <w:sz w:val="20"/>
                <w:szCs w:val="20"/>
                <w:lang w:val="en-US"/>
              </w:rPr>
              <w:t xml:space="preserve"> (rot)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season Jan-May (North Sea and Baltic Sea) (</w:t>
            </w:r>
            <w:r w:rsidRPr="009E44F2">
              <w:rPr>
                <w:rFonts w:cs="Times New Roman"/>
                <w:color w:val="74ADD1"/>
                <w:sz w:val="20"/>
                <w:szCs w:val="20"/>
                <w:lang w:val="en-US"/>
              </w:rPr>
              <w:t>Heessen et al, 2015</w:t>
            </w:r>
            <w:r w:rsidRPr="009E44F2">
              <w:rPr>
                <w:rFonts w:cs="Times New Roman"/>
                <w:sz w:val="20"/>
                <w:szCs w:val="20"/>
                <w:lang w:val="en-US"/>
              </w:rPr>
              <w:t>)</w:t>
            </w:r>
          </w:p>
          <w:p w:rsidR="00C168DC" w:rsidRPr="009E44F2" w:rsidRDefault="00C168DC" w:rsidP="008934DE">
            <w:pPr>
              <w:pStyle w:val="ListParagraph"/>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Females do not release all their eggs in one batch, interval spawning of 8-14 days (citations in </w:t>
            </w:r>
            <w:r w:rsidRPr="009E44F2">
              <w:rPr>
                <w:rFonts w:cs="Times New Roman"/>
                <w:color w:val="FDAE61"/>
                <w:sz w:val="20"/>
                <w:szCs w:val="20"/>
                <w:lang w:val="en-US"/>
              </w:rPr>
              <w:t>Davenport 1985</w:t>
            </w:r>
            <w:r w:rsidRPr="009E44F2">
              <w:rPr>
                <w:rFonts w:cs="Times New Roman"/>
                <w:sz w:val="20"/>
                <w:szCs w:val="20"/>
                <w:lang w:val="en-US"/>
              </w:rPr>
              <w:t>)</w:t>
            </w:r>
          </w:p>
          <w:p w:rsidR="00DA22B0" w:rsidRPr="009E44F2" w:rsidRDefault="00DA22B0" w:rsidP="00DA22B0">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duration ~ 6 weeks in spring (around Poel</w:t>
            </w:r>
            <w:r w:rsidR="002B56C4" w:rsidRPr="009E44F2">
              <w:rPr>
                <w:rFonts w:cs="Times New Roman"/>
                <w:sz w:val="20"/>
                <w:szCs w:val="20"/>
                <w:lang w:val="en-US"/>
              </w:rPr>
              <w:t xml:space="preserve"> island</w:t>
            </w:r>
            <w:r w:rsidRPr="009E44F2">
              <w:rPr>
                <w:rFonts w:cs="Times New Roman"/>
                <w:sz w:val="20"/>
                <w:szCs w:val="20"/>
                <w:lang w:val="en-US"/>
              </w:rPr>
              <w:t>) (</w:t>
            </w:r>
            <w:r w:rsidRPr="009E44F2">
              <w:rPr>
                <w:rFonts w:cs="Times New Roman"/>
                <w:color w:val="2C7BB6"/>
                <w:sz w:val="20"/>
                <w:szCs w:val="20"/>
                <w:lang w:val="en-US"/>
              </w:rPr>
              <w:t>Expert information</w:t>
            </w:r>
            <w:r w:rsidRPr="009E44F2">
              <w:rPr>
                <w:rFonts w:cs="Times New Roman"/>
                <w:sz w:val="20"/>
                <w:szCs w:val="20"/>
                <w:lang w:val="en-US"/>
              </w:rPr>
              <w:t>)</w:t>
            </w:r>
          </w:p>
        </w:tc>
      </w:tr>
      <w:tr w:rsidR="00C168DC"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C168DC" w:rsidRPr="009E44F2" w:rsidRDefault="00C168DC" w:rsidP="008934DE">
            <w:pPr>
              <w:pStyle w:val="ListParagraph"/>
              <w:numPr>
                <w:ilvl w:val="0"/>
                <w:numId w:val="6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Lumpsucker is eurythermal but capable of inhabiting very cold water </w:t>
            </w:r>
            <w:r w:rsidRPr="009E44F2">
              <w:rPr>
                <w:rFonts w:cs="Times New Roman"/>
                <w:noProof/>
                <w:sz w:val="20"/>
                <w:szCs w:val="20"/>
                <w:lang w:val="en-US"/>
              </w:rPr>
              <w:t>(</w:t>
            </w:r>
            <w:r w:rsidRPr="009E44F2">
              <w:rPr>
                <w:rFonts w:cs="Times New Roman"/>
                <w:noProof/>
                <w:color w:val="FDAE61"/>
                <w:sz w:val="20"/>
                <w:szCs w:val="20"/>
                <w:lang w:val="en-US"/>
              </w:rPr>
              <w:t>Davenport 1985</w:t>
            </w:r>
            <w:r w:rsidRPr="009E44F2">
              <w:rPr>
                <w:rFonts w:cs="Times New Roman"/>
                <w:noProof/>
                <w:color w:val="D7191C"/>
                <w:sz w:val="20"/>
                <w:szCs w:val="20"/>
                <w:lang w:val="en-US"/>
              </w:rPr>
              <w:t>; Powell et al. 2018</w:t>
            </w:r>
            <w:r w:rsidRPr="009E44F2">
              <w:rPr>
                <w:rFonts w:cs="Times New Roman"/>
                <w:noProof/>
                <w:sz w:val="20"/>
                <w:szCs w:val="20"/>
                <w:lang w:val="en-US"/>
              </w:rPr>
              <w:t>)</w:t>
            </w:r>
          </w:p>
          <w:p w:rsidR="0096173D" w:rsidRPr="009E44F2" w:rsidRDefault="0096173D" w:rsidP="0096173D">
            <w:pPr>
              <w:pStyle w:val="ListParagraph"/>
              <w:numPr>
                <w:ilvl w:val="0"/>
                <w:numId w:val="6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Arctic-temperate distribution (</w:t>
            </w:r>
            <w:r w:rsidRPr="009E44F2">
              <w:rPr>
                <w:rFonts w:cs="Times New Roman"/>
                <w:color w:val="FDAE61"/>
                <w:sz w:val="20"/>
                <w:szCs w:val="20"/>
                <w:lang w:val="en-US"/>
              </w:rPr>
              <w:t>Expert information</w:t>
            </w:r>
            <w:r w:rsidRPr="009E44F2">
              <w:rPr>
                <w:rFonts w:cs="Times New Roman"/>
                <w:sz w:val="20"/>
                <w:szCs w:val="20"/>
                <w:lang w:val="en-US"/>
              </w:rPr>
              <w:t>)</w:t>
            </w:r>
          </w:p>
          <w:p w:rsidR="0096173D" w:rsidRPr="009E44F2" w:rsidRDefault="0096173D" w:rsidP="0096173D">
            <w:pPr>
              <w:pStyle w:val="ListParagraph"/>
              <w:numPr>
                <w:ilvl w:val="0"/>
                <w:numId w:val="6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Climate change looser: Lumpsucker will not benefit from warming (</w:t>
            </w:r>
            <w:r w:rsidRPr="009E44F2">
              <w:rPr>
                <w:rFonts w:cs="Times New Roman"/>
                <w:color w:val="D7191C"/>
                <w:sz w:val="20"/>
                <w:szCs w:val="20"/>
                <w:lang w:val="en-US"/>
              </w:rPr>
              <w:t>Expert information</w:t>
            </w:r>
            <w:r w:rsidRPr="009E44F2">
              <w:rPr>
                <w:rFonts w:cs="Times New Roman"/>
                <w:sz w:val="20"/>
                <w:szCs w:val="20"/>
                <w:lang w:val="en-US"/>
              </w:rPr>
              <w:t>)</w:t>
            </w:r>
          </w:p>
        </w:tc>
      </w:tr>
      <w:tr w:rsidR="00C168DC"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rPr>
            </w:pPr>
            <w:r w:rsidRPr="009E44F2">
              <w:rPr>
                <w:rFonts w:cs="Times New Roman"/>
                <w:sz w:val="20"/>
                <w:szCs w:val="20"/>
                <w:lang w:val="en-US"/>
              </w:rPr>
              <w:t>Sensitivity to decreasing salinity</w:t>
            </w:r>
          </w:p>
        </w:tc>
        <w:tc>
          <w:tcPr>
            <w:tcW w:w="7115" w:type="dxa"/>
          </w:tcPr>
          <w:p w:rsidR="00C168DC" w:rsidRPr="009E44F2" w:rsidRDefault="00C168DC" w:rsidP="008934DE">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Baltic Sea population live in low salinity areas, physiologically adapted to lower salinities (</w:t>
            </w:r>
            <w:r w:rsidRPr="009E44F2">
              <w:rPr>
                <w:rFonts w:cs="Times New Roman"/>
                <w:color w:val="FDAE61"/>
                <w:sz w:val="20"/>
                <w:szCs w:val="20"/>
                <w:lang w:val="en-US"/>
              </w:rPr>
              <w:t>Davenport 1985</w:t>
            </w:r>
            <w:r w:rsidRPr="009E44F2">
              <w:rPr>
                <w:rFonts w:cs="Times New Roman"/>
                <w:sz w:val="20"/>
                <w:szCs w:val="20"/>
                <w:lang w:val="en-US"/>
              </w:rPr>
              <w:t>)</w:t>
            </w:r>
          </w:p>
          <w:p w:rsidR="00B705F3" w:rsidRPr="009E44F2" w:rsidRDefault="00B705F3" w:rsidP="00B705F3">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Salinity tolerance: Reproduction at 6-8 psu (</w:t>
            </w:r>
            <w:r w:rsidRPr="009E44F2">
              <w:rPr>
                <w:rFonts w:cs="Times New Roman"/>
                <w:color w:val="D7191C"/>
                <w:sz w:val="20"/>
                <w:szCs w:val="20"/>
                <w:lang w:val="en-US"/>
              </w:rPr>
              <w:t>Expert information</w:t>
            </w:r>
            <w:r w:rsidRPr="009E44F2">
              <w:rPr>
                <w:rFonts w:cs="Times New Roman"/>
                <w:sz w:val="20"/>
                <w:szCs w:val="20"/>
                <w:lang w:val="en-US"/>
              </w:rPr>
              <w:t>)</w:t>
            </w:r>
          </w:p>
          <w:p w:rsidR="00C168DC" w:rsidRPr="009E44F2" w:rsidRDefault="00C168DC" w:rsidP="00B705F3">
            <w:pPr>
              <w:pStyle w:val="ListParagraph"/>
              <w:numPr>
                <w:ilvl w:val="0"/>
                <w:numId w:val="6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Norway/Atlantic: Egg development was normal between 20-34 psu, death occurred at lower or higher salinities (</w:t>
            </w:r>
            <w:r w:rsidRPr="009E44F2">
              <w:rPr>
                <w:rFonts w:cs="Times New Roman"/>
                <w:color w:val="FDAE61"/>
                <w:sz w:val="20"/>
                <w:szCs w:val="20"/>
                <w:lang w:val="en-US"/>
              </w:rPr>
              <w:t>Davenport 1985</w:t>
            </w:r>
            <w:r w:rsidRPr="009E44F2">
              <w:rPr>
                <w:rFonts w:cs="Times New Roman"/>
                <w:sz w:val="20"/>
                <w:szCs w:val="20"/>
                <w:lang w:val="en-US"/>
              </w:rPr>
              <w:t>)</w:t>
            </w:r>
          </w:p>
        </w:tc>
      </w:tr>
      <w:tr w:rsidR="00C168DC"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C168DC" w:rsidRPr="009E44F2" w:rsidRDefault="00C168DC" w:rsidP="00C168DC">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C168DC" w:rsidRPr="009E44F2" w:rsidRDefault="00C168DC"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C168DC" w:rsidRPr="009E44F2" w:rsidTr="009E01C8">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t>Population growth rate</w:t>
            </w:r>
          </w:p>
        </w:tc>
        <w:tc>
          <w:tcPr>
            <w:tcW w:w="7115" w:type="dxa"/>
            <w:hideMark/>
          </w:tcPr>
          <w:p w:rsidR="00C168DC" w:rsidRPr="009E44F2" w:rsidRDefault="00F73C58" w:rsidP="008934DE">
            <w:pPr>
              <w:pStyle w:val="ListParagraph"/>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eastAsia="Times New Roman" w:cs="Times New Roman"/>
                <w:noProof/>
                <w:sz w:val="20"/>
                <w:szCs w:val="20"/>
                <w:lang w:val="en-US" w:eastAsia="de-DE"/>
              </w:rPr>
              <w:t>(</w:t>
            </w:r>
            <w:hyperlink r:id="rId61" w:history="1">
              <w:r w:rsidRPr="009E44F2">
                <w:rPr>
                  <w:rStyle w:val="Hyperlink"/>
                  <w:rFonts w:eastAsia="Times New Roman" w:cs="Times New Roman"/>
                  <w:noProof/>
                  <w:sz w:val="20"/>
                  <w:szCs w:val="20"/>
                  <w:lang w:val="en-US" w:eastAsia="de-DE"/>
                </w:rPr>
                <w:t>www.fishbase.org</w:t>
              </w:r>
            </w:hyperlink>
            <w:r w:rsidRPr="009E44F2">
              <w:rPr>
                <w:rFonts w:eastAsia="Times New Roman" w:cs="Times New Roman"/>
                <w:noProof/>
                <w:sz w:val="20"/>
                <w:szCs w:val="20"/>
                <w:lang w:val="en-US" w:eastAsia="de-DE"/>
              </w:rPr>
              <w:t xml:space="preserve">, </w:t>
            </w:r>
            <w:r w:rsidRPr="009E44F2">
              <w:rPr>
                <w:rFonts w:eastAsia="Times New Roman" w:cs="Times New Roman"/>
                <w:noProof/>
                <w:color w:val="D7191C"/>
                <w:sz w:val="20"/>
                <w:szCs w:val="20"/>
                <w:lang w:val="en-US" w:eastAsia="de-DE"/>
              </w:rPr>
              <w:t>Froese and Pauly 2021</w:t>
            </w:r>
            <w:r w:rsidRPr="009E44F2">
              <w:rPr>
                <w:rFonts w:eastAsia="Times New Roman" w:cs="Times New Roman"/>
                <w:noProof/>
                <w:sz w:val="20"/>
                <w:szCs w:val="20"/>
                <w:lang w:val="en-US" w:eastAsia="de-DE"/>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numPr>
                      <w:ilvl w:val="0"/>
                      <w:numId w:val="9"/>
                    </w:numPr>
                    <w:contextualSpacing/>
                    <w:jc w:val="both"/>
                    <w:rPr>
                      <w:rFonts w:cs="Times New Roman"/>
                      <w:sz w:val="20"/>
                      <w:szCs w:val="20"/>
                      <w:lang w:val="pt-BR"/>
                    </w:rPr>
                  </w:pPr>
                  <w:r w:rsidRPr="009E44F2">
                    <w:rPr>
                      <w:rFonts w:cs="Times New Roman"/>
                      <w:sz w:val="20"/>
                      <w:szCs w:val="20"/>
                      <w:lang w:val="pt-BR"/>
                    </w:rPr>
                    <w:t xml:space="preserve">Prior r= 0.17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Von Bertalanffy K</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 xml:space="preserve">0.25 (Atlantic) </w:t>
                  </w:r>
                  <w:r w:rsidRPr="009E44F2">
                    <w:rPr>
                      <w:rFonts w:cs="Times New Roman"/>
                      <w:noProof/>
                      <w:sz w:val="20"/>
                      <w:szCs w:val="20"/>
                      <w:lang w:val="en-US"/>
                    </w:rPr>
                    <w:t>(</w:t>
                  </w:r>
                  <w:r w:rsidRPr="009E44F2">
                    <w:rPr>
                      <w:rFonts w:cs="Times New Roman"/>
                      <w:noProof/>
                      <w:color w:val="FDAE61"/>
                      <w:sz w:val="20"/>
                      <w:szCs w:val="20"/>
                      <w:lang w:val="en-US"/>
                    </w:rPr>
                    <w:t>Kasper et al. 2014</w:t>
                  </w:r>
                  <w:r w:rsidRPr="009E44F2">
                    <w:rPr>
                      <w:rFonts w:cs="Times New Roman"/>
                      <w:noProof/>
                      <w:sz w:val="20"/>
                      <w:szCs w:val="20"/>
                      <w:lang w:val="en-US"/>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lastRenderedPageBreak/>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3-4 (</w:t>
                  </w:r>
                  <w:r w:rsidRPr="009E44F2">
                    <w:rPr>
                      <w:rFonts w:cs="Times New Roman"/>
                      <w:color w:val="D4D43F"/>
                      <w:sz w:val="20"/>
                      <w:szCs w:val="20"/>
                      <w:lang w:val="en-US"/>
                    </w:rPr>
                    <w:t>North Sea</w:t>
                  </w:r>
                  <w:r w:rsidRPr="009E44F2">
                    <w:rPr>
                      <w:rFonts w:cs="Times New Roman"/>
                      <w:sz w:val="20"/>
                      <w:szCs w:val="20"/>
                      <w:lang w:val="en-US"/>
                    </w:rPr>
                    <w:t xml:space="preserve">, </w:t>
                  </w:r>
                  <w:r w:rsidRPr="009E44F2">
                    <w:rPr>
                      <w:rFonts w:cs="Times New Roman"/>
                      <w:color w:val="FDAE61"/>
                      <w:sz w:val="20"/>
                      <w:szCs w:val="20"/>
                      <w:lang w:val="en-US"/>
                    </w:rPr>
                    <w:t>Atlantic</w:t>
                  </w:r>
                  <w:r w:rsidRPr="009E44F2">
                    <w:rPr>
                      <w:rFonts w:cs="Times New Roman"/>
                      <w:sz w:val="20"/>
                      <w:szCs w:val="20"/>
                      <w:lang w:val="en-US"/>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C168DC" w:rsidRPr="009E44F2" w:rsidRDefault="00C168DC" w:rsidP="00C168DC">
                  <w:pPr>
                    <w:pStyle w:val="ListParagraph"/>
                    <w:numPr>
                      <w:ilvl w:val="0"/>
                      <w:numId w:val="10"/>
                    </w:numPr>
                    <w:jc w:val="both"/>
                    <w:rPr>
                      <w:rFonts w:cs="Times New Roman"/>
                      <w:sz w:val="20"/>
                      <w:szCs w:val="20"/>
                      <w:lang w:val="en-US"/>
                    </w:rPr>
                  </w:pPr>
                  <w:r w:rsidRPr="009E44F2">
                    <w:rPr>
                      <w:rFonts w:cs="Times New Roman"/>
                      <w:sz w:val="20"/>
                      <w:szCs w:val="20"/>
                      <w:lang w:val="en-US"/>
                    </w:rPr>
                    <w:t>6 (</w:t>
                  </w:r>
                  <w:r w:rsidRPr="009E44F2">
                    <w:rPr>
                      <w:rFonts w:cs="Times New Roman"/>
                      <w:color w:val="74ADD1"/>
                      <w:sz w:val="20"/>
                      <w:szCs w:val="20"/>
                      <w:lang w:val="en-US"/>
                    </w:rPr>
                    <w:t>Baltic Sea</w:t>
                  </w:r>
                  <w:r w:rsidRPr="009E44F2">
                    <w:rPr>
                      <w:rFonts w:cs="Times New Roman"/>
                      <w:sz w:val="20"/>
                      <w:szCs w:val="20"/>
                      <w:lang w:val="en-US"/>
                    </w:rPr>
                    <w:t>)</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Natural mortality (M)</w:t>
                  </w:r>
                </w:p>
              </w:tc>
              <w:tc>
                <w:tcPr>
                  <w:tcW w:w="3581" w:type="dxa"/>
                </w:tcPr>
                <w:p w:rsidR="00C168DC" w:rsidRPr="009E44F2" w:rsidRDefault="00C168DC" w:rsidP="00C168DC">
                  <w:pPr>
                    <w:numPr>
                      <w:ilvl w:val="0"/>
                      <w:numId w:val="10"/>
                    </w:numPr>
                    <w:contextualSpacing/>
                    <w:jc w:val="both"/>
                    <w:rPr>
                      <w:rFonts w:cs="Times New Roman"/>
                      <w:sz w:val="20"/>
                      <w:szCs w:val="20"/>
                      <w:lang w:val="en-US"/>
                    </w:rPr>
                  </w:pPr>
                  <w:r w:rsidRPr="009E44F2">
                    <w:rPr>
                      <w:rFonts w:cs="Times New Roman"/>
                      <w:sz w:val="20"/>
                      <w:szCs w:val="20"/>
                      <w:lang w:val="en-US"/>
                    </w:rPr>
                    <w:t>No data/information</w:t>
                  </w:r>
                </w:p>
              </w:tc>
            </w:tr>
            <w:tr w:rsidR="00C168DC" w:rsidRPr="009E44F2" w:rsidTr="0099462F">
              <w:tc>
                <w:tcPr>
                  <w:tcW w:w="2598" w:type="dxa"/>
                </w:tcPr>
                <w:p w:rsidR="00C168DC" w:rsidRPr="009E44F2" w:rsidRDefault="00C168DC" w:rsidP="00C168DC">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C168DC" w:rsidRPr="009E44F2" w:rsidRDefault="00C168DC" w:rsidP="00C168DC">
                  <w:pPr>
                    <w:numPr>
                      <w:ilvl w:val="0"/>
                      <w:numId w:val="10"/>
                    </w:numPr>
                    <w:contextualSpacing/>
                    <w:jc w:val="both"/>
                    <w:rPr>
                      <w:rFonts w:cs="Times New Roman"/>
                      <w:sz w:val="20"/>
                      <w:szCs w:val="20"/>
                    </w:rPr>
                  </w:pPr>
                  <w:r w:rsidRPr="009E44F2">
                    <w:rPr>
                      <w:rFonts w:cs="Times New Roman"/>
                      <w:sz w:val="20"/>
                      <w:szCs w:val="20"/>
                    </w:rPr>
                    <w:t xml:space="preserve">52.7 cm TL </w:t>
                  </w:r>
                  <w:r w:rsidRPr="009E44F2">
                    <w:rPr>
                      <w:rFonts w:cs="Times New Roman"/>
                      <w:noProof/>
                      <w:sz w:val="20"/>
                      <w:szCs w:val="20"/>
                    </w:rPr>
                    <w:t>(</w:t>
                  </w:r>
                  <w:r w:rsidRPr="009E44F2">
                    <w:rPr>
                      <w:rFonts w:cs="Times New Roman"/>
                      <w:noProof/>
                      <w:color w:val="FDAE61"/>
                      <w:sz w:val="20"/>
                      <w:szCs w:val="20"/>
                    </w:rPr>
                    <w:t>Kasper et al. 2014</w:t>
                  </w:r>
                  <w:r w:rsidRPr="009E44F2">
                    <w:rPr>
                      <w:rFonts w:cs="Times New Roman"/>
                      <w:noProof/>
                      <w:sz w:val="20"/>
                      <w:szCs w:val="20"/>
                    </w:rPr>
                    <w:t>)</w:t>
                  </w:r>
                </w:p>
              </w:tc>
            </w:tr>
          </w:tbl>
          <w:p w:rsidR="00C168DC" w:rsidRPr="009E44F2" w:rsidRDefault="00C168DC" w:rsidP="00C168DC">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C168DC"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C168DC" w:rsidRPr="009E44F2" w:rsidRDefault="00C168DC" w:rsidP="00C168DC">
            <w:pPr>
              <w:jc w:val="center"/>
              <w:rPr>
                <w:rFonts w:cs="Times New Roman"/>
                <w:sz w:val="20"/>
                <w:szCs w:val="20"/>
              </w:rPr>
            </w:pPr>
            <w:r w:rsidRPr="009E44F2">
              <w:rPr>
                <w:rFonts w:cs="Times New Roman"/>
                <w:sz w:val="20"/>
                <w:szCs w:val="20"/>
                <w:lang w:val="en-US"/>
              </w:rPr>
              <w:lastRenderedPageBreak/>
              <w:t>Sensitivity to other stressors</w:t>
            </w:r>
          </w:p>
        </w:tc>
        <w:tc>
          <w:tcPr>
            <w:tcW w:w="7115" w:type="dxa"/>
            <w:hideMark/>
          </w:tcPr>
          <w:p w:rsidR="00C168DC" w:rsidRPr="009E44F2" w:rsidRDefault="00C168DC" w:rsidP="008934DE">
            <w:pPr>
              <w:pStyle w:val="ListParagraph"/>
              <w:numPr>
                <w:ilvl w:val="0"/>
                <w:numId w:val="6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Emerging diseases by parasites, such as </w:t>
            </w:r>
            <w:r w:rsidRPr="009E44F2">
              <w:rPr>
                <w:rFonts w:cs="Times New Roman"/>
                <w:i/>
                <w:sz w:val="20"/>
                <w:szCs w:val="20"/>
                <w:lang w:val="en-US"/>
              </w:rPr>
              <w:t>Nucleospora cyclopteri</w:t>
            </w:r>
            <w:r w:rsidRPr="009E44F2">
              <w:rPr>
                <w:rFonts w:cs="Times New Roman"/>
                <w:sz w:val="20"/>
                <w:szCs w:val="20"/>
                <w:lang w:val="en-US"/>
              </w:rPr>
              <w:t xml:space="preserve"> were more prevalent in females around Iceland (Atlantic) </w:t>
            </w:r>
            <w:r w:rsidRPr="009E44F2">
              <w:rPr>
                <w:rFonts w:cs="Times New Roman"/>
                <w:noProof/>
                <w:sz w:val="20"/>
                <w:szCs w:val="20"/>
                <w:lang w:val="en-US"/>
              </w:rPr>
              <w:t>(</w:t>
            </w:r>
            <w:r w:rsidRPr="009E44F2">
              <w:rPr>
                <w:rFonts w:cs="Times New Roman"/>
                <w:noProof/>
                <w:color w:val="FDAE61"/>
                <w:sz w:val="20"/>
                <w:szCs w:val="20"/>
                <w:lang w:val="en-US"/>
              </w:rPr>
              <w:t>Freeman et al. 2013</w:t>
            </w:r>
            <w:r w:rsidRPr="009E44F2">
              <w:rPr>
                <w:rFonts w:cs="Times New Roman"/>
                <w:noProof/>
                <w:sz w:val="20"/>
                <w:szCs w:val="20"/>
                <w:lang w:val="en-US"/>
              </w:rPr>
              <w:t>)</w:t>
            </w:r>
          </w:p>
          <w:p w:rsidR="00C168DC" w:rsidRPr="009E44F2" w:rsidRDefault="00C168DC" w:rsidP="008934DE">
            <w:pPr>
              <w:pStyle w:val="ListParagraph"/>
              <w:numPr>
                <w:ilvl w:val="0"/>
                <w:numId w:val="65"/>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Sensitivity to oxygen depletion increased during development, 36 day old eggs could extract oxygen from water of only 10-20% air saturation (</w:t>
            </w:r>
            <w:r w:rsidRPr="009E44F2">
              <w:rPr>
                <w:rFonts w:cs="Times New Roman"/>
                <w:color w:val="FDAE61"/>
                <w:sz w:val="20"/>
                <w:szCs w:val="20"/>
                <w:lang w:val="en-US"/>
              </w:rPr>
              <w:t>Davenport 1985</w:t>
            </w:r>
            <w:r w:rsidRPr="009E44F2">
              <w:rPr>
                <w:rFonts w:cs="Times New Roman"/>
                <w:sz w:val="20"/>
                <w:szCs w:val="20"/>
                <w:lang w:val="en-US"/>
              </w:rPr>
              <w:t>)</w:t>
            </w:r>
          </w:p>
          <w:p w:rsidR="00C168DC" w:rsidRPr="009E44F2" w:rsidRDefault="00C168DC" w:rsidP="008934DE">
            <w:pPr>
              <w:pStyle w:val="ListParagraph"/>
              <w:numPr>
                <w:ilvl w:val="0"/>
                <w:numId w:val="6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Early stage eggs are tolerant of hypoxic conditions and can even survive brief exposure to anoxic sea water, later eggs and larvae are much more susceptible to oxygen lack </w:t>
            </w:r>
            <w:r w:rsidRPr="009E44F2">
              <w:rPr>
                <w:noProof/>
                <w:sz w:val="20"/>
                <w:szCs w:val="20"/>
                <w:lang w:val="en-US"/>
              </w:rPr>
              <w:t>(</w:t>
            </w:r>
            <w:r w:rsidRPr="009E44F2">
              <w:rPr>
                <w:noProof/>
                <w:color w:val="FDAE61"/>
                <w:sz w:val="20"/>
                <w:szCs w:val="20"/>
                <w:lang w:val="en-US"/>
              </w:rPr>
              <w:t>Davenport 1983</w:t>
            </w:r>
            <w:r w:rsidRPr="009E44F2">
              <w:rPr>
                <w:noProof/>
                <w:sz w:val="20"/>
                <w:szCs w:val="20"/>
                <w:lang w:val="en-US"/>
              </w:rPr>
              <w:t>)</w:t>
            </w:r>
          </w:p>
          <w:p w:rsidR="00C168DC" w:rsidRPr="009E44F2" w:rsidRDefault="00C168DC" w:rsidP="008934DE">
            <w:pPr>
              <w:pStyle w:val="ListParagraph"/>
              <w:numPr>
                <w:ilvl w:val="0"/>
                <w:numId w:val="6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Fishery targeting gravid females will bias sex ratio </w:t>
            </w:r>
            <w:r w:rsidRPr="009E44F2">
              <w:rPr>
                <w:rFonts w:cs="Times New Roman"/>
                <w:noProof/>
                <w:sz w:val="20"/>
                <w:szCs w:val="20"/>
                <w:lang w:val="en-US"/>
              </w:rPr>
              <w:t>(</w:t>
            </w:r>
            <w:r w:rsidRPr="009E44F2">
              <w:rPr>
                <w:rFonts w:cs="Times New Roman"/>
                <w:noProof/>
                <w:color w:val="D7191C"/>
                <w:sz w:val="20"/>
                <w:szCs w:val="20"/>
                <w:lang w:val="en-US"/>
              </w:rPr>
              <w:t>Powell et al. 2018</w:t>
            </w:r>
            <w:r w:rsidRPr="009E44F2">
              <w:rPr>
                <w:rFonts w:cs="Times New Roman"/>
                <w:noProof/>
                <w:sz w:val="20"/>
                <w:szCs w:val="20"/>
                <w:lang w:val="en-US"/>
              </w:rPr>
              <w:t>)</w:t>
            </w:r>
          </w:p>
          <w:p w:rsidR="00B705F3" w:rsidRPr="009E44F2" w:rsidRDefault="00B705F3" w:rsidP="00B705F3">
            <w:pPr>
              <w:pStyle w:val="ListParagraph"/>
              <w:numPr>
                <w:ilvl w:val="0"/>
                <w:numId w:val="6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Degradation of habit</w:t>
            </w:r>
            <w:r w:rsidR="00A6463A" w:rsidRPr="009E44F2">
              <w:rPr>
                <w:rFonts w:cs="Times New Roman"/>
                <w:sz w:val="20"/>
                <w:szCs w:val="20"/>
                <w:lang w:val="en-US"/>
              </w:rPr>
              <w:t>ats: Will benefit from wind farms</w:t>
            </w:r>
            <w:r w:rsidRPr="009E44F2">
              <w:rPr>
                <w:rFonts w:cs="Times New Roman"/>
                <w:sz w:val="20"/>
                <w:szCs w:val="20"/>
                <w:lang w:val="en-US"/>
              </w:rPr>
              <w:t>: Potential new habitats? (</w:t>
            </w:r>
            <w:r w:rsidRPr="009E44F2">
              <w:rPr>
                <w:rFonts w:cs="Times New Roman"/>
                <w:color w:val="74ADD1"/>
                <w:sz w:val="20"/>
                <w:szCs w:val="20"/>
                <w:lang w:val="en-US"/>
              </w:rPr>
              <w:t>Expert information</w:t>
            </w:r>
            <w:r w:rsidRPr="009E44F2">
              <w:rPr>
                <w:rFonts w:cs="Times New Roman"/>
                <w:sz w:val="20"/>
                <w:szCs w:val="20"/>
                <w:lang w:val="en-US"/>
              </w:rPr>
              <w:t>)</w:t>
            </w:r>
          </w:p>
        </w:tc>
      </w:tr>
    </w:tbl>
    <w:p w:rsidR="00512D5C" w:rsidRPr="009E44F2" w:rsidRDefault="00512D5C" w:rsidP="00512D5C">
      <w:pPr>
        <w:rPr>
          <w:rFonts w:cs="Times New Roman"/>
          <w:sz w:val="18"/>
          <w:szCs w:val="18"/>
          <w:lang w:val="en-US"/>
        </w:rPr>
      </w:pPr>
    </w:p>
    <w:p w:rsidR="00512D5C" w:rsidRPr="009E44F2" w:rsidRDefault="00512D5C" w:rsidP="00512D5C">
      <w:pPr>
        <w:jc w:val="both"/>
        <w:rPr>
          <w:lang w:val="en-US"/>
        </w:rPr>
      </w:pPr>
    </w:p>
    <w:p w:rsidR="00512D5C" w:rsidRPr="009E44F2" w:rsidRDefault="00512D5C" w:rsidP="00512D5C">
      <w:pPr>
        <w:pStyle w:val="EndNoteBibliography"/>
        <w:spacing w:after="0"/>
        <w:ind w:left="720" w:hanging="720"/>
        <w:jc w:val="both"/>
        <w:rPr>
          <w:sz w:val="20"/>
        </w:rPr>
      </w:pPr>
      <w:r w:rsidRPr="009E44F2">
        <w:rPr>
          <w:sz w:val="20"/>
        </w:rPr>
        <w:t>Bagge, O. 1964. Some observations on the biology of the lumpsucker (</w:t>
      </w:r>
      <w:r w:rsidRPr="009E44F2">
        <w:rPr>
          <w:i/>
          <w:sz w:val="20"/>
        </w:rPr>
        <w:t>Cyclopterus lumpus</w:t>
      </w:r>
      <w:r w:rsidRPr="009E44F2">
        <w:rPr>
          <w:sz w:val="20"/>
        </w:rPr>
        <w:t xml:space="preserve">). </w:t>
      </w:r>
      <w:r w:rsidRPr="009E44F2">
        <w:rPr>
          <w:i/>
          <w:sz w:val="20"/>
        </w:rPr>
        <w:t>ICES Document CM 1964</w:t>
      </w:r>
      <w:r w:rsidRPr="009E44F2">
        <w:rPr>
          <w:sz w:val="20"/>
        </w:rPr>
        <w:t>.</w:t>
      </w:r>
    </w:p>
    <w:p w:rsidR="00512D5C" w:rsidRPr="009E44F2" w:rsidRDefault="00512D5C" w:rsidP="00512D5C">
      <w:pPr>
        <w:pStyle w:val="EndNoteBibliography"/>
        <w:spacing w:after="0"/>
        <w:ind w:left="720" w:hanging="720"/>
        <w:jc w:val="both"/>
        <w:rPr>
          <w:sz w:val="20"/>
        </w:rPr>
      </w:pPr>
      <w:r w:rsidRPr="009E44F2">
        <w:rPr>
          <w:sz w:val="20"/>
        </w:rPr>
        <w:t xml:space="preserve">Collins, M.A.J. 1978. Experiments on the hatching period of the eggs of the lumpfish </w:t>
      </w:r>
      <w:r w:rsidRPr="009E44F2">
        <w:rPr>
          <w:i/>
          <w:sz w:val="20"/>
        </w:rPr>
        <w:t>Cylopterus lumpus</w:t>
      </w:r>
      <w:r w:rsidRPr="009E44F2">
        <w:rPr>
          <w:sz w:val="20"/>
        </w:rPr>
        <w:t xml:space="preserve"> L. in Newfoundland waters. </w:t>
      </w:r>
      <w:r w:rsidRPr="009E44F2">
        <w:rPr>
          <w:i/>
          <w:sz w:val="20"/>
        </w:rPr>
        <w:t>Naturaliste canadien</w:t>
      </w:r>
      <w:r w:rsidRPr="009E44F2">
        <w:rPr>
          <w:sz w:val="20"/>
        </w:rPr>
        <w:t xml:space="preserve"> 105: 169-171.</w:t>
      </w:r>
    </w:p>
    <w:p w:rsidR="00512D5C" w:rsidRPr="009E44F2" w:rsidRDefault="00512D5C" w:rsidP="00512D5C">
      <w:pPr>
        <w:pStyle w:val="EndNoteBibliography"/>
        <w:spacing w:after="0"/>
        <w:ind w:left="720" w:hanging="720"/>
        <w:jc w:val="both"/>
        <w:rPr>
          <w:sz w:val="20"/>
        </w:rPr>
      </w:pPr>
      <w:r w:rsidRPr="009E44F2">
        <w:rPr>
          <w:sz w:val="20"/>
        </w:rPr>
        <w:t xml:space="preserve">Davenport, J. 1983. Oxygen and the developing eggs and larvae of the lumpfish, </w:t>
      </w:r>
      <w:r w:rsidRPr="009E44F2">
        <w:rPr>
          <w:i/>
          <w:sz w:val="20"/>
        </w:rPr>
        <w:t>Cyclopterus lumpus</w:t>
      </w:r>
      <w:r w:rsidRPr="009E44F2">
        <w:rPr>
          <w:sz w:val="20"/>
        </w:rPr>
        <w:t xml:space="preserve">. </w:t>
      </w:r>
      <w:r w:rsidRPr="009E44F2">
        <w:rPr>
          <w:i/>
          <w:sz w:val="20"/>
        </w:rPr>
        <w:t>Journal of the Marine Biological Association of the United Kingdom</w:t>
      </w:r>
      <w:r w:rsidRPr="009E44F2">
        <w:rPr>
          <w:sz w:val="20"/>
        </w:rPr>
        <w:t xml:space="preserve"> 63: 633-640.</w:t>
      </w:r>
    </w:p>
    <w:p w:rsidR="00512D5C" w:rsidRPr="009E44F2" w:rsidRDefault="00512D5C" w:rsidP="00512D5C">
      <w:pPr>
        <w:pStyle w:val="EndNoteBibliography"/>
        <w:spacing w:after="0"/>
        <w:ind w:left="720" w:hanging="720"/>
        <w:jc w:val="both"/>
        <w:rPr>
          <w:sz w:val="20"/>
        </w:rPr>
      </w:pPr>
      <w:r w:rsidRPr="009E44F2">
        <w:rPr>
          <w:sz w:val="20"/>
        </w:rPr>
        <w:t xml:space="preserve">Davenport, J. 1985. Synopsis of biological data on the lumpsucker </w:t>
      </w:r>
      <w:r w:rsidRPr="009E44F2">
        <w:rPr>
          <w:i/>
          <w:sz w:val="20"/>
        </w:rPr>
        <w:t>Cyclopterus lumpus</w:t>
      </w:r>
      <w:r w:rsidRPr="009E44F2">
        <w:rPr>
          <w:sz w:val="20"/>
        </w:rPr>
        <w:t xml:space="preserve"> (Linnaeus 1758). </w:t>
      </w:r>
      <w:r w:rsidRPr="009E44F2">
        <w:rPr>
          <w:i/>
          <w:sz w:val="20"/>
        </w:rPr>
        <w:t>FAO Fisheries Synopsis No 147.</w:t>
      </w:r>
      <w:r w:rsidRPr="009E44F2">
        <w:rPr>
          <w:sz w:val="20"/>
        </w:rPr>
        <w:t>: 31 p.</w:t>
      </w:r>
    </w:p>
    <w:p w:rsidR="00512D5C" w:rsidRPr="009E44F2" w:rsidRDefault="00512D5C" w:rsidP="00512D5C">
      <w:pPr>
        <w:pStyle w:val="EndNoteBibliography"/>
        <w:spacing w:after="0"/>
        <w:ind w:left="720" w:hanging="720"/>
        <w:jc w:val="both"/>
        <w:rPr>
          <w:sz w:val="20"/>
        </w:rPr>
      </w:pPr>
      <w:r w:rsidRPr="009E44F2">
        <w:rPr>
          <w:sz w:val="20"/>
        </w:rPr>
        <w:t xml:space="preserve">Freeman, M.A., J.M. Kasper, and Á. Kristmundsson. 2013. </w:t>
      </w:r>
      <w:r w:rsidRPr="009E44F2">
        <w:rPr>
          <w:i/>
          <w:sz w:val="20"/>
        </w:rPr>
        <w:t>Nucleospora cyclopteri</w:t>
      </w:r>
      <w:r w:rsidRPr="009E44F2">
        <w:rPr>
          <w:sz w:val="20"/>
        </w:rPr>
        <w:t xml:space="preserve"> n. sp., an intranuclear microsporidian infecting wild lumpfish, </w:t>
      </w:r>
      <w:r w:rsidRPr="009E44F2">
        <w:rPr>
          <w:i/>
          <w:sz w:val="20"/>
        </w:rPr>
        <w:t>Cyclopterus lumpus</w:t>
      </w:r>
      <w:r w:rsidRPr="009E44F2">
        <w:rPr>
          <w:sz w:val="20"/>
        </w:rPr>
        <w:t xml:space="preserve"> L., in Icelandic waters. </w:t>
      </w:r>
      <w:r w:rsidRPr="009E44F2">
        <w:rPr>
          <w:i/>
          <w:sz w:val="20"/>
        </w:rPr>
        <w:t>Parasites &amp; Vectors</w:t>
      </w:r>
      <w:r w:rsidRPr="009E44F2">
        <w:rPr>
          <w:sz w:val="20"/>
        </w:rPr>
        <w:t xml:space="preserve"> 6: 49.</w:t>
      </w:r>
    </w:p>
    <w:p w:rsidR="00512D5C" w:rsidRPr="009E44F2" w:rsidRDefault="00512D5C" w:rsidP="00512D5C">
      <w:pPr>
        <w:pStyle w:val="EndNoteBibliography"/>
        <w:spacing w:after="0"/>
        <w:ind w:left="720" w:hanging="720"/>
        <w:jc w:val="both"/>
        <w:rPr>
          <w:sz w:val="20"/>
        </w:rPr>
      </w:pPr>
      <w:r w:rsidRPr="009E44F2">
        <w:rPr>
          <w:sz w:val="20"/>
        </w:rPr>
        <w:t xml:space="preserve">Froese, R., N. Demirel, G. Coro, K.M. Kleisner, and H. Winker. 2017. Estimating fisheries reference points from catch and resilience. </w:t>
      </w:r>
      <w:r w:rsidRPr="009E44F2">
        <w:rPr>
          <w:i/>
          <w:sz w:val="20"/>
        </w:rPr>
        <w:t>Fish and Fisheries</w:t>
      </w:r>
      <w:r w:rsidRPr="009E44F2">
        <w:rPr>
          <w:sz w:val="20"/>
        </w:rPr>
        <w:t xml:space="preserve"> 18: 506-526.</w:t>
      </w:r>
    </w:p>
    <w:p w:rsidR="00512D5C" w:rsidRPr="009E44F2" w:rsidRDefault="00512D5C" w:rsidP="00512D5C">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512D5C" w:rsidRPr="009E44F2" w:rsidRDefault="00512D5C" w:rsidP="00512D5C">
      <w:pPr>
        <w:pStyle w:val="EndNoteBibliography"/>
        <w:spacing w:after="0"/>
        <w:ind w:left="720" w:hanging="720"/>
        <w:jc w:val="both"/>
        <w:rPr>
          <w:sz w:val="20"/>
        </w:rPr>
      </w:pPr>
      <w:r w:rsidRPr="009E44F2">
        <w:rPr>
          <w:sz w:val="20"/>
        </w:rPr>
        <w:t xml:space="preserve">Heessen, H.J.L., N. Daan, and J. Ellis. 2015. </w:t>
      </w:r>
      <w:r w:rsidRPr="009E44F2">
        <w:rPr>
          <w:i/>
          <w:sz w:val="20"/>
        </w:rPr>
        <w:t>Fish atlas of the Celtic Sea, North Sea and Baltic Sea - Based on international research-vessel surveys</w:t>
      </w:r>
      <w:r w:rsidRPr="009E44F2">
        <w:rPr>
          <w:sz w:val="20"/>
        </w:rPr>
        <w:t>. Wageningen, Netherlands: Wageningen Academic Publishers.</w:t>
      </w:r>
    </w:p>
    <w:p w:rsidR="00512D5C" w:rsidRPr="009E44F2" w:rsidRDefault="00512D5C" w:rsidP="00512D5C">
      <w:pPr>
        <w:pStyle w:val="EndNoteBibliography"/>
        <w:spacing w:after="0"/>
        <w:ind w:left="720" w:hanging="720"/>
        <w:jc w:val="both"/>
        <w:rPr>
          <w:sz w:val="20"/>
        </w:rPr>
      </w:pPr>
      <w:r w:rsidRPr="009E44F2">
        <w:rPr>
          <w:sz w:val="20"/>
        </w:rPr>
        <w:t>Ingólfsson, A. 2000. Colonization of floating seaweed by pelagic and subtidal benthic animals in southwestern Iceland, 181-189. Dordrecht: Springer Netherlands.</w:t>
      </w:r>
    </w:p>
    <w:p w:rsidR="00512D5C" w:rsidRPr="009E44F2" w:rsidRDefault="00512D5C" w:rsidP="00512D5C">
      <w:pPr>
        <w:pStyle w:val="EndNoteBibliography"/>
        <w:spacing w:after="0"/>
        <w:ind w:left="720" w:hanging="720"/>
        <w:jc w:val="both"/>
        <w:rPr>
          <w:sz w:val="20"/>
        </w:rPr>
      </w:pPr>
      <w:r w:rsidRPr="009E44F2">
        <w:rPr>
          <w:sz w:val="20"/>
        </w:rPr>
        <w:t xml:space="preserve">Ingólfsson, A., and B.K. Kristjánsson. 2002. Diet of Juvenile Lumpsucker </w:t>
      </w:r>
      <w:r w:rsidRPr="009E44F2">
        <w:rPr>
          <w:i/>
          <w:sz w:val="20"/>
        </w:rPr>
        <w:t>Cyclopterus lumpus</w:t>
      </w:r>
      <w:r w:rsidRPr="009E44F2">
        <w:rPr>
          <w:sz w:val="20"/>
        </w:rPr>
        <w:t xml:space="preserve"> (Cyclopteridae) in Floating Seaweed: Effects of Ontogeny and Prey Availability. </w:t>
      </w:r>
      <w:r w:rsidRPr="009E44F2">
        <w:rPr>
          <w:i/>
          <w:sz w:val="20"/>
        </w:rPr>
        <w:t>Copeia</w:t>
      </w:r>
      <w:r w:rsidRPr="009E44F2">
        <w:rPr>
          <w:sz w:val="20"/>
        </w:rPr>
        <w:t xml:space="preserve"> 2002: 472-476.</w:t>
      </w:r>
    </w:p>
    <w:p w:rsidR="00512D5C" w:rsidRPr="009E44F2" w:rsidRDefault="00512D5C" w:rsidP="00512D5C">
      <w:pPr>
        <w:pStyle w:val="EndNoteBibliography"/>
        <w:spacing w:after="0"/>
        <w:ind w:left="720" w:hanging="720"/>
        <w:jc w:val="both"/>
        <w:rPr>
          <w:sz w:val="20"/>
        </w:rPr>
      </w:pPr>
      <w:r w:rsidRPr="009E44F2">
        <w:rPr>
          <w:sz w:val="20"/>
        </w:rPr>
        <w:t xml:space="preserve">Kasper, J.M., B. Bertelsen, H.G. Ólafsson, J.C. Holst, J. Sturlaugsson, and S.P. Jónsson. 2014. Observations of growth and postspawning survival of lumpfish </w:t>
      </w:r>
      <w:r w:rsidRPr="009E44F2">
        <w:rPr>
          <w:i/>
          <w:sz w:val="20"/>
        </w:rPr>
        <w:t>Cyclopterus lumpus</w:t>
      </w:r>
      <w:r w:rsidRPr="009E44F2">
        <w:rPr>
          <w:sz w:val="20"/>
        </w:rPr>
        <w:t xml:space="preserve"> from mark-recapture studies. </w:t>
      </w:r>
      <w:r w:rsidRPr="009E44F2">
        <w:rPr>
          <w:i/>
          <w:sz w:val="20"/>
        </w:rPr>
        <w:t>Journal of Fish Biology</w:t>
      </w:r>
      <w:r w:rsidRPr="009E44F2">
        <w:rPr>
          <w:sz w:val="20"/>
        </w:rPr>
        <w:t xml:space="preserve"> 84: 1958-1963.</w:t>
      </w:r>
    </w:p>
    <w:p w:rsidR="00512D5C" w:rsidRPr="009E44F2" w:rsidRDefault="00512D5C" w:rsidP="00512D5C">
      <w:pPr>
        <w:pStyle w:val="EndNoteBibliography"/>
        <w:spacing w:after="0"/>
        <w:ind w:left="720" w:hanging="720"/>
        <w:jc w:val="both"/>
        <w:rPr>
          <w:sz w:val="20"/>
        </w:rPr>
      </w:pPr>
      <w:r w:rsidRPr="009E44F2">
        <w:rPr>
          <w:sz w:val="20"/>
        </w:rPr>
        <w:t xml:space="preserve">Moring, J.R. 2001. Intertidal growth of larval and juvenile lumpfish in Maine: A 20-year assessment. </w:t>
      </w:r>
      <w:r w:rsidRPr="009E44F2">
        <w:rPr>
          <w:i/>
          <w:sz w:val="20"/>
        </w:rPr>
        <w:t>Northeastern Naturalist</w:t>
      </w:r>
      <w:r w:rsidRPr="009E44F2">
        <w:rPr>
          <w:sz w:val="20"/>
        </w:rPr>
        <w:t xml:space="preserve"> 8: 347-354, 348.</w:t>
      </w:r>
    </w:p>
    <w:p w:rsidR="00512D5C" w:rsidRPr="009E44F2" w:rsidRDefault="00512D5C" w:rsidP="00512D5C">
      <w:pPr>
        <w:pStyle w:val="EndNoteBibliography"/>
        <w:spacing w:after="0"/>
        <w:ind w:left="720" w:hanging="720"/>
        <w:jc w:val="both"/>
        <w:rPr>
          <w:sz w:val="20"/>
        </w:rPr>
      </w:pPr>
      <w:r w:rsidRPr="009E44F2">
        <w:rPr>
          <w:sz w:val="20"/>
        </w:rPr>
        <w:t>Powell, A., C. Pooley, M. Scolamacchia, and C. Garcia de Leaniz. 2018. Review of lumpfish biology. In Cleaner Fish Biology and Aquaculture Applications, pp. 90–113. Ed. by Treasurer J. 5 M Publishing, Sheffield. 515 pp.</w:t>
      </w:r>
    </w:p>
    <w:p w:rsidR="00512D5C" w:rsidRPr="009E44F2" w:rsidRDefault="00512D5C" w:rsidP="00512D5C">
      <w:pPr>
        <w:pStyle w:val="EndNoteBibliography"/>
        <w:spacing w:after="0"/>
        <w:ind w:left="720" w:hanging="720"/>
        <w:jc w:val="both"/>
        <w:rPr>
          <w:sz w:val="20"/>
        </w:rPr>
      </w:pPr>
      <w:r w:rsidRPr="009E44F2">
        <w:rPr>
          <w:sz w:val="20"/>
        </w:rPr>
        <w:t>Schopka, S.A. 1974. Preliminary results from tagging of lumpsucker (</w:t>
      </w:r>
      <w:r w:rsidRPr="009E44F2">
        <w:rPr>
          <w:i/>
          <w:sz w:val="20"/>
        </w:rPr>
        <w:t>Cyclopterus lumpus</w:t>
      </w:r>
      <w:r w:rsidRPr="009E44F2">
        <w:rPr>
          <w:sz w:val="20"/>
        </w:rPr>
        <w:t xml:space="preserve">) in Icelandic waters 1971-3. </w:t>
      </w:r>
      <w:r w:rsidRPr="009E44F2">
        <w:rPr>
          <w:i/>
          <w:sz w:val="20"/>
        </w:rPr>
        <w:t>ICES Document CM F18</w:t>
      </w:r>
      <w:r w:rsidRPr="009E44F2">
        <w:rPr>
          <w:sz w:val="20"/>
        </w:rPr>
        <w:t>.</w:t>
      </w:r>
    </w:p>
    <w:p w:rsidR="00512D5C" w:rsidRPr="009E44F2" w:rsidRDefault="00512D5C" w:rsidP="00512D5C">
      <w:pPr>
        <w:pStyle w:val="EndNoteBibliography"/>
        <w:ind w:left="720" w:hanging="720"/>
        <w:jc w:val="both"/>
        <w:rPr>
          <w:sz w:val="20"/>
        </w:rPr>
      </w:pPr>
      <w:r w:rsidRPr="009E44F2">
        <w:rPr>
          <w:sz w:val="20"/>
        </w:rPr>
        <w:t xml:space="preserve">Vandendriessche, S., M. Messiaen, S. O'Flynn, M. Vincx, and S. Degraer. 2007. Hiding and feeding in floating seaweed: Floating seaweed clumps as possible refuges or feeding grounds for fishes. </w:t>
      </w:r>
      <w:r w:rsidRPr="009E44F2">
        <w:rPr>
          <w:i/>
          <w:sz w:val="20"/>
        </w:rPr>
        <w:t>Estuarine, Coastal and Shelf Science</w:t>
      </w:r>
      <w:r w:rsidRPr="009E44F2">
        <w:rPr>
          <w:sz w:val="20"/>
        </w:rPr>
        <w:t xml:space="preserve"> 71: 691-703.</w:t>
      </w:r>
    </w:p>
    <w:p w:rsidR="00512D5C" w:rsidRPr="009E44F2" w:rsidRDefault="00512D5C" w:rsidP="00512D5C">
      <w:pPr>
        <w:jc w:val="both"/>
        <w:rPr>
          <w:sz w:val="20"/>
          <w:lang w:val="en-US"/>
        </w:rPr>
      </w:pPr>
    </w:p>
    <w:p w:rsidR="007F3ACA" w:rsidRPr="009E44F2" w:rsidRDefault="007F3ACA" w:rsidP="00512D5C">
      <w:pPr>
        <w:jc w:val="both"/>
        <w:rPr>
          <w:sz w:val="20"/>
          <w:lang w:val="en-US"/>
        </w:rPr>
      </w:pPr>
    </w:p>
    <w:p w:rsidR="00512D5C" w:rsidRPr="009E44F2" w:rsidRDefault="00512D5C" w:rsidP="00AD6B71">
      <w:pPr>
        <w:rPr>
          <w:rFonts w:cs="Times New Roman"/>
          <w:b/>
          <w:sz w:val="20"/>
          <w:szCs w:val="18"/>
          <w:u w:val="single"/>
          <w:lang w:val="en-US"/>
        </w:rPr>
      </w:pPr>
    </w:p>
    <w:p w:rsidR="008B5C43" w:rsidRPr="009E44F2" w:rsidRDefault="00BA6E64" w:rsidP="008B5C43">
      <w:pPr>
        <w:rPr>
          <w:rFonts w:cs="Times New Roman"/>
          <w:b/>
          <w:sz w:val="28"/>
          <w:szCs w:val="28"/>
          <w:u w:val="single"/>
          <w:lang w:val="en-US"/>
        </w:rPr>
      </w:pPr>
      <w:r w:rsidRPr="009E44F2">
        <w:rPr>
          <w:rFonts w:cs="Times New Roman"/>
          <w:b/>
          <w:sz w:val="28"/>
          <w:szCs w:val="28"/>
          <w:u w:val="single"/>
          <w:lang w:val="en-US"/>
        </w:rPr>
        <w:lastRenderedPageBreak/>
        <w:t xml:space="preserve">Schwarzmundgrundel - </w:t>
      </w:r>
      <w:r w:rsidR="008B5C43" w:rsidRPr="009E44F2">
        <w:rPr>
          <w:rFonts w:cs="Times New Roman"/>
          <w:b/>
          <w:sz w:val="28"/>
          <w:szCs w:val="28"/>
          <w:u w:val="single"/>
          <w:lang w:val="en-US"/>
        </w:rPr>
        <w:t>Round goby (</w:t>
      </w:r>
      <w:r w:rsidR="008B5C43" w:rsidRPr="009E44F2">
        <w:rPr>
          <w:rFonts w:cs="Times New Roman"/>
          <w:b/>
          <w:i/>
          <w:sz w:val="28"/>
          <w:szCs w:val="28"/>
          <w:u w:val="single"/>
          <w:lang w:val="en-US"/>
        </w:rPr>
        <w:t>Neogobius melanostomus</w:t>
      </w:r>
      <w:r w:rsidR="008B5C43" w:rsidRPr="009E44F2">
        <w:rPr>
          <w:rFonts w:cs="Times New Roman"/>
          <w:b/>
          <w:sz w:val="28"/>
          <w:szCs w:val="28"/>
          <w:u w:val="single"/>
          <w:lang w:val="en-US"/>
        </w:rPr>
        <w:t>)</w:t>
      </w:r>
    </w:p>
    <w:p w:rsidR="008B5C43" w:rsidRPr="009E44F2" w:rsidRDefault="00BA6E64" w:rsidP="008B5C43">
      <w:pPr>
        <w:rPr>
          <w:rFonts w:cs="Times New Roman"/>
          <w:b/>
          <w:szCs w:val="24"/>
          <w:lang w:val="en-US"/>
        </w:rPr>
      </w:pPr>
      <w:r w:rsidRPr="009E44F2">
        <w:rPr>
          <w:rFonts w:cs="Times New Roman"/>
          <w:b/>
          <w:szCs w:val="24"/>
          <w:lang w:val="en-US"/>
        </w:rPr>
        <w:t>Addition</w:t>
      </w:r>
      <w:r w:rsidR="008B5C43" w:rsidRPr="009E44F2">
        <w:rPr>
          <w:rFonts w:cs="Times New Roman"/>
          <w:b/>
          <w:szCs w:val="24"/>
          <w:lang w:val="en-US"/>
        </w:rPr>
        <w:t>al information</w:t>
      </w:r>
    </w:p>
    <w:tbl>
      <w:tblPr>
        <w:tblStyle w:val="TableGrid"/>
        <w:tblW w:w="0" w:type="auto"/>
        <w:tblLook w:val="04A0" w:firstRow="1" w:lastRow="0" w:firstColumn="1" w:lastColumn="0" w:noHBand="0" w:noVBand="1"/>
      </w:tblPr>
      <w:tblGrid>
        <w:gridCol w:w="2127"/>
        <w:gridCol w:w="6935"/>
      </w:tblGrid>
      <w:tr w:rsidR="008B5C43" w:rsidRPr="009E44F2" w:rsidTr="0099462F">
        <w:tc>
          <w:tcPr>
            <w:tcW w:w="2127" w:type="dxa"/>
            <w:tcBorders>
              <w:left w:val="nil"/>
            </w:tcBorders>
          </w:tcPr>
          <w:p w:rsidR="008B5C43" w:rsidRPr="009E44F2" w:rsidRDefault="008B5C43"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8B5C43" w:rsidRPr="009E44F2" w:rsidRDefault="008B5C43" w:rsidP="008934DE">
            <w:pPr>
              <w:pStyle w:val="ListParagraph"/>
              <w:numPr>
                <w:ilvl w:val="0"/>
                <w:numId w:val="43"/>
              </w:numPr>
              <w:jc w:val="both"/>
              <w:rPr>
                <w:rFonts w:cs="Times New Roman"/>
                <w:bCs/>
                <w:sz w:val="20"/>
                <w:szCs w:val="20"/>
                <w:lang w:val="en-US"/>
              </w:rPr>
            </w:pPr>
            <w:r w:rsidRPr="009E44F2">
              <w:rPr>
                <w:rFonts w:cs="Times New Roman"/>
                <w:bCs/>
                <w:sz w:val="20"/>
                <w:szCs w:val="20"/>
                <w:lang w:val="en-US"/>
              </w:rPr>
              <w:t xml:space="preserve">Pomeranian Bay </w:t>
            </w:r>
            <w:r w:rsidRPr="009E44F2">
              <w:rPr>
                <w:rFonts w:cs="Times New Roman"/>
                <w:bCs/>
                <w:noProof/>
                <w:sz w:val="20"/>
                <w:szCs w:val="20"/>
                <w:lang w:val="en-US"/>
              </w:rPr>
              <w:t>(</w:t>
            </w:r>
            <w:r w:rsidRPr="009E44F2">
              <w:rPr>
                <w:rFonts w:cs="Times New Roman"/>
                <w:bCs/>
                <w:noProof/>
                <w:color w:val="2C7BB6"/>
                <w:sz w:val="20"/>
                <w:szCs w:val="20"/>
                <w:lang w:val="en-US"/>
              </w:rPr>
              <w:t>Dudko et al. 2015; Więcaszek et al. 2019</w:t>
            </w:r>
            <w:r w:rsidRPr="009E44F2">
              <w:rPr>
                <w:rFonts w:cs="Times New Roman"/>
                <w:bCs/>
                <w:noProof/>
                <w:sz w:val="20"/>
                <w:szCs w:val="20"/>
                <w:lang w:val="en-US"/>
              </w:rPr>
              <w:t>)</w:t>
            </w:r>
            <w:r w:rsidRPr="009E44F2">
              <w:rPr>
                <w:rFonts w:cs="Times New Roman"/>
                <w:bCs/>
                <w:sz w:val="20"/>
                <w:szCs w:val="20"/>
                <w:lang w:val="en-US"/>
              </w:rPr>
              <w:t xml:space="preserve">, Gulf of Gdansk </w:t>
            </w:r>
            <w:r w:rsidRPr="009E44F2">
              <w:rPr>
                <w:rFonts w:cs="Times New Roman"/>
                <w:bCs/>
                <w:noProof/>
                <w:sz w:val="20"/>
                <w:szCs w:val="20"/>
                <w:lang w:val="en-US"/>
              </w:rPr>
              <w:t>(</w:t>
            </w:r>
            <w:r w:rsidRPr="009E44F2">
              <w:rPr>
                <w:rFonts w:cs="Times New Roman"/>
                <w:bCs/>
                <w:noProof/>
                <w:color w:val="74ADD1"/>
                <w:sz w:val="20"/>
                <w:szCs w:val="20"/>
                <w:lang w:val="en-US"/>
              </w:rPr>
              <w:t>Wandzel 2000</w:t>
            </w:r>
            <w:r w:rsidRPr="009E44F2">
              <w:rPr>
                <w:rFonts w:cs="Times New Roman"/>
                <w:bCs/>
                <w:noProof/>
                <w:sz w:val="20"/>
                <w:szCs w:val="20"/>
                <w:lang w:val="en-US"/>
              </w:rPr>
              <w:t>)</w:t>
            </w:r>
          </w:p>
          <w:p w:rsidR="008B5C43" w:rsidRPr="009E44F2" w:rsidRDefault="008B5C43" w:rsidP="008B5C43">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Well-established in the Baltic Sea (up to Finland) </w:t>
            </w:r>
            <w:r w:rsidRPr="009E44F2">
              <w:rPr>
                <w:rFonts w:cs="Times New Roman"/>
                <w:bCs/>
                <w:noProof/>
                <w:sz w:val="20"/>
                <w:szCs w:val="20"/>
                <w:lang w:val="en-US"/>
              </w:rPr>
              <w:t>(</w:t>
            </w:r>
            <w:r w:rsidRPr="009E44F2">
              <w:rPr>
                <w:rFonts w:cs="Times New Roman"/>
                <w:bCs/>
                <w:noProof/>
                <w:color w:val="74ADD1"/>
                <w:sz w:val="20"/>
                <w:szCs w:val="20"/>
                <w:lang w:val="en-US"/>
              </w:rPr>
              <w:t>Schrandt et al. 2016</w:t>
            </w:r>
            <w:r w:rsidRPr="009E44F2">
              <w:rPr>
                <w:rFonts w:cs="Times New Roman"/>
                <w:bCs/>
                <w:noProof/>
                <w:sz w:val="20"/>
                <w:szCs w:val="20"/>
                <w:lang w:val="en-US"/>
              </w:rPr>
              <w:t>)</w:t>
            </w:r>
          </w:p>
        </w:tc>
      </w:tr>
      <w:tr w:rsidR="008B5C43" w:rsidRPr="009E44F2" w:rsidTr="0099462F">
        <w:tc>
          <w:tcPr>
            <w:tcW w:w="2127" w:type="dxa"/>
            <w:tcBorders>
              <w:left w:val="nil"/>
            </w:tcBorders>
          </w:tcPr>
          <w:p w:rsidR="008B5C43" w:rsidRPr="009E44F2" w:rsidRDefault="008B5C43"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8B5C43" w:rsidRPr="009E44F2" w:rsidRDefault="008B5C43" w:rsidP="008B5C43">
            <w:pPr>
              <w:pStyle w:val="ListParagraph"/>
              <w:numPr>
                <w:ilvl w:val="0"/>
                <w:numId w:val="11"/>
              </w:numPr>
              <w:jc w:val="both"/>
              <w:rPr>
                <w:rFonts w:cs="Times New Roman"/>
                <w:b/>
                <w:sz w:val="20"/>
                <w:szCs w:val="20"/>
                <w:lang w:val="en-US"/>
              </w:rPr>
            </w:pPr>
            <w:r w:rsidRPr="009E44F2">
              <w:rPr>
                <w:rFonts w:cs="Times New Roman"/>
                <w:sz w:val="20"/>
                <w:szCs w:val="20"/>
                <w:lang w:val="en-US"/>
              </w:rPr>
              <w:t>No data/information</w:t>
            </w:r>
          </w:p>
        </w:tc>
      </w:tr>
      <w:tr w:rsidR="008B5C43" w:rsidRPr="009E44F2" w:rsidTr="0099462F">
        <w:tc>
          <w:tcPr>
            <w:tcW w:w="2127" w:type="dxa"/>
            <w:tcBorders>
              <w:left w:val="nil"/>
            </w:tcBorders>
          </w:tcPr>
          <w:p w:rsidR="008B5C43" w:rsidRPr="009E44F2" w:rsidRDefault="008B5C43"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8B5C43" w:rsidRPr="009E44F2" w:rsidRDefault="008B5C43" w:rsidP="008B5C43">
            <w:pPr>
              <w:pStyle w:val="ListParagraph"/>
              <w:numPr>
                <w:ilvl w:val="0"/>
                <w:numId w:val="12"/>
              </w:numPr>
              <w:jc w:val="both"/>
              <w:rPr>
                <w:rFonts w:cs="Times New Roman"/>
                <w:sz w:val="20"/>
                <w:szCs w:val="20"/>
                <w:lang w:val="en-US"/>
              </w:rPr>
            </w:pPr>
            <w:r w:rsidRPr="009E44F2">
              <w:rPr>
                <w:rFonts w:cs="Times New Roman"/>
                <w:sz w:val="20"/>
                <w:szCs w:val="20"/>
                <w:lang w:val="en-US"/>
              </w:rPr>
              <w:t>No data/information</w:t>
            </w:r>
          </w:p>
        </w:tc>
      </w:tr>
      <w:tr w:rsidR="008B5C43" w:rsidRPr="009E44F2" w:rsidTr="0099462F">
        <w:tc>
          <w:tcPr>
            <w:tcW w:w="2127" w:type="dxa"/>
            <w:tcBorders>
              <w:left w:val="nil"/>
              <w:bottom w:val="single" w:sz="4" w:space="0" w:color="auto"/>
            </w:tcBorders>
          </w:tcPr>
          <w:p w:rsidR="008B5C43" w:rsidRPr="009E44F2" w:rsidRDefault="008B5C43"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8B5C43" w:rsidRPr="009E44F2" w:rsidRDefault="008B5C43" w:rsidP="001735A1">
            <w:pPr>
              <w:pStyle w:val="ListParagraph"/>
              <w:numPr>
                <w:ilvl w:val="0"/>
                <w:numId w:val="42"/>
              </w:numPr>
              <w:jc w:val="both"/>
              <w:rPr>
                <w:rFonts w:cs="Times New Roman"/>
                <w:sz w:val="20"/>
                <w:szCs w:val="20"/>
                <w:lang w:val="en-US"/>
              </w:rPr>
            </w:pPr>
            <w:r w:rsidRPr="009E44F2">
              <w:rPr>
                <w:rFonts w:cs="Times New Roman"/>
                <w:sz w:val="20"/>
                <w:szCs w:val="20"/>
                <w:lang w:val="en-US"/>
              </w:rPr>
              <w:t>Growth rates: highly variable and site-specific (</w:t>
            </w:r>
            <w:r w:rsidRPr="009E44F2">
              <w:rPr>
                <w:rFonts w:cs="Times New Roman"/>
                <w:color w:val="74ADD1"/>
                <w:sz w:val="20"/>
                <w:szCs w:val="20"/>
                <w:lang w:val="en-US"/>
              </w:rPr>
              <w:t xml:space="preserve">Kornis et </w:t>
            </w:r>
            <w:r w:rsidRPr="009E44F2">
              <w:rPr>
                <w:rFonts w:cs="Times New Roman"/>
                <w:color w:val="FDAE61"/>
                <w:sz w:val="20"/>
                <w:szCs w:val="20"/>
                <w:lang w:val="en-US"/>
              </w:rPr>
              <w:t>al. 2012</w:t>
            </w:r>
            <w:r w:rsidRPr="009E44F2">
              <w:rPr>
                <w:rFonts w:cs="Times New Roman"/>
                <w:sz w:val="20"/>
                <w:szCs w:val="20"/>
                <w:lang w:val="en-US"/>
              </w:rPr>
              <w:t>)</w:t>
            </w:r>
          </w:p>
          <w:p w:rsidR="008B5C43" w:rsidRPr="009E44F2" w:rsidRDefault="008B5C43" w:rsidP="001735A1">
            <w:pPr>
              <w:pStyle w:val="ListParagraph"/>
              <w:numPr>
                <w:ilvl w:val="0"/>
                <w:numId w:val="42"/>
              </w:numPr>
              <w:jc w:val="both"/>
              <w:rPr>
                <w:rFonts w:cs="Times New Roman"/>
                <w:sz w:val="20"/>
                <w:szCs w:val="20"/>
                <w:lang w:val="en-US"/>
              </w:rPr>
            </w:pPr>
            <w:r w:rsidRPr="009E44F2">
              <w:rPr>
                <w:rFonts w:cs="Times New Roman"/>
                <w:sz w:val="20"/>
                <w:szCs w:val="20"/>
                <w:lang w:val="en-US"/>
              </w:rPr>
              <w:t>Males are larger than females</w:t>
            </w:r>
          </w:p>
          <w:p w:rsidR="008B5C43" w:rsidRPr="009E44F2" w:rsidRDefault="008B5C43" w:rsidP="008B5C43">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Invasive round goby in southern Baltic Sea: longer life span (up to age 6) and larger sizes </w:t>
            </w:r>
            <w:r w:rsidRPr="009E44F2">
              <w:rPr>
                <w:rFonts w:cs="Times New Roman"/>
                <w:noProof/>
                <w:sz w:val="20"/>
                <w:szCs w:val="20"/>
                <w:lang w:val="en-US"/>
              </w:rPr>
              <w:t>(</w:t>
            </w:r>
            <w:r w:rsidRPr="009E44F2">
              <w:rPr>
                <w:rFonts w:cs="Times New Roman"/>
                <w:noProof/>
                <w:color w:val="74ADD1"/>
                <w:sz w:val="20"/>
                <w:szCs w:val="20"/>
                <w:lang w:val="en-US"/>
              </w:rPr>
              <w:t>Sokołowska and Fey 2011</w:t>
            </w:r>
            <w:r w:rsidRPr="009E44F2">
              <w:rPr>
                <w:rFonts w:cs="Times New Roman"/>
                <w:noProof/>
                <w:sz w:val="20"/>
                <w:szCs w:val="20"/>
                <w:lang w:val="en-US"/>
              </w:rPr>
              <w:t>)</w:t>
            </w:r>
          </w:p>
        </w:tc>
      </w:tr>
      <w:tr w:rsidR="008B5C43" w:rsidRPr="009E44F2" w:rsidTr="0099462F">
        <w:tc>
          <w:tcPr>
            <w:tcW w:w="9062" w:type="dxa"/>
            <w:gridSpan w:val="2"/>
            <w:tcBorders>
              <w:left w:val="nil"/>
              <w:right w:val="nil"/>
            </w:tcBorders>
          </w:tcPr>
          <w:p w:rsidR="008B5C43" w:rsidRPr="009E44F2" w:rsidRDefault="008B5C43" w:rsidP="008B5C43">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 xml:space="preserve">Round goby: target of commercial fishermen </w:t>
            </w:r>
            <w:r w:rsidRPr="009E44F2">
              <w:rPr>
                <w:rFonts w:cs="Times New Roman"/>
                <w:noProof/>
                <w:sz w:val="20"/>
                <w:szCs w:val="20"/>
                <w:lang w:val="en-US"/>
              </w:rPr>
              <w:t>(</w:t>
            </w:r>
            <w:r w:rsidRPr="009E44F2">
              <w:rPr>
                <w:rFonts w:cs="Times New Roman"/>
                <w:noProof/>
                <w:color w:val="74ADD1"/>
                <w:sz w:val="20"/>
                <w:szCs w:val="20"/>
                <w:lang w:val="en-US"/>
              </w:rPr>
              <w:t>Sapota and Skóra 2005</w:t>
            </w:r>
            <w:r w:rsidRPr="009E44F2">
              <w:rPr>
                <w:rFonts w:cs="Times New Roman"/>
                <w:noProof/>
                <w:sz w:val="20"/>
                <w:szCs w:val="20"/>
                <w:lang w:val="en-US"/>
              </w:rPr>
              <w:t>)</w:t>
            </w:r>
          </w:p>
          <w:p w:rsidR="008B5C43" w:rsidRPr="009E44F2" w:rsidRDefault="008B5C43" w:rsidP="008B5C43">
            <w:pPr>
              <w:pStyle w:val="ListParagraph"/>
              <w:numPr>
                <w:ilvl w:val="0"/>
                <w:numId w:val="11"/>
              </w:numPr>
              <w:jc w:val="both"/>
              <w:rPr>
                <w:rFonts w:cs="Times New Roman"/>
                <w:b/>
                <w:sz w:val="20"/>
                <w:szCs w:val="20"/>
                <w:u w:val="single"/>
                <w:lang w:val="en-US"/>
              </w:rPr>
            </w:pPr>
            <w:r w:rsidRPr="009E44F2">
              <w:rPr>
                <w:sz w:val="20"/>
                <w:szCs w:val="20"/>
                <w:lang w:val="en-US"/>
              </w:rPr>
              <w:t xml:space="preserve">In Denmark, researchers, governmental institutions and fishers have joined in an effort to establish a sustainable round goby fishery </w:t>
            </w:r>
            <w:r w:rsidRPr="009E44F2">
              <w:rPr>
                <w:noProof/>
                <w:sz w:val="20"/>
                <w:szCs w:val="20"/>
                <w:lang w:val="en-US"/>
              </w:rPr>
              <w:t>(</w:t>
            </w:r>
            <w:r w:rsidRPr="009E44F2">
              <w:rPr>
                <w:noProof/>
                <w:color w:val="2C7BB6"/>
                <w:sz w:val="20"/>
                <w:szCs w:val="20"/>
                <w:lang w:val="en-US"/>
              </w:rPr>
              <w:t>Christoffersen et al. 2019</w:t>
            </w:r>
            <w:r w:rsidRPr="009E44F2">
              <w:rPr>
                <w:noProof/>
                <w:sz w:val="20"/>
                <w:szCs w:val="20"/>
                <w:lang w:val="en-US"/>
              </w:rPr>
              <w:t>)</w:t>
            </w:r>
          </w:p>
          <w:p w:rsidR="008B5C43" w:rsidRPr="009E44F2" w:rsidRDefault="008B5C43" w:rsidP="008B5C43">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Local sub-populations of the species are genetically differentiating in the southern Baltic Sea, indicating fast divergence and potential adaptation to local conditions </w:t>
            </w:r>
            <w:r w:rsidRPr="009E44F2">
              <w:rPr>
                <w:rFonts w:cs="Times New Roman"/>
                <w:noProof/>
                <w:sz w:val="20"/>
                <w:szCs w:val="20"/>
                <w:lang w:val="en-US"/>
              </w:rPr>
              <w:t>(</w:t>
            </w:r>
            <w:r w:rsidRPr="009E44F2">
              <w:rPr>
                <w:rFonts w:cs="Times New Roman"/>
                <w:noProof/>
                <w:color w:val="74ADD1"/>
                <w:sz w:val="20"/>
                <w:szCs w:val="20"/>
                <w:lang w:val="en-US"/>
              </w:rPr>
              <w:t>Björklund and Almqvist 2010</w:t>
            </w:r>
            <w:r w:rsidRPr="009E44F2">
              <w:rPr>
                <w:rFonts w:cs="Times New Roman"/>
                <w:noProof/>
                <w:sz w:val="20"/>
                <w:szCs w:val="20"/>
                <w:lang w:val="en-US"/>
              </w:rPr>
              <w:t>)</w:t>
            </w:r>
          </w:p>
        </w:tc>
      </w:tr>
    </w:tbl>
    <w:p w:rsidR="008B5C43" w:rsidRPr="009E44F2" w:rsidRDefault="008B5C43" w:rsidP="008B5C43">
      <w:pPr>
        <w:jc w:val="both"/>
        <w:rPr>
          <w:rFonts w:cs="Times New Roman"/>
          <w:b/>
          <w:sz w:val="18"/>
          <w:szCs w:val="18"/>
          <w:u w:val="single"/>
          <w:lang w:val="en-US"/>
        </w:rPr>
      </w:pPr>
    </w:p>
    <w:p w:rsidR="008B5C43" w:rsidRPr="009E44F2" w:rsidRDefault="008B5C43" w:rsidP="008B5C43">
      <w:pPr>
        <w:jc w:val="both"/>
        <w:rPr>
          <w:rFonts w:cs="Times New Roman"/>
          <w:noProof/>
          <w:sz w:val="20"/>
          <w:szCs w:val="20"/>
          <w:lang w:val="en-US"/>
        </w:rPr>
      </w:pPr>
      <w:r w:rsidRPr="009E44F2">
        <w:rPr>
          <w:rFonts w:cs="Times New Roman"/>
          <w:noProof/>
          <w:sz w:val="20"/>
          <w:szCs w:val="20"/>
          <w:lang w:eastAsia="de-DE"/>
        </w:rPr>
        <w:drawing>
          <wp:inline distT="0" distB="0" distL="0" distR="0" wp14:anchorId="2063E90B" wp14:editId="33F01015">
            <wp:extent cx="3726180" cy="3021965"/>
            <wp:effectExtent l="0" t="0" r="7620" b="6985"/>
            <wp:docPr id="27" name="Grafik 27" descr="C:\Users\moll\Desktop\Kot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Kot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6180" cy="3021965"/>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Kotta et al. 2016</w:t>
      </w:r>
      <w:r w:rsidRPr="009E44F2">
        <w:rPr>
          <w:rFonts w:cs="Times New Roman"/>
          <w:noProof/>
          <w:sz w:val="20"/>
          <w:szCs w:val="20"/>
          <w:lang w:val="en-US"/>
        </w:rPr>
        <w:t>)</w:t>
      </w:r>
    </w:p>
    <w:p w:rsidR="003277D2" w:rsidRPr="009E44F2" w:rsidRDefault="003277D2" w:rsidP="008B5C43">
      <w:pPr>
        <w:jc w:val="both"/>
        <w:rPr>
          <w:rFonts w:cs="Times New Roman"/>
          <w:b/>
          <w:sz w:val="20"/>
          <w:szCs w:val="20"/>
          <w:u w:val="single"/>
          <w:lang w:val="en-US"/>
        </w:rPr>
      </w:pPr>
    </w:p>
    <w:tbl>
      <w:tblPr>
        <w:tblStyle w:val="PlainTable2"/>
        <w:tblW w:w="22798" w:type="dxa"/>
        <w:tblLook w:val="04A0" w:firstRow="1" w:lastRow="0" w:firstColumn="1" w:lastColumn="0" w:noHBand="0" w:noVBand="1"/>
      </w:tblPr>
      <w:tblGrid>
        <w:gridCol w:w="1957"/>
        <w:gridCol w:w="7115"/>
        <w:gridCol w:w="6863"/>
        <w:gridCol w:w="6863"/>
      </w:tblGrid>
      <w:tr w:rsidR="008B5C43" w:rsidRPr="009E44F2" w:rsidTr="0099462F">
        <w:trPr>
          <w:gridAfter w:val="2"/>
          <w:cnfStyle w:val="100000000000" w:firstRow="1" w:lastRow="0" w:firstColumn="0" w:lastColumn="0" w:oddVBand="0" w:evenVBand="0" w:oddHBand="0" w:evenHBand="0" w:firstRowFirstColumn="0" w:firstRowLastColumn="0" w:lastRowFirstColumn="0" w:lastRowLastColumn="0"/>
          <w:wAfter w:w="13726" w:type="dxa"/>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8B5C43" w:rsidRPr="009E44F2" w:rsidRDefault="008B5C43"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9E44F2">
              <w:rPr>
                <w:rFonts w:cs="Times New Roman"/>
                <w:bCs w:val="0"/>
                <w:sz w:val="20"/>
                <w:szCs w:val="20"/>
              </w:rPr>
              <w:t>Information: Round goby</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sz w:val="20"/>
                <w:szCs w:val="20"/>
                <w:lang w:val="en-US"/>
              </w:rPr>
            </w:pPr>
            <w:r w:rsidRPr="009E44F2">
              <w:rPr>
                <w:rFonts w:cs="Times New Roman"/>
                <w:sz w:val="20"/>
                <w:szCs w:val="20"/>
                <w:lang w:val="en-US"/>
              </w:rPr>
              <w:t>Habitat specificity</w:t>
            </w:r>
          </w:p>
        </w:tc>
        <w:tc>
          <w:tcPr>
            <w:tcW w:w="7115" w:type="dxa"/>
            <w:hideMark/>
          </w:tcPr>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Rapidly adapt to new habitats </w:t>
            </w:r>
            <w:r w:rsidR="00BA6E64" w:rsidRPr="009E44F2">
              <w:rPr>
                <w:rFonts w:cs="Times New Roman"/>
                <w:sz w:val="20"/>
                <w:szCs w:val="20"/>
                <w:lang w:val="en-US"/>
              </w:rPr>
              <w:t>(</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Hard substrates, rocky habitats preferred, however, sandy and muddy are also utilized </w:t>
            </w:r>
            <w:r w:rsidR="00BA6E64" w:rsidRPr="009E44F2">
              <w:rPr>
                <w:rFonts w:cs="Times New Roman"/>
                <w:sz w:val="20"/>
                <w:szCs w:val="20"/>
                <w:lang w:val="en-US"/>
              </w:rPr>
              <w:t>(</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(small) inhabit shallower, densely vegetated habitats </w:t>
            </w:r>
            <w:r w:rsidRPr="009E44F2">
              <w:rPr>
                <w:rFonts w:cs="Times New Roman"/>
                <w:noProof/>
                <w:sz w:val="20"/>
                <w:szCs w:val="20"/>
                <w:lang w:val="en-US"/>
              </w:rPr>
              <w:t>(</w:t>
            </w:r>
            <w:r w:rsidRPr="009E44F2">
              <w:rPr>
                <w:rFonts w:cs="Times New Roman"/>
                <w:noProof/>
                <w:color w:val="2C7BB6"/>
                <w:sz w:val="20"/>
                <w:szCs w:val="20"/>
                <w:lang w:val="en-US"/>
              </w:rPr>
              <w:t>Henseler et al. 2020</w:t>
            </w:r>
            <w:r w:rsidRPr="009E44F2">
              <w:rPr>
                <w:rFonts w:cs="Times New Roman"/>
                <w:noProof/>
                <w:sz w:val="20"/>
                <w:szCs w:val="20"/>
                <w:lang w:val="en-US"/>
              </w:rPr>
              <w:t>)</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Abundance may correlate with depth and density of aquatic vegetation</w:t>
            </w:r>
            <w:r w:rsidR="00BA6E64" w:rsidRPr="009E44F2">
              <w:rPr>
                <w:rFonts w:cs="Times New Roman"/>
                <w:sz w:val="20"/>
                <w:szCs w:val="20"/>
                <w:lang w:val="en-US"/>
              </w:rPr>
              <w:t xml:space="preserve"> (</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r w:rsidRPr="009E44F2">
              <w:rPr>
                <w:rFonts w:cs="Times New Roman"/>
                <w:sz w:val="20"/>
                <w:szCs w:val="20"/>
                <w:lang w:val="en-US"/>
              </w:rPr>
              <w:t xml:space="preserve"> </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color w:val="2E2E2E"/>
                <w:sz w:val="20"/>
                <w:szCs w:val="20"/>
                <w:lang w:val="en-US"/>
              </w:rPr>
              <w:t>Younger gobies are more abundant in the frontal areas of underwater concrete structures where the substrate is characterized by loose stones and the presence of </w:t>
            </w:r>
            <w:r w:rsidRPr="009E44F2">
              <w:rPr>
                <w:rStyle w:val="Emphasis"/>
                <w:rFonts w:cs="Times New Roman"/>
                <w:color w:val="2E2E2E"/>
                <w:sz w:val="20"/>
                <w:szCs w:val="20"/>
                <w:lang w:val="en-US"/>
              </w:rPr>
              <w:t>Mya arenaria</w:t>
            </w:r>
            <w:r w:rsidRPr="009E44F2">
              <w:rPr>
                <w:rStyle w:val="Emphasis"/>
                <w:rFonts w:cs="Times New Roman"/>
                <w:i w:val="0"/>
                <w:color w:val="2E2E2E"/>
                <w:sz w:val="20"/>
                <w:szCs w:val="20"/>
                <w:lang w:val="en-US"/>
              </w:rPr>
              <w:t xml:space="preserve"> </w:t>
            </w:r>
            <w:r w:rsidRPr="009E44F2">
              <w:rPr>
                <w:rStyle w:val="Emphasis"/>
                <w:rFonts w:cs="Times New Roman"/>
                <w:i w:val="0"/>
                <w:noProof/>
                <w:color w:val="2E2E2E"/>
                <w:sz w:val="20"/>
                <w:szCs w:val="20"/>
                <w:lang w:val="en-US"/>
              </w:rPr>
              <w:t>(</w:t>
            </w:r>
            <w:r w:rsidRPr="009E44F2">
              <w:rPr>
                <w:rStyle w:val="Emphasis"/>
                <w:rFonts w:cs="Times New Roman"/>
                <w:i w:val="0"/>
                <w:noProof/>
                <w:color w:val="74ADD1"/>
                <w:sz w:val="20"/>
                <w:szCs w:val="20"/>
                <w:lang w:val="en-US"/>
              </w:rPr>
              <w:t>Skora and Rzeznik 2001</w:t>
            </w:r>
            <w:r w:rsidRPr="009E44F2">
              <w:rPr>
                <w:rStyle w:val="Emphasis"/>
                <w:rFonts w:cs="Times New Roman"/>
                <w:i w:val="0"/>
                <w:noProof/>
                <w:color w:val="2E2E2E"/>
                <w:sz w:val="20"/>
                <w:szCs w:val="20"/>
                <w:lang w:val="en-US"/>
              </w:rPr>
              <w:t>)</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w:t>
            </w:r>
            <w:r w:rsidRPr="009E44F2">
              <w:rPr>
                <w:rFonts w:cs="Times New Roman"/>
                <w:sz w:val="20"/>
                <w:szCs w:val="20"/>
                <w:lang w:val="en-US"/>
              </w:rPr>
              <w:t xml:space="preserve"> round goby prefers an environment full of hiding places that also can be used for nests, submerged stones or concrete structures covered with colonies of </w:t>
            </w:r>
            <w:r w:rsidRPr="009E44F2">
              <w:rPr>
                <w:rFonts w:cs="Times New Roman"/>
                <w:i/>
                <w:sz w:val="20"/>
                <w:szCs w:val="20"/>
                <w:lang w:val="en-US"/>
              </w:rPr>
              <w:t>M. trossulus</w:t>
            </w:r>
            <w:r w:rsidRPr="009E44F2">
              <w:rPr>
                <w:rFonts w:cs="Times New Roman"/>
                <w:sz w:val="20"/>
                <w:szCs w:val="20"/>
                <w:lang w:val="en-US"/>
              </w:rPr>
              <w:t xml:space="preserve"> are its preferred habitat </w:t>
            </w:r>
            <w:r w:rsidRPr="009E44F2">
              <w:rPr>
                <w:rFonts w:cs="Times New Roman"/>
                <w:noProof/>
                <w:sz w:val="20"/>
                <w:szCs w:val="20"/>
                <w:lang w:val="en-US"/>
              </w:rPr>
              <w:t>(</w:t>
            </w:r>
            <w:r w:rsidRPr="009E44F2">
              <w:rPr>
                <w:rFonts w:cs="Times New Roman"/>
                <w:noProof/>
                <w:color w:val="74ADD1"/>
                <w:sz w:val="20"/>
                <w:szCs w:val="20"/>
                <w:lang w:val="en-US"/>
              </w:rPr>
              <w:t>Skora and Rzeznik 2001</w:t>
            </w:r>
            <w:r w:rsidRPr="009E44F2">
              <w:rPr>
                <w:rFonts w:cs="Times New Roman"/>
                <w:noProof/>
                <w:sz w:val="20"/>
                <w:szCs w:val="20"/>
                <w:lang w:val="en-US"/>
              </w:rPr>
              <w:t>)</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round goby spend autumn and winter at signiﬁcantly deeper and offshore areas</w:t>
            </w:r>
            <w:r w:rsidRPr="009E44F2">
              <w:rPr>
                <w:sz w:val="20"/>
                <w:szCs w:val="20"/>
                <w:lang w:val="en-US"/>
              </w:rPr>
              <w:t xml:space="preserve"> </w:t>
            </w:r>
            <w:r w:rsidRPr="009E44F2">
              <w:rPr>
                <w:rFonts w:cs="Times New Roman"/>
                <w:sz w:val="20"/>
                <w:szCs w:val="20"/>
                <w:lang w:val="en-US"/>
              </w:rPr>
              <w:t xml:space="preserve">compared to spring and summer months; few ﬁsh were captured at depths &lt; 25 m in these colder months </w:t>
            </w:r>
            <w:r w:rsidRPr="009E44F2">
              <w:rPr>
                <w:rFonts w:cs="Times New Roman"/>
                <w:noProof/>
                <w:sz w:val="20"/>
                <w:szCs w:val="20"/>
                <w:lang w:val="en-US"/>
              </w:rPr>
              <w:t>(</w:t>
            </w:r>
            <w:r w:rsidRPr="009E44F2">
              <w:rPr>
                <w:rFonts w:cs="Times New Roman"/>
                <w:noProof/>
                <w:color w:val="74ADD1"/>
                <w:sz w:val="20"/>
                <w:szCs w:val="20"/>
                <w:lang w:val="en-US"/>
              </w:rPr>
              <w:t>Behrens et al. 2021</w:t>
            </w:r>
            <w:r w:rsidRPr="009E44F2">
              <w:rPr>
                <w:rFonts w:cs="Times New Roman"/>
                <w:noProof/>
                <w:sz w:val="20"/>
                <w:szCs w:val="20"/>
                <w:lang w:val="en-US"/>
              </w:rPr>
              <w:t>)</w:t>
            </w:r>
          </w:p>
          <w:p w:rsidR="008B5C43" w:rsidRPr="009E44F2" w:rsidRDefault="008B5C43" w:rsidP="001735A1">
            <w:pPr>
              <w:pStyle w:val="ListParagraph"/>
              <w:numPr>
                <w:ilvl w:val="0"/>
                <w:numId w:val="4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 spring and summer, round goby were not captured at depths &gt; 25 m </w:t>
            </w:r>
            <w:r w:rsidRPr="009E44F2">
              <w:rPr>
                <w:rFonts w:cs="Times New Roman"/>
                <w:noProof/>
                <w:sz w:val="20"/>
                <w:szCs w:val="20"/>
                <w:lang w:val="en-US"/>
              </w:rPr>
              <w:t>(</w:t>
            </w:r>
            <w:r w:rsidRPr="009E44F2">
              <w:rPr>
                <w:rFonts w:cs="Times New Roman"/>
                <w:noProof/>
                <w:color w:val="74ADD1"/>
                <w:sz w:val="20"/>
                <w:szCs w:val="20"/>
                <w:lang w:val="en-US"/>
              </w:rPr>
              <w:t>Behrens et al. 2021</w:t>
            </w:r>
            <w:r w:rsidRPr="009E44F2">
              <w:rPr>
                <w:rFonts w:cs="Times New Roman"/>
                <w:noProof/>
                <w:sz w:val="20"/>
                <w:szCs w:val="20"/>
                <w:lang w:val="en-US"/>
              </w:rPr>
              <w:t>)</w:t>
            </w:r>
          </w:p>
        </w:tc>
      </w:tr>
      <w:tr w:rsidR="008B5C43" w:rsidRPr="009E44F2" w:rsidTr="0099462F">
        <w:trPr>
          <w:gridAfter w:val="2"/>
          <w:wAfter w:w="13726" w:type="dxa"/>
          <w:trHeight w:val="300"/>
        </w:trPr>
        <w:tc>
          <w:tcPr>
            <w:cnfStyle w:val="001000000000" w:firstRow="0" w:lastRow="0" w:firstColumn="1" w:lastColumn="0" w:oddVBand="0" w:evenVBand="0" w:oddHBand="0" w:evenHBand="0" w:firstRowFirstColumn="0" w:firstRowLastColumn="0" w:lastRowFirstColumn="0" w:lastRowLastColumn="0"/>
            <w:tcW w:w="1957" w:type="dxa"/>
          </w:tcPr>
          <w:p w:rsidR="008B5C43" w:rsidRPr="009E44F2" w:rsidRDefault="008B5C43" w:rsidP="0099462F">
            <w:pPr>
              <w:jc w:val="center"/>
              <w:rPr>
                <w:rFonts w:cs="Times New Roman"/>
                <w:sz w:val="20"/>
                <w:szCs w:val="20"/>
                <w:lang w:val="en-US"/>
              </w:rPr>
            </w:pPr>
            <w:r w:rsidRPr="009E44F2">
              <w:rPr>
                <w:rFonts w:cs="Times New Roman"/>
                <w:sz w:val="20"/>
                <w:szCs w:val="20"/>
                <w:lang w:val="en-US"/>
              </w:rPr>
              <w:lastRenderedPageBreak/>
              <w:t>Prey specificity</w:t>
            </w:r>
          </w:p>
        </w:tc>
        <w:tc>
          <w:tcPr>
            <w:tcW w:w="7115" w:type="dxa"/>
          </w:tcPr>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Opportunistic: Capacity to adapt to locally abundant food sources </w:t>
            </w:r>
            <w:r w:rsidR="00BA6E64" w:rsidRPr="009E44F2">
              <w:rPr>
                <w:rFonts w:cs="Times New Roman"/>
                <w:sz w:val="20"/>
                <w:szCs w:val="20"/>
                <w:lang w:val="en-US"/>
              </w:rPr>
              <w:t>(</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Pr="009E44F2">
              <w:rPr>
                <w:rFonts w:cs="Times New Roman"/>
                <w:noProof/>
                <w:sz w:val="20"/>
                <w:szCs w:val="20"/>
                <w:lang w:val="en-US"/>
              </w:rPr>
              <w:t xml:space="preserve">; </w:t>
            </w:r>
            <w:r w:rsidRPr="009E44F2">
              <w:rPr>
                <w:rFonts w:cs="Times New Roman"/>
                <w:noProof/>
                <w:color w:val="74ADD1"/>
                <w:sz w:val="20"/>
                <w:szCs w:val="20"/>
                <w:lang w:val="en-US"/>
              </w:rPr>
              <w:t>Nurkse et al. 2016</w:t>
            </w:r>
            <w:r w:rsidRPr="009E44F2">
              <w:rPr>
                <w:rFonts w:cs="Times New Roman"/>
                <w:noProof/>
                <w:sz w:val="20"/>
                <w:szCs w:val="20"/>
                <w:lang w:val="en-US"/>
              </w:rPr>
              <w:t>)</w:t>
            </w:r>
          </w:p>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Invertebrates, mollusks and crustaceans </w:t>
            </w:r>
            <w:r w:rsidRPr="009E44F2">
              <w:rPr>
                <w:rFonts w:cs="Times New Roman"/>
                <w:noProof/>
                <w:sz w:val="20"/>
                <w:szCs w:val="20"/>
                <w:lang w:val="en-US"/>
              </w:rPr>
              <w:t xml:space="preserve">(Maitland and Linsell 2007; </w:t>
            </w:r>
            <w:r w:rsidRPr="009E44F2">
              <w:rPr>
                <w:rFonts w:cs="Times New Roman"/>
                <w:noProof/>
                <w:color w:val="74ADD1"/>
                <w:sz w:val="20"/>
                <w:szCs w:val="20"/>
                <w:lang w:val="en-US"/>
              </w:rPr>
              <w:t>Wandzel 2000</w:t>
            </w:r>
            <w:r w:rsidRPr="009E44F2">
              <w:rPr>
                <w:rFonts w:cs="Times New Roman"/>
                <w:noProof/>
                <w:sz w:val="20"/>
                <w:szCs w:val="20"/>
                <w:lang w:val="en-US"/>
              </w:rPr>
              <w:t>)</w:t>
            </w:r>
          </w:p>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Consumption of small (&lt; 38mm TL) flounder (</w:t>
            </w:r>
            <w:r w:rsidRPr="009E44F2">
              <w:rPr>
                <w:rFonts w:cs="Times New Roman"/>
                <w:color w:val="74ADD1"/>
                <w:sz w:val="20"/>
                <w:szCs w:val="20"/>
                <w:lang w:val="en-US"/>
              </w:rPr>
              <w:t>Schrandt et al. 2016</w:t>
            </w:r>
            <w:r w:rsidRPr="009E44F2">
              <w:rPr>
                <w:rFonts w:cs="Times New Roman"/>
                <w:sz w:val="20"/>
                <w:szCs w:val="20"/>
                <w:lang w:val="en-US"/>
              </w:rPr>
              <w:t>)</w:t>
            </w:r>
          </w:p>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Round gobies preferred </w:t>
            </w:r>
            <w:r w:rsidRPr="009E44F2">
              <w:rPr>
                <w:rFonts w:cs="Times New Roman"/>
                <w:i/>
                <w:sz w:val="20"/>
                <w:szCs w:val="20"/>
                <w:lang w:val="en-US"/>
              </w:rPr>
              <w:t>C. crangon</w:t>
            </w:r>
            <w:r w:rsidRPr="009E44F2">
              <w:rPr>
                <w:rFonts w:cs="Times New Roman"/>
                <w:sz w:val="20"/>
                <w:szCs w:val="20"/>
                <w:lang w:val="en-US"/>
              </w:rPr>
              <w:t xml:space="preserve">. </w:t>
            </w:r>
            <w:r w:rsidRPr="009E44F2">
              <w:rPr>
                <w:rFonts w:cs="Times New Roman"/>
                <w:i/>
                <w:sz w:val="20"/>
                <w:szCs w:val="20"/>
                <w:lang w:val="en-US"/>
              </w:rPr>
              <w:t>M. edulis</w:t>
            </w:r>
            <w:r w:rsidRPr="009E44F2">
              <w:rPr>
                <w:rFonts w:cs="Times New Roman"/>
                <w:sz w:val="20"/>
                <w:szCs w:val="20"/>
                <w:lang w:val="en-US"/>
              </w:rPr>
              <w:t xml:space="preserve"> was preferred over herring eggs when</w:t>
            </w:r>
            <w:r w:rsidR="00BA6E64" w:rsidRPr="009E44F2">
              <w:rPr>
                <w:rFonts w:cs="Times New Roman"/>
                <w:sz w:val="20"/>
                <w:szCs w:val="20"/>
                <w:lang w:val="en-US"/>
              </w:rPr>
              <w:t xml:space="preserve"> </w:t>
            </w:r>
            <w:r w:rsidRPr="009E44F2">
              <w:rPr>
                <w:rFonts w:cs="Times New Roman"/>
                <w:i/>
                <w:sz w:val="20"/>
                <w:szCs w:val="20"/>
                <w:lang w:val="en-US"/>
              </w:rPr>
              <w:t>C. crangon</w:t>
            </w:r>
            <w:r w:rsidRPr="009E44F2">
              <w:rPr>
                <w:rFonts w:cs="Times New Roman"/>
                <w:sz w:val="20"/>
                <w:szCs w:val="20"/>
                <w:lang w:val="en-US"/>
              </w:rPr>
              <w:t xml:space="preserve"> was absent, smaller gobies (&lt; 10 cm) feed on herring eggs </w:t>
            </w:r>
            <w:r w:rsidRPr="009E44F2">
              <w:rPr>
                <w:rFonts w:cs="Times New Roman"/>
                <w:noProof/>
                <w:sz w:val="20"/>
                <w:szCs w:val="20"/>
                <w:lang w:val="en-US"/>
              </w:rPr>
              <w:t>(</w:t>
            </w:r>
            <w:r w:rsidRPr="009E44F2">
              <w:rPr>
                <w:rFonts w:cs="Times New Roman"/>
                <w:noProof/>
                <w:color w:val="2C7BB6"/>
                <w:sz w:val="20"/>
                <w:szCs w:val="20"/>
                <w:lang w:val="en-US"/>
              </w:rPr>
              <w:t>Wiegleb et al. 2018</w:t>
            </w:r>
            <w:r w:rsidRPr="009E44F2">
              <w:rPr>
                <w:rFonts w:cs="Times New Roman"/>
                <w:noProof/>
                <w:sz w:val="20"/>
                <w:szCs w:val="20"/>
                <w:lang w:val="en-US"/>
              </w:rPr>
              <w:t>)</w:t>
            </w:r>
          </w:p>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9E44F2">
              <w:rPr>
                <w:rFonts w:cs="Times New Roman"/>
                <w:noProof/>
                <w:sz w:val="20"/>
                <w:szCs w:val="20"/>
                <w:lang w:val="en-US"/>
              </w:rPr>
              <w:t>Western Baltic: Wide range of different resident organisms (such as Nereidae, Gammaridae, Isopoda, Decapoda, Balanidae and Mollusca) (</w:t>
            </w:r>
            <w:r w:rsidRPr="009E44F2">
              <w:rPr>
                <w:rFonts w:cs="Times New Roman"/>
                <w:noProof/>
                <w:color w:val="2C7BB6"/>
                <w:sz w:val="20"/>
                <w:szCs w:val="20"/>
                <w:lang w:val="en-US"/>
              </w:rPr>
              <w:t>Oesterwind et al. 2017</w:t>
            </w:r>
            <w:r w:rsidRPr="009E44F2">
              <w:rPr>
                <w:rFonts w:cs="Times New Roman"/>
                <w:noProof/>
                <w:sz w:val="20"/>
                <w:szCs w:val="20"/>
                <w:lang w:val="en-US"/>
              </w:rPr>
              <w:t>)</w:t>
            </w:r>
          </w:p>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interannual variability in the prey species, crustaceans had the highest importance in the diet of all examined size classes of round goby </w:t>
            </w:r>
            <w:r w:rsidRPr="009E44F2">
              <w:rPr>
                <w:rFonts w:cs="Times New Roman"/>
                <w:noProof/>
                <w:sz w:val="20"/>
                <w:szCs w:val="20"/>
                <w:lang w:val="en-US"/>
              </w:rPr>
              <w:t>(</w:t>
            </w:r>
            <w:r w:rsidRPr="009E44F2">
              <w:rPr>
                <w:rFonts w:cs="Times New Roman"/>
                <w:noProof/>
                <w:color w:val="2C7BB6"/>
                <w:sz w:val="20"/>
                <w:szCs w:val="20"/>
                <w:lang w:val="en-US"/>
              </w:rPr>
              <w:t>Hempel et al. 2019</w:t>
            </w:r>
            <w:r w:rsidRPr="009E44F2">
              <w:rPr>
                <w:rFonts w:cs="Times New Roman"/>
                <w:noProof/>
                <w:sz w:val="20"/>
                <w:szCs w:val="20"/>
                <w:lang w:val="en-US"/>
              </w:rPr>
              <w:t>)</w:t>
            </w:r>
          </w:p>
          <w:p w:rsidR="008B5C43" w:rsidRPr="009E44F2" w:rsidRDefault="008B5C43" w:rsidP="008934DE">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Round goby in the Western Baltic to mainly prey on either barnacles or mollusks </w:t>
            </w:r>
            <w:r w:rsidRPr="009E44F2">
              <w:rPr>
                <w:rFonts w:cs="Times New Roman"/>
                <w:noProof/>
                <w:sz w:val="20"/>
                <w:szCs w:val="20"/>
                <w:lang w:val="en-US"/>
              </w:rPr>
              <w:t>(</w:t>
            </w:r>
            <w:r w:rsidRPr="009E44F2">
              <w:rPr>
                <w:rFonts w:cs="Times New Roman"/>
                <w:noProof/>
                <w:color w:val="2C7BB6"/>
                <w:sz w:val="20"/>
                <w:szCs w:val="20"/>
                <w:lang w:val="en-US"/>
              </w:rPr>
              <w:t>Matern et al. 2021</w:t>
            </w:r>
            <w:r w:rsidRPr="009E44F2">
              <w:rPr>
                <w:rFonts w:cs="Times New Roman"/>
                <w:noProof/>
                <w:sz w:val="20"/>
                <w:szCs w:val="20"/>
                <w:lang w:val="en-US"/>
              </w:rPr>
              <w:t>)</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sz w:val="20"/>
                <w:szCs w:val="20"/>
              </w:rPr>
            </w:pPr>
            <w:r w:rsidRPr="009E44F2">
              <w:rPr>
                <w:rFonts w:cs="Times New Roman"/>
                <w:sz w:val="20"/>
                <w:szCs w:val="20"/>
                <w:lang w:val="en-US"/>
              </w:rPr>
              <w:t>Adult mobility</w:t>
            </w:r>
          </w:p>
        </w:tc>
        <w:tc>
          <w:tcPr>
            <w:tcW w:w="7115" w:type="dxa"/>
            <w:hideMark/>
          </w:tcPr>
          <w:p w:rsidR="008B5C43" w:rsidRPr="009E44F2" w:rsidRDefault="008B5C43" w:rsidP="001735A1">
            <w:pPr>
              <w:pStyle w:val="ListParagraph"/>
              <w:numPr>
                <w:ilvl w:val="0"/>
                <w:numId w:val="4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Territorial with limited swimming range </w:t>
            </w:r>
            <w:r w:rsidRPr="009E44F2">
              <w:rPr>
                <w:rFonts w:cs="Times New Roman"/>
                <w:noProof/>
                <w:sz w:val="20"/>
                <w:szCs w:val="20"/>
                <w:lang w:val="en-US"/>
              </w:rPr>
              <w:t>(</w:t>
            </w:r>
            <w:r w:rsidRPr="009E44F2">
              <w:rPr>
                <w:rFonts w:cs="Times New Roman"/>
                <w:noProof/>
                <w:color w:val="74ADD1"/>
                <w:sz w:val="20"/>
                <w:szCs w:val="20"/>
                <w:lang w:val="en-US"/>
              </w:rPr>
              <w:t>Kotta et al. 2016</w:t>
            </w:r>
            <w:r w:rsidRPr="009E44F2">
              <w:rPr>
                <w:rFonts w:cs="Times New Roman"/>
                <w:noProof/>
                <w:sz w:val="20"/>
                <w:szCs w:val="20"/>
                <w:lang w:val="en-US"/>
              </w:rPr>
              <w:t>;</w:t>
            </w:r>
            <w:r w:rsidRPr="009E44F2">
              <w:rPr>
                <w:rFonts w:cs="Times New Roman"/>
                <w:noProof/>
                <w:color w:val="D7191C"/>
                <w:sz w:val="20"/>
                <w:szCs w:val="20"/>
                <w:lang w:val="en-US"/>
              </w:rPr>
              <w:t xml:space="preserve"> Ray and Corkum 2001</w:t>
            </w:r>
            <w:r w:rsidRPr="009E44F2">
              <w:rPr>
                <w:rFonts w:cs="Times New Roman"/>
                <w:noProof/>
                <w:sz w:val="20"/>
                <w:szCs w:val="20"/>
                <w:lang w:val="en-US"/>
              </w:rPr>
              <w:t>)</w:t>
            </w:r>
            <w:r w:rsidRPr="009E44F2">
              <w:rPr>
                <w:rFonts w:cs="Times New Roman"/>
                <w:sz w:val="20"/>
                <w:szCs w:val="20"/>
                <w:lang w:val="en-US"/>
              </w:rPr>
              <w:t xml:space="preserve">, high site affinity </w:t>
            </w:r>
          </w:p>
          <w:p w:rsidR="008B5C43" w:rsidRPr="009E44F2" w:rsidRDefault="008B5C43" w:rsidP="001735A1">
            <w:pPr>
              <w:pStyle w:val="ListParagraph"/>
              <w:numPr>
                <w:ilvl w:val="0"/>
                <w:numId w:val="4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Seasonal migrations are common, seaward return migration during winter, riverine upstream dispersal </w:t>
            </w:r>
            <w:r w:rsidRPr="009E44F2">
              <w:rPr>
                <w:rFonts w:cs="Times New Roman"/>
                <w:noProof/>
                <w:sz w:val="20"/>
                <w:szCs w:val="20"/>
                <w:lang w:val="en-US"/>
              </w:rPr>
              <w:t>(</w:t>
            </w:r>
            <w:r w:rsidRPr="009E44F2">
              <w:rPr>
                <w:rFonts w:cs="Times New Roman"/>
                <w:noProof/>
                <w:color w:val="2C7BB6"/>
                <w:sz w:val="20"/>
                <w:szCs w:val="20"/>
                <w:lang w:val="en-US"/>
              </w:rPr>
              <w:t>Christoffersen et al. 2019</w:t>
            </w:r>
            <w:r w:rsidRPr="009E44F2">
              <w:rPr>
                <w:rFonts w:cs="Times New Roman"/>
                <w:noProof/>
                <w:sz w:val="20"/>
                <w:szCs w:val="20"/>
                <w:lang w:val="en-US"/>
              </w:rPr>
              <w:t>)</w:t>
            </w:r>
          </w:p>
        </w:tc>
      </w:tr>
      <w:tr w:rsidR="008B5C43"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hideMark/>
          </w:tcPr>
          <w:p w:rsidR="008B5C43" w:rsidRPr="009E44F2" w:rsidRDefault="008B5C43" w:rsidP="00A71B06">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Dispersal of larvae (nocturnally pelagic) via ballast water </w:t>
            </w:r>
            <w:r w:rsidRPr="009E44F2">
              <w:rPr>
                <w:rFonts w:cs="Times New Roman"/>
                <w:noProof/>
                <w:sz w:val="20"/>
                <w:szCs w:val="20"/>
                <w:lang w:val="en-US"/>
              </w:rPr>
              <w:t>(</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noProof/>
                <w:sz w:val="20"/>
                <w:szCs w:val="20"/>
                <w:lang w:val="en-US"/>
              </w:rPr>
              <w:t xml:space="preserve">; </w:t>
            </w:r>
            <w:r w:rsidRPr="009E44F2">
              <w:rPr>
                <w:rFonts w:cs="Times New Roman"/>
                <w:noProof/>
                <w:color w:val="74ADD1"/>
                <w:sz w:val="20"/>
                <w:szCs w:val="20"/>
                <w:lang w:val="en-US"/>
              </w:rPr>
              <w:t>Kotta et al. 2016</w:t>
            </w:r>
            <w:r w:rsidRPr="009E44F2">
              <w:rPr>
                <w:rFonts w:cs="Times New Roman"/>
                <w:noProof/>
                <w:sz w:val="20"/>
                <w:szCs w:val="20"/>
                <w:lang w:val="en-US"/>
              </w:rPr>
              <w:t>)</w:t>
            </w:r>
          </w:p>
        </w:tc>
        <w:tc>
          <w:tcPr>
            <w:tcW w:w="6863" w:type="dxa"/>
          </w:tcPr>
          <w:p w:rsidR="008B5C43" w:rsidRPr="009E44F2" w:rsidRDefault="008B5C43" w:rsidP="0099462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Early life stage survival &amp; settlement requirements</w:t>
            </w:r>
          </w:p>
        </w:tc>
        <w:tc>
          <w:tcPr>
            <w:tcW w:w="6863" w:type="dxa"/>
          </w:tcPr>
          <w:p w:rsidR="008B5C43" w:rsidRPr="009E44F2" w:rsidRDefault="008B5C43" w:rsidP="008934DE">
            <w:pPr>
              <w:pStyle w:val="ListParagraph"/>
              <w:numPr>
                <w:ilvl w:val="0"/>
                <w:numId w:val="4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and larvae are large (3.2 mm diameter), hatch at ~ 5 mm TL (Kornis et al. 2012)</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hideMark/>
          </w:tcPr>
          <w:p w:rsidR="008B5C43" w:rsidRPr="009E44F2" w:rsidRDefault="008B5C43" w:rsidP="008934DE">
            <w:pPr>
              <w:pStyle w:val="ListParagraph"/>
              <w:numPr>
                <w:ilvl w:val="0"/>
                <w:numId w:val="4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Eggs and larvae are large (3.2 mm diameter), hatch at ~ 5 mm TL </w:t>
            </w:r>
            <w:r w:rsidR="00BA6E64" w:rsidRPr="009E44F2">
              <w:rPr>
                <w:rFonts w:cs="Times New Roman"/>
                <w:sz w:val="20"/>
                <w:szCs w:val="20"/>
                <w:lang w:val="en-US"/>
              </w:rPr>
              <w:t>(</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8B5C43" w:rsidRPr="009E44F2" w:rsidRDefault="008B5C43" w:rsidP="008934DE">
            <w:pPr>
              <w:pStyle w:val="ListParagraph"/>
              <w:numPr>
                <w:ilvl w:val="0"/>
                <w:numId w:val="4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larvae feed on zooplankton (citations in </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tc>
      </w:tr>
      <w:tr w:rsidR="008B5C43" w:rsidRPr="009E44F2" w:rsidTr="0099462F">
        <w:trPr>
          <w:gridAfter w:val="2"/>
          <w:wAfter w:w="13726" w:type="dxa"/>
          <w:trHeight w:val="458"/>
        </w:trPr>
        <w:tc>
          <w:tcPr>
            <w:cnfStyle w:val="001000000000" w:firstRow="0" w:lastRow="0" w:firstColumn="1" w:lastColumn="0" w:oddVBand="0" w:evenVBand="0" w:oddHBand="0" w:evenHBand="0" w:firstRowFirstColumn="0" w:firstRowLastColumn="0" w:lastRowFirstColumn="0" w:lastRowLastColumn="0"/>
            <w:tcW w:w="1957" w:type="dxa"/>
            <w:vMerge w:val="restart"/>
            <w:hideMark/>
          </w:tcPr>
          <w:p w:rsidR="008B5C43" w:rsidRPr="009E44F2" w:rsidRDefault="008B5C43" w:rsidP="0099462F">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vMerge w:val="restart"/>
            <w:hideMark/>
          </w:tcPr>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Early maturity (Baltic Sea), individuals begin to reproduce at different times (</w:t>
            </w:r>
            <w:r w:rsidRPr="009E44F2">
              <w:rPr>
                <w:rFonts w:cs="Times New Roman"/>
                <w:color w:val="74ADD1"/>
                <w:sz w:val="20"/>
                <w:szCs w:val="20"/>
                <w:lang w:val="en-US"/>
              </w:rPr>
              <w:t>Wandzel 2000</w:t>
            </w:r>
            <w:r w:rsidRPr="009E44F2">
              <w:rPr>
                <w:rFonts w:cs="Times New Roman"/>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batch spawner, which means that females do not spawn all their eggs at one time, but release them in portions throughout the reproductive season </w:t>
            </w:r>
            <w:r w:rsidRPr="009E44F2">
              <w:rPr>
                <w:rFonts w:cs="Times New Roman"/>
                <w:noProof/>
                <w:sz w:val="20"/>
                <w:szCs w:val="20"/>
                <w:lang w:val="en-US"/>
              </w:rPr>
              <w:t>(</w:t>
            </w:r>
            <w:r w:rsidRPr="009E44F2">
              <w:rPr>
                <w:rFonts w:cs="Times New Roman"/>
                <w:noProof/>
                <w:color w:val="74ADD1"/>
                <w:sz w:val="20"/>
                <w:szCs w:val="20"/>
                <w:lang w:val="en-US"/>
              </w:rPr>
              <w:t>Tomczak and Sapota 2006</w:t>
            </w:r>
            <w:r w:rsidRPr="009E44F2">
              <w:rPr>
                <w:rFonts w:cs="Times New Roman"/>
                <w:noProof/>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Repeated spawning throughout summer </w:t>
            </w:r>
            <w:r w:rsidRPr="009E44F2">
              <w:rPr>
                <w:rFonts w:cs="Times New Roman"/>
                <w:noProof/>
                <w:sz w:val="20"/>
                <w:szCs w:val="20"/>
                <w:lang w:val="en-US"/>
              </w:rPr>
              <w:t>(</w:t>
            </w:r>
            <w:r w:rsidRPr="009E44F2">
              <w:rPr>
                <w:rFonts w:cs="Times New Roman"/>
                <w:noProof/>
                <w:color w:val="D7191C"/>
                <w:sz w:val="20"/>
                <w:szCs w:val="20"/>
                <w:lang w:val="en-US"/>
              </w:rPr>
              <w:t>Charlebois et al. 2001</w:t>
            </w:r>
            <w:r w:rsidRPr="009E44F2">
              <w:rPr>
                <w:rFonts w:cs="Times New Roman"/>
                <w:noProof/>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Parental care by males (</w:t>
            </w:r>
            <w:r w:rsidRPr="009E44F2">
              <w:rPr>
                <w:rFonts w:cs="Times New Roman"/>
                <w:color w:val="D7191C"/>
                <w:sz w:val="20"/>
                <w:szCs w:val="20"/>
                <w:lang w:val="en-US"/>
              </w:rPr>
              <w:t>Charlebois et al. 2001</w:t>
            </w:r>
            <w:r w:rsidRPr="009E44F2">
              <w:rPr>
                <w:rFonts w:cs="Times New Roman"/>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fish have </w:t>
            </w:r>
            <w:r w:rsidR="00A25444" w:rsidRPr="009E44F2">
              <w:rPr>
                <w:sz w:val="20"/>
                <w:szCs w:val="20"/>
                <w:lang w:val="en-US"/>
              </w:rPr>
              <w:t>specific reproductive behavio</w:t>
            </w:r>
            <w:r w:rsidR="002E24A3" w:rsidRPr="009E44F2">
              <w:rPr>
                <w:sz w:val="20"/>
                <w:szCs w:val="20"/>
                <w:lang w:val="en-US"/>
              </w:rPr>
              <w:t>r</w:t>
            </w:r>
            <w:r w:rsidRPr="009E44F2">
              <w:rPr>
                <w:sz w:val="20"/>
                <w:szCs w:val="20"/>
                <w:lang w:val="en-US"/>
              </w:rPr>
              <w:t xml:space="preserve"> including repetitive spawning from spring to autumn, the establishment of territory, nest pre</w:t>
            </w:r>
            <w:r w:rsidR="000A359F" w:rsidRPr="009E44F2">
              <w:rPr>
                <w:sz w:val="20"/>
                <w:szCs w:val="20"/>
                <w:lang w:val="en-US"/>
              </w:rPr>
              <w:t>paration and aggressive behaviou</w:t>
            </w:r>
            <w:r w:rsidRPr="009E44F2">
              <w:rPr>
                <w:sz w:val="20"/>
                <w:szCs w:val="20"/>
                <w:lang w:val="en-US"/>
              </w:rPr>
              <w:t xml:space="preserve">r </w:t>
            </w:r>
            <w:r w:rsidRPr="009E44F2">
              <w:rPr>
                <w:noProof/>
                <w:sz w:val="20"/>
                <w:szCs w:val="20"/>
                <w:lang w:val="en-US"/>
              </w:rPr>
              <w:t>(</w:t>
            </w:r>
            <w:r w:rsidRPr="009E44F2">
              <w:rPr>
                <w:noProof/>
                <w:color w:val="D7191C"/>
                <w:sz w:val="20"/>
                <w:szCs w:val="20"/>
                <w:lang w:val="en-US"/>
              </w:rPr>
              <w:t>Corkum et al. 1998; MacInnis and Corkum 2000</w:t>
            </w:r>
            <w:r w:rsidRPr="009E44F2">
              <w:rPr>
                <w:noProof/>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Males are cavity spawners, defending territory and guard embryos and newly hatched larvae </w:t>
            </w:r>
            <w:r w:rsidRPr="009E44F2">
              <w:rPr>
                <w:rFonts w:cs="Times New Roman"/>
                <w:noProof/>
                <w:sz w:val="20"/>
                <w:szCs w:val="20"/>
                <w:lang w:val="en-US"/>
              </w:rPr>
              <w:t>(</w:t>
            </w:r>
            <w:r w:rsidRPr="009E44F2">
              <w:rPr>
                <w:rFonts w:cs="Times New Roman"/>
                <w:noProof/>
                <w:color w:val="D7191C"/>
                <w:sz w:val="20"/>
                <w:szCs w:val="20"/>
                <w:lang w:val="en-US"/>
              </w:rPr>
              <w:t>Corkum et al. 1998; MacInnis and Corkum 2000</w:t>
            </w:r>
            <w:r w:rsidRPr="009E44F2">
              <w:rPr>
                <w:rFonts w:cs="Times New Roman"/>
                <w:noProof/>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April-Sept in Puck Bay (Baltic Sea) (</w:t>
            </w:r>
            <w:r w:rsidRPr="009E44F2">
              <w:rPr>
                <w:rFonts w:cs="Times New Roman"/>
                <w:color w:val="74ADD1"/>
                <w:sz w:val="20"/>
                <w:szCs w:val="20"/>
                <w:lang w:val="en-US"/>
              </w:rPr>
              <w:t>Wandzel 2000</w:t>
            </w:r>
            <w:r w:rsidRPr="009E44F2">
              <w:rPr>
                <w:rFonts w:cs="Times New Roman"/>
                <w:sz w:val="20"/>
                <w:szCs w:val="20"/>
                <w:lang w:val="en-US"/>
              </w:rPr>
              <w:t>)</w:t>
            </w:r>
          </w:p>
          <w:p w:rsidR="008B5C43" w:rsidRPr="009E44F2" w:rsidRDefault="008B5C43" w:rsidP="008934DE">
            <w:pPr>
              <w:pStyle w:val="ListParagraph"/>
              <w:numPr>
                <w:ilvl w:val="0"/>
                <w:numId w:val="4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In the Baltic Sea, the round goby spawns in waters at temperatures of 17-18°C and with salinity of 8- 9 psu </w:t>
            </w:r>
            <w:r w:rsidRPr="009E44F2">
              <w:rPr>
                <w:rFonts w:cs="Times New Roman"/>
                <w:noProof/>
                <w:sz w:val="20"/>
                <w:szCs w:val="20"/>
                <w:lang w:val="en-US"/>
              </w:rPr>
              <w:t>(</w:t>
            </w:r>
            <w:r w:rsidRPr="009E44F2">
              <w:rPr>
                <w:rFonts w:cs="Times New Roman"/>
                <w:noProof/>
                <w:color w:val="74ADD1"/>
                <w:sz w:val="20"/>
                <w:szCs w:val="20"/>
                <w:lang w:val="en-US"/>
              </w:rPr>
              <w:t>Tomczak and Sapota 2006</w:t>
            </w:r>
            <w:r w:rsidRPr="009E44F2">
              <w:rPr>
                <w:rFonts w:cs="Times New Roman"/>
                <w:noProof/>
                <w:sz w:val="20"/>
                <w:szCs w:val="20"/>
                <w:lang w:val="en-US"/>
              </w:rPr>
              <w:t>)</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458"/>
        </w:trPr>
        <w:tc>
          <w:tcPr>
            <w:cnfStyle w:val="001000000000" w:firstRow="0" w:lastRow="0" w:firstColumn="1" w:lastColumn="0" w:oddVBand="0" w:evenVBand="0" w:oddHBand="0" w:evenHBand="0" w:firstRowFirstColumn="0" w:firstRowLastColumn="0" w:lastRowFirstColumn="0" w:lastRowLastColumn="0"/>
            <w:tcW w:w="1957" w:type="dxa"/>
            <w:vMerge/>
            <w:hideMark/>
          </w:tcPr>
          <w:p w:rsidR="008B5C43" w:rsidRPr="009E44F2" w:rsidRDefault="008B5C43" w:rsidP="0099462F">
            <w:pPr>
              <w:jc w:val="center"/>
              <w:rPr>
                <w:rFonts w:cs="Times New Roman"/>
                <w:sz w:val="20"/>
                <w:szCs w:val="20"/>
                <w:lang w:val="en-US"/>
              </w:rPr>
            </w:pPr>
          </w:p>
        </w:tc>
        <w:tc>
          <w:tcPr>
            <w:tcW w:w="7115" w:type="dxa"/>
            <w:vMerge/>
            <w:hideMark/>
          </w:tcPr>
          <w:p w:rsidR="008B5C43" w:rsidRPr="009E44F2" w:rsidRDefault="008B5C43"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8B5C43" w:rsidRPr="009E44F2" w:rsidTr="0099462F">
        <w:trPr>
          <w:gridAfter w:val="2"/>
          <w:wAfter w:w="13726" w:type="dxa"/>
          <w:trHeight w:val="458"/>
        </w:trPr>
        <w:tc>
          <w:tcPr>
            <w:cnfStyle w:val="001000000000" w:firstRow="0" w:lastRow="0" w:firstColumn="1" w:lastColumn="0" w:oddVBand="0" w:evenVBand="0" w:oddHBand="0" w:evenHBand="0" w:firstRowFirstColumn="0" w:firstRowLastColumn="0" w:lastRowFirstColumn="0" w:lastRowLastColumn="0"/>
            <w:tcW w:w="1957" w:type="dxa"/>
          </w:tcPr>
          <w:p w:rsidR="008B5C43" w:rsidRPr="009E44F2" w:rsidRDefault="008B5C43" w:rsidP="0099462F">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8B5C43" w:rsidRPr="009E44F2" w:rsidRDefault="008B5C43" w:rsidP="008934DE">
            <w:pPr>
              <w:pStyle w:val="ListParagraph"/>
              <w:numPr>
                <w:ilvl w:val="0"/>
                <w:numId w:val="4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April-Sept in Puck Bay (Baltic Sea) (</w:t>
            </w:r>
            <w:r w:rsidRPr="009E44F2">
              <w:rPr>
                <w:rFonts w:cs="Times New Roman"/>
                <w:color w:val="74ADD1"/>
                <w:sz w:val="20"/>
                <w:szCs w:val="20"/>
                <w:lang w:val="en-US"/>
              </w:rPr>
              <w:t>Wandzel 2000</w:t>
            </w:r>
            <w:r w:rsidRPr="009E44F2">
              <w:rPr>
                <w:rFonts w:cs="Times New Roman"/>
                <w:sz w:val="20"/>
                <w:szCs w:val="20"/>
                <w:lang w:val="en-US"/>
              </w:rPr>
              <w:t>)</w:t>
            </w:r>
            <w:r w:rsidRPr="009E44F2">
              <w:rPr>
                <w:sz w:val="20"/>
                <w:szCs w:val="20"/>
                <w:lang w:val="en-US"/>
              </w:rPr>
              <w:t xml:space="preserve"> </w:t>
            </w:r>
          </w:p>
          <w:p w:rsidR="008B5C43" w:rsidRPr="009E44F2" w:rsidRDefault="008B5C43" w:rsidP="008934DE">
            <w:pPr>
              <w:pStyle w:val="ListParagraph"/>
              <w:numPr>
                <w:ilvl w:val="0"/>
                <w:numId w:val="4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Spawning activity intensified from March to May and then from June to August or even September (Baltic Sea) </w:t>
            </w:r>
            <w:r w:rsidRPr="009E44F2">
              <w:rPr>
                <w:noProof/>
                <w:sz w:val="20"/>
                <w:szCs w:val="20"/>
                <w:lang w:val="en-US"/>
              </w:rPr>
              <w:t>(</w:t>
            </w:r>
            <w:r w:rsidRPr="009E44F2">
              <w:rPr>
                <w:noProof/>
                <w:color w:val="74ADD1"/>
                <w:sz w:val="20"/>
                <w:szCs w:val="20"/>
                <w:lang w:val="en-US"/>
              </w:rPr>
              <w:t>Tomczak and Sapota 2006</w:t>
            </w:r>
            <w:r w:rsidRPr="009E44F2">
              <w:rPr>
                <w:noProof/>
                <w:sz w:val="20"/>
                <w:szCs w:val="20"/>
                <w:lang w:val="en-US"/>
              </w:rPr>
              <w:t>)</w:t>
            </w:r>
          </w:p>
          <w:p w:rsidR="008B5C43" w:rsidRPr="009E44F2" w:rsidRDefault="008B5C43" w:rsidP="008934DE">
            <w:pPr>
              <w:pStyle w:val="ListParagraph"/>
              <w:numPr>
                <w:ilvl w:val="0"/>
                <w:numId w:val="4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cycle is repeated five to six times throughout the year at intervals of approx. 17-28 days, length of interval between subsequent batches depends on water temperature, higher temperatures mean that intervals are shorter </w:t>
            </w:r>
            <w:r w:rsidRPr="009E44F2">
              <w:rPr>
                <w:rFonts w:cs="Times New Roman"/>
                <w:noProof/>
                <w:sz w:val="20"/>
                <w:szCs w:val="20"/>
                <w:lang w:val="en-US"/>
              </w:rPr>
              <w:t>(</w:t>
            </w:r>
            <w:r w:rsidRPr="009E44F2">
              <w:rPr>
                <w:rFonts w:cs="Times New Roman"/>
                <w:noProof/>
                <w:color w:val="D7191C"/>
                <w:sz w:val="20"/>
                <w:szCs w:val="20"/>
                <w:lang w:val="en-US"/>
              </w:rPr>
              <w:t>Charlebois et al. 1997</w:t>
            </w:r>
            <w:r w:rsidRPr="009E44F2">
              <w:rPr>
                <w:rFonts w:cs="Times New Roman"/>
                <w:sz w:val="20"/>
                <w:szCs w:val="20"/>
                <w:lang w:val="en-US"/>
              </w:rPr>
              <w:t xml:space="preserve"> and citations in </w:t>
            </w:r>
            <w:r w:rsidRPr="009E44F2">
              <w:rPr>
                <w:rFonts w:cs="Times New Roman"/>
                <w:noProof/>
                <w:color w:val="74ADD1"/>
                <w:sz w:val="20"/>
                <w:szCs w:val="20"/>
                <w:lang w:val="en-US"/>
              </w:rPr>
              <w:t>Tomczak and Sapota 2006</w:t>
            </w:r>
            <w:r w:rsidRPr="009E44F2">
              <w:rPr>
                <w:rFonts w:cs="Times New Roman"/>
                <w:noProof/>
                <w:sz w:val="20"/>
                <w:szCs w:val="20"/>
                <w:lang w:val="en-US"/>
              </w:rPr>
              <w:t>)</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458"/>
        </w:trPr>
        <w:tc>
          <w:tcPr>
            <w:cnfStyle w:val="001000000000" w:firstRow="0" w:lastRow="0" w:firstColumn="1" w:lastColumn="0" w:oddVBand="0" w:evenVBand="0" w:oddHBand="0" w:evenHBand="0" w:firstRowFirstColumn="0" w:firstRowLastColumn="0" w:lastRowFirstColumn="0" w:lastRowLastColumn="0"/>
            <w:tcW w:w="1957" w:type="dxa"/>
          </w:tcPr>
          <w:p w:rsidR="008B5C43" w:rsidRPr="009E44F2" w:rsidRDefault="008B5C43"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8B5C43" w:rsidRPr="009E44F2" w:rsidRDefault="008B5C43" w:rsidP="008934DE">
            <w:pPr>
              <w:pStyle w:val="ListParagraph"/>
              <w:numPr>
                <w:ilvl w:val="0"/>
                <w:numId w:val="4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Increase expansion, when temperatures close to</w:t>
            </w:r>
            <w:r w:rsidR="00BA6E64" w:rsidRPr="009E44F2">
              <w:rPr>
                <w:rFonts w:cs="Times New Roman"/>
                <w:sz w:val="20"/>
                <w:szCs w:val="20"/>
                <w:lang w:val="en-US"/>
              </w:rPr>
              <w:t xml:space="preserve"> its energetic optimum of 26°C (</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8B5C43" w:rsidRPr="009E44F2" w:rsidRDefault="008B5C43" w:rsidP="008934DE">
            <w:pPr>
              <w:pStyle w:val="ListParagraph"/>
              <w:numPr>
                <w:ilvl w:val="0"/>
                <w:numId w:val="4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at 9-26°C </w:t>
            </w:r>
            <w:r w:rsidR="00BA6E64" w:rsidRPr="009E44F2">
              <w:rPr>
                <w:rFonts w:cs="Times New Roman"/>
                <w:sz w:val="20"/>
                <w:szCs w:val="20"/>
                <w:lang w:val="en-US"/>
              </w:rPr>
              <w:t>(</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BA6E64" w:rsidRPr="009E44F2" w:rsidRDefault="008B5C43" w:rsidP="008934DE">
            <w:pPr>
              <w:pStyle w:val="ListParagraph"/>
              <w:numPr>
                <w:ilvl w:val="0"/>
                <w:numId w:val="4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Wide thermal tolerance: -1 to 30°C (citation in </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8B5C43" w:rsidRPr="009E44F2" w:rsidRDefault="008B5C43" w:rsidP="008934DE">
            <w:pPr>
              <w:pStyle w:val="ListParagraph"/>
              <w:numPr>
                <w:ilvl w:val="0"/>
                <w:numId w:val="4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Physiological performance unperturbed from 15-28°C </w:t>
            </w:r>
            <w:r w:rsidRPr="009E44F2">
              <w:rPr>
                <w:rFonts w:cs="Times New Roman"/>
                <w:noProof/>
                <w:sz w:val="20"/>
                <w:szCs w:val="20"/>
                <w:lang w:val="en-US"/>
              </w:rPr>
              <w:t>(</w:t>
            </w:r>
            <w:r w:rsidRPr="009E44F2">
              <w:rPr>
                <w:rFonts w:cs="Times New Roman"/>
                <w:noProof/>
                <w:color w:val="2C7BB6"/>
                <w:sz w:val="20"/>
                <w:szCs w:val="20"/>
                <w:lang w:val="en-US"/>
              </w:rPr>
              <w:t>Christensen et al. 2021</w:t>
            </w:r>
            <w:r w:rsidRPr="009E44F2">
              <w:rPr>
                <w:rFonts w:cs="Times New Roman"/>
                <w:noProof/>
                <w:sz w:val="20"/>
                <w:szCs w:val="20"/>
                <w:lang w:val="en-US"/>
              </w:rPr>
              <w:t>)</w:t>
            </w:r>
          </w:p>
        </w:tc>
      </w:tr>
      <w:tr w:rsidR="008B5C43" w:rsidRPr="009E44F2" w:rsidTr="0099462F">
        <w:trPr>
          <w:gridAfter w:val="2"/>
          <w:wAfter w:w="13726" w:type="dxa"/>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sz w:val="20"/>
                <w:szCs w:val="20"/>
                <w:lang w:val="en-US"/>
              </w:rPr>
            </w:pPr>
            <w:r w:rsidRPr="009E44F2">
              <w:rPr>
                <w:rFonts w:cs="Times New Roman"/>
                <w:sz w:val="20"/>
                <w:szCs w:val="20"/>
                <w:lang w:val="en-US"/>
              </w:rPr>
              <w:lastRenderedPageBreak/>
              <w:t>Sensitivity to decreasing salinity</w:t>
            </w:r>
          </w:p>
        </w:tc>
        <w:tc>
          <w:tcPr>
            <w:tcW w:w="7115" w:type="dxa"/>
            <w:hideMark/>
          </w:tcPr>
          <w:p w:rsidR="008B5C43" w:rsidRPr="009E44F2" w:rsidRDefault="008B5C43" w:rsidP="008934DE">
            <w:pPr>
              <w:pStyle w:val="ListParagraph"/>
              <w:numPr>
                <w:ilvl w:val="0"/>
                <w:numId w:val="4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Native distribution of the round goby is located in the area of the Black Sea with a mean salinity of 19, the Caspian Sea with a mean salinity of 12.8 </w:t>
            </w:r>
            <w:r w:rsidRPr="009E44F2">
              <w:rPr>
                <w:noProof/>
                <w:sz w:val="20"/>
                <w:szCs w:val="20"/>
                <w:lang w:val="en-US"/>
              </w:rPr>
              <w:t>(</w:t>
            </w:r>
            <w:r w:rsidRPr="009E44F2">
              <w:rPr>
                <w:noProof/>
                <w:color w:val="D7191C"/>
                <w:sz w:val="20"/>
                <w:szCs w:val="20"/>
                <w:lang w:val="en-US"/>
              </w:rPr>
              <w:t>Charlebois et al. 1997</w:t>
            </w:r>
            <w:r w:rsidRPr="009E44F2">
              <w:rPr>
                <w:noProof/>
                <w:sz w:val="20"/>
                <w:szCs w:val="20"/>
                <w:lang w:val="en-US"/>
              </w:rPr>
              <w:t>)</w:t>
            </w:r>
          </w:p>
          <w:p w:rsidR="008B5C43" w:rsidRPr="009E44F2" w:rsidRDefault="008B5C43" w:rsidP="008934DE">
            <w:pPr>
              <w:pStyle w:val="ListParagraph"/>
              <w:numPr>
                <w:ilvl w:val="0"/>
                <w:numId w:val="4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Smaller and slow growing fish in freshwater (</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BA6E64" w:rsidRPr="009E44F2">
              <w:rPr>
                <w:rFonts w:cs="Times New Roman"/>
                <w:sz w:val="20"/>
                <w:szCs w:val="20"/>
                <w:lang w:val="en-US"/>
              </w:rPr>
              <w:t>)</w:t>
            </w:r>
          </w:p>
          <w:p w:rsidR="008B5C43" w:rsidRPr="009E44F2" w:rsidRDefault="008B5C43" w:rsidP="008934DE">
            <w:pPr>
              <w:pStyle w:val="ListParagraph"/>
              <w:numPr>
                <w:ilvl w:val="0"/>
                <w:numId w:val="4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Freshwater: high stress level, however round goby inhabit freshwater habitats </w:t>
            </w:r>
            <w:r w:rsidRPr="009E44F2">
              <w:rPr>
                <w:rFonts w:cs="Times New Roman"/>
                <w:noProof/>
                <w:sz w:val="20"/>
                <w:szCs w:val="20"/>
                <w:lang w:val="en-US"/>
              </w:rPr>
              <w:t>(</w:t>
            </w:r>
            <w:r w:rsidRPr="009E44F2">
              <w:rPr>
                <w:rFonts w:cs="Times New Roman"/>
                <w:noProof/>
                <w:color w:val="2C7BB6"/>
                <w:sz w:val="20"/>
                <w:szCs w:val="20"/>
                <w:lang w:val="en-US"/>
              </w:rPr>
              <w:t xml:space="preserve">Puntila-Dodd </w:t>
            </w:r>
            <w:r w:rsidRPr="009E44F2">
              <w:rPr>
                <w:rFonts w:cs="Times New Roman"/>
                <w:noProof/>
                <w:color w:val="74ADD1"/>
                <w:sz w:val="20"/>
                <w:szCs w:val="20"/>
                <w:lang w:val="en-US"/>
              </w:rPr>
              <w:t>et al. 2021</w:t>
            </w:r>
            <w:r w:rsidRPr="009E44F2">
              <w:rPr>
                <w:rFonts w:cs="Times New Roman"/>
                <w:noProof/>
                <w:sz w:val="20"/>
                <w:szCs w:val="20"/>
                <w:lang w:val="en-US"/>
              </w:rPr>
              <w:t>)</w:t>
            </w:r>
          </w:p>
          <w:p w:rsidR="008B5C43" w:rsidRPr="009E44F2" w:rsidRDefault="008B5C43" w:rsidP="008934DE">
            <w:pPr>
              <w:pStyle w:val="ListParagraph"/>
              <w:numPr>
                <w:ilvl w:val="0"/>
                <w:numId w:val="4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Salinity tolerance &lt;30 psu (</w:t>
            </w:r>
            <w:r w:rsidR="00BA6E64" w:rsidRPr="009E44F2">
              <w:rPr>
                <w:rFonts w:cs="Times New Roman"/>
                <w:color w:val="74ADD1"/>
                <w:sz w:val="20"/>
                <w:szCs w:val="20"/>
                <w:lang w:val="en-US"/>
              </w:rPr>
              <w:t xml:space="preserve">Kornis et </w:t>
            </w:r>
            <w:r w:rsidR="00BA6E64" w:rsidRPr="009E44F2">
              <w:rPr>
                <w:rFonts w:cs="Times New Roman"/>
                <w:color w:val="FDAE61"/>
                <w:sz w:val="20"/>
                <w:szCs w:val="20"/>
                <w:lang w:val="en-US"/>
              </w:rPr>
              <w:t>al. 2012</w:t>
            </w:r>
            <w:r w:rsidR="009E656D" w:rsidRPr="009E44F2">
              <w:rPr>
                <w:rFonts w:cs="Times New Roman"/>
                <w:sz w:val="20"/>
                <w:szCs w:val="20"/>
                <w:lang w:val="en-US"/>
              </w:rPr>
              <w:t>)</w:t>
            </w:r>
          </w:p>
          <w:p w:rsidR="008B5C43" w:rsidRPr="009E44F2" w:rsidRDefault="008B5C43" w:rsidP="008934DE">
            <w:pPr>
              <w:pStyle w:val="ListParagraph"/>
              <w:numPr>
                <w:ilvl w:val="0"/>
                <w:numId w:val="4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Fish growth was low at salinity of 30 psu </w:t>
            </w:r>
            <w:r w:rsidRPr="009E44F2">
              <w:rPr>
                <w:rFonts w:cs="Times New Roman"/>
                <w:noProof/>
                <w:sz w:val="20"/>
                <w:szCs w:val="20"/>
                <w:lang w:val="en-US"/>
              </w:rPr>
              <w:t>(</w:t>
            </w:r>
            <w:r w:rsidRPr="009E44F2">
              <w:rPr>
                <w:rFonts w:cs="Times New Roman"/>
                <w:noProof/>
                <w:color w:val="2C7BB6"/>
                <w:sz w:val="20"/>
                <w:szCs w:val="20"/>
                <w:lang w:val="en-US"/>
              </w:rPr>
              <w:t>Hempel and Thiel 2015</w:t>
            </w:r>
            <w:r w:rsidRPr="009E44F2">
              <w:rPr>
                <w:rFonts w:cs="Times New Roman"/>
                <w:noProof/>
                <w:sz w:val="20"/>
                <w:szCs w:val="20"/>
                <w:lang w:val="en-US"/>
              </w:rPr>
              <w:t>)</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510"/>
        </w:trPr>
        <w:tc>
          <w:tcPr>
            <w:cnfStyle w:val="001000000000" w:firstRow="0" w:lastRow="0" w:firstColumn="1" w:lastColumn="0" w:oddVBand="0" w:evenVBand="0" w:oddHBand="0" w:evenHBand="0" w:firstRowFirstColumn="0" w:firstRowLastColumn="0" w:lastRowFirstColumn="0" w:lastRowLastColumn="0"/>
            <w:tcW w:w="1957" w:type="dxa"/>
          </w:tcPr>
          <w:p w:rsidR="008B5C43" w:rsidRPr="009E44F2" w:rsidRDefault="008B5C43" w:rsidP="0099462F">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8B5C43" w:rsidRPr="009E44F2" w:rsidRDefault="008B5C43" w:rsidP="008934DE">
            <w:pPr>
              <w:pStyle w:val="ListParagraph"/>
              <w:numPr>
                <w:ilvl w:val="0"/>
                <w:numId w:val="4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8B5C43" w:rsidRPr="009E44F2" w:rsidTr="00796785">
        <w:trPr>
          <w:gridAfter w:val="2"/>
          <w:wAfter w:w="13726" w:type="dxa"/>
          <w:trHeight w:val="2174"/>
        </w:trPr>
        <w:tc>
          <w:tcPr>
            <w:cnfStyle w:val="001000000000" w:firstRow="0" w:lastRow="0" w:firstColumn="1" w:lastColumn="0" w:oddVBand="0" w:evenVBand="0" w:oddHBand="0" w:evenHBand="0" w:firstRowFirstColumn="0" w:firstRowLastColumn="0" w:lastRowFirstColumn="0" w:lastRowLastColumn="0"/>
            <w:tcW w:w="1957" w:type="dxa"/>
          </w:tcPr>
          <w:p w:rsidR="008B5C43" w:rsidRPr="009E44F2" w:rsidRDefault="008B5C43" w:rsidP="0099462F">
            <w:pPr>
              <w:jc w:val="center"/>
              <w:rPr>
                <w:rFonts w:cs="Times New Roman"/>
                <w:sz w:val="20"/>
                <w:szCs w:val="20"/>
                <w:lang w:val="en-US"/>
              </w:rPr>
            </w:pPr>
            <w:r w:rsidRPr="009E44F2">
              <w:rPr>
                <w:rFonts w:cs="Times New Roman"/>
                <w:sz w:val="20"/>
                <w:szCs w:val="20"/>
                <w:lang w:val="en-US"/>
              </w:rPr>
              <w:t>Population growth rate</w:t>
            </w:r>
          </w:p>
        </w:tc>
        <w:tc>
          <w:tcPr>
            <w:tcW w:w="7115" w:type="dxa"/>
          </w:tcPr>
          <w:p w:rsidR="008B5C43" w:rsidRPr="009E44F2" w:rsidRDefault="008B5C43" w:rsidP="0099462F">
            <w:pPr>
              <w:spacing w:after="160" w:line="259" w:lineRule="auto"/>
              <w:ind w:left="720"/>
              <w:contextualSpacing/>
              <w:jc w:val="both"/>
              <w:cnfStyle w:val="000000000000" w:firstRow="0" w:lastRow="0" w:firstColumn="0" w:lastColumn="0" w:oddVBand="0" w:evenVBand="0" w:oddHBand="0" w:evenHBand="0" w:firstRowFirstColumn="0" w:firstRowLastColumn="0" w:lastRowFirstColumn="0" w:lastRowLastColumn="0"/>
              <w:rPr>
                <w:noProof/>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8B5C43" w:rsidRPr="009E44F2" w:rsidTr="0099462F">
              <w:tc>
                <w:tcPr>
                  <w:tcW w:w="2598" w:type="dxa"/>
                </w:tcPr>
                <w:p w:rsidR="008B5C43" w:rsidRPr="009E44F2" w:rsidRDefault="008B5C43" w:rsidP="0099462F">
                  <w:pPr>
                    <w:contextualSpacing/>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8B5C43" w:rsidRPr="009E44F2" w:rsidRDefault="008B5C43" w:rsidP="008B5C43">
                  <w:pPr>
                    <w:numPr>
                      <w:ilvl w:val="0"/>
                      <w:numId w:val="9"/>
                    </w:numPr>
                    <w:contextualSpacing/>
                    <w:jc w:val="both"/>
                    <w:rPr>
                      <w:rFonts w:cs="Times New Roman"/>
                      <w:sz w:val="20"/>
                      <w:szCs w:val="20"/>
                      <w:lang w:val="en-US"/>
                    </w:rPr>
                  </w:pPr>
                  <w:r w:rsidRPr="009E44F2">
                    <w:rPr>
                      <w:rFonts w:cs="Times New Roman"/>
                      <w:sz w:val="20"/>
                      <w:szCs w:val="20"/>
                      <w:lang w:val="en-US"/>
                    </w:rPr>
                    <w:t>No data/information</w:t>
                  </w:r>
                </w:p>
              </w:tc>
            </w:tr>
            <w:tr w:rsidR="008B5C43" w:rsidRPr="009E44F2" w:rsidTr="0099462F">
              <w:tc>
                <w:tcPr>
                  <w:tcW w:w="2598" w:type="dxa"/>
                </w:tcPr>
                <w:p w:rsidR="008B5C43" w:rsidRPr="009E44F2" w:rsidRDefault="008B5C43" w:rsidP="0099462F">
                  <w:pPr>
                    <w:contextualSpacing/>
                    <w:jc w:val="center"/>
                    <w:rPr>
                      <w:rFonts w:cs="Times New Roman"/>
                      <w:sz w:val="20"/>
                      <w:szCs w:val="20"/>
                      <w:lang w:val="en-US"/>
                    </w:rPr>
                  </w:pPr>
                  <w:r w:rsidRPr="009E44F2">
                    <w:rPr>
                      <w:rFonts w:cs="Times New Roman"/>
                      <w:sz w:val="20"/>
                      <w:szCs w:val="20"/>
                      <w:lang w:val="en-US"/>
                    </w:rPr>
                    <w:t>Von Bertalanffy K</w:t>
                  </w:r>
                </w:p>
              </w:tc>
              <w:tc>
                <w:tcPr>
                  <w:tcW w:w="3581" w:type="dxa"/>
                </w:tcPr>
                <w:p w:rsidR="008B5C43" w:rsidRPr="009E44F2" w:rsidRDefault="008B5C43" w:rsidP="008B5C43">
                  <w:pPr>
                    <w:numPr>
                      <w:ilvl w:val="0"/>
                      <w:numId w:val="10"/>
                    </w:numPr>
                    <w:contextualSpacing/>
                    <w:jc w:val="both"/>
                    <w:rPr>
                      <w:rFonts w:cs="Times New Roman"/>
                      <w:sz w:val="20"/>
                      <w:szCs w:val="20"/>
                      <w:lang w:val="en-US"/>
                    </w:rPr>
                  </w:pPr>
                  <w:r w:rsidRPr="009E44F2">
                    <w:rPr>
                      <w:rFonts w:cs="Times New Roman"/>
                      <w:sz w:val="20"/>
                      <w:szCs w:val="20"/>
                      <w:lang w:val="en-US"/>
                    </w:rPr>
                    <w:t>0.5 (</w:t>
                  </w:r>
                  <w:r w:rsidRPr="009E44F2">
                    <w:rPr>
                      <w:rFonts w:cs="Times New Roman"/>
                      <w:color w:val="D7191C"/>
                      <w:sz w:val="20"/>
                      <w:szCs w:val="20"/>
                      <w:lang w:val="en-US"/>
                    </w:rPr>
                    <w:t>unknown area</w:t>
                  </w:r>
                  <w:r w:rsidRPr="009E44F2">
                    <w:rPr>
                      <w:rFonts w:cs="Times New Roman"/>
                      <w:sz w:val="20"/>
                      <w:szCs w:val="20"/>
                      <w:lang w:val="en-US"/>
                    </w:rPr>
                    <w:t>)</w:t>
                  </w:r>
                </w:p>
              </w:tc>
            </w:tr>
            <w:tr w:rsidR="008B5C43" w:rsidRPr="009E44F2" w:rsidTr="0099462F">
              <w:tc>
                <w:tcPr>
                  <w:tcW w:w="2598" w:type="dxa"/>
                </w:tcPr>
                <w:p w:rsidR="008B5C43" w:rsidRPr="009E44F2" w:rsidRDefault="008B5C43" w:rsidP="0099462F">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8B5C43" w:rsidRPr="009E44F2" w:rsidRDefault="008B5C43" w:rsidP="008B5C43">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8B5C43" w:rsidRPr="009E44F2" w:rsidTr="0099462F">
              <w:tc>
                <w:tcPr>
                  <w:tcW w:w="2598" w:type="dxa"/>
                </w:tcPr>
                <w:p w:rsidR="008B5C43" w:rsidRPr="009E44F2" w:rsidRDefault="008B5C43" w:rsidP="0099462F">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8B5C43" w:rsidRPr="009E44F2" w:rsidRDefault="008B5C43" w:rsidP="008B5C43">
                  <w:pPr>
                    <w:numPr>
                      <w:ilvl w:val="0"/>
                      <w:numId w:val="10"/>
                    </w:numPr>
                    <w:contextualSpacing/>
                    <w:jc w:val="both"/>
                    <w:rPr>
                      <w:rFonts w:cs="Times New Roman"/>
                      <w:sz w:val="20"/>
                      <w:szCs w:val="20"/>
                      <w:lang w:val="en-US"/>
                    </w:rPr>
                  </w:pPr>
                  <w:r w:rsidRPr="009E44F2">
                    <w:rPr>
                      <w:rFonts w:cs="Times New Roman"/>
                      <w:sz w:val="20"/>
                      <w:szCs w:val="20"/>
                      <w:lang w:val="en-US"/>
                    </w:rPr>
                    <w:t>6 (</w:t>
                  </w:r>
                  <w:r w:rsidRPr="009E44F2">
                    <w:rPr>
                      <w:rFonts w:cs="Times New Roman"/>
                      <w:color w:val="74ADD1"/>
                      <w:sz w:val="20"/>
                      <w:szCs w:val="20"/>
                      <w:lang w:val="en-US"/>
                    </w:rPr>
                    <w:t>Baltic Sea</w:t>
                  </w:r>
                  <w:r w:rsidRPr="009E44F2">
                    <w:rPr>
                      <w:rFonts w:cs="Times New Roman"/>
                      <w:sz w:val="20"/>
                      <w:szCs w:val="20"/>
                      <w:lang w:val="en-US"/>
                    </w:rPr>
                    <w:t>)</w:t>
                  </w:r>
                </w:p>
              </w:tc>
            </w:tr>
            <w:tr w:rsidR="008B5C43" w:rsidRPr="009E44F2" w:rsidTr="0099462F">
              <w:tc>
                <w:tcPr>
                  <w:tcW w:w="2598" w:type="dxa"/>
                </w:tcPr>
                <w:p w:rsidR="008B5C43" w:rsidRPr="009E44F2" w:rsidRDefault="008B5C43" w:rsidP="0099462F">
                  <w:pPr>
                    <w:contextualSpacing/>
                    <w:jc w:val="center"/>
                    <w:rPr>
                      <w:rFonts w:cs="Times New Roman"/>
                      <w:sz w:val="20"/>
                      <w:szCs w:val="20"/>
                      <w:lang w:val="en-US"/>
                    </w:rPr>
                  </w:pPr>
                  <w:r w:rsidRPr="009E44F2">
                    <w:rPr>
                      <w:rFonts w:cs="Times New Roman"/>
                      <w:sz w:val="20"/>
                      <w:szCs w:val="20"/>
                      <w:lang w:val="en-US"/>
                    </w:rPr>
                    <w:t>Natural mortality (M)</w:t>
                  </w:r>
                </w:p>
              </w:tc>
              <w:tc>
                <w:tcPr>
                  <w:tcW w:w="3581" w:type="dxa"/>
                </w:tcPr>
                <w:p w:rsidR="008B5C43" w:rsidRPr="009E44F2" w:rsidRDefault="008B5C43" w:rsidP="008B5C43">
                  <w:pPr>
                    <w:numPr>
                      <w:ilvl w:val="0"/>
                      <w:numId w:val="10"/>
                    </w:numPr>
                    <w:contextualSpacing/>
                    <w:jc w:val="both"/>
                    <w:rPr>
                      <w:rFonts w:cs="Times New Roman"/>
                      <w:sz w:val="20"/>
                      <w:szCs w:val="20"/>
                      <w:lang w:val="en-US"/>
                    </w:rPr>
                  </w:pPr>
                  <w:r w:rsidRPr="009E44F2">
                    <w:rPr>
                      <w:rFonts w:cs="Times New Roman"/>
                      <w:sz w:val="20"/>
                      <w:szCs w:val="20"/>
                      <w:lang w:val="en-US"/>
                    </w:rPr>
                    <w:t>No data/information</w:t>
                  </w:r>
                </w:p>
              </w:tc>
            </w:tr>
            <w:tr w:rsidR="008B5C43" w:rsidRPr="009E44F2" w:rsidTr="0099462F">
              <w:tc>
                <w:tcPr>
                  <w:tcW w:w="2598" w:type="dxa"/>
                </w:tcPr>
                <w:p w:rsidR="008B5C43" w:rsidRPr="009E44F2" w:rsidRDefault="008B5C43" w:rsidP="0099462F">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8B5C43" w:rsidRPr="009E44F2" w:rsidRDefault="008B5C43" w:rsidP="008B5C43">
                  <w:pPr>
                    <w:numPr>
                      <w:ilvl w:val="0"/>
                      <w:numId w:val="10"/>
                    </w:numPr>
                    <w:contextualSpacing/>
                    <w:jc w:val="both"/>
                    <w:rPr>
                      <w:rFonts w:cs="Times New Roman"/>
                      <w:sz w:val="20"/>
                      <w:szCs w:val="20"/>
                      <w:lang w:val="en-US"/>
                    </w:rPr>
                  </w:pPr>
                  <w:r w:rsidRPr="009E44F2">
                    <w:rPr>
                      <w:rFonts w:cs="Times New Roman"/>
                      <w:sz w:val="20"/>
                      <w:szCs w:val="20"/>
                      <w:lang w:val="en-US"/>
                    </w:rPr>
                    <w:t xml:space="preserve">15.4 cm TL </w:t>
                  </w:r>
                </w:p>
              </w:tc>
            </w:tr>
          </w:tbl>
          <w:p w:rsidR="008B5C43" w:rsidRPr="009E44F2" w:rsidRDefault="008B5C43" w:rsidP="008934DE">
            <w:pPr>
              <w:pStyle w:val="ListParagraph"/>
              <w:numPr>
                <w:ilvl w:val="0"/>
                <w:numId w:val="6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eastAsia="Times New Roman" w:cs="Times New Roman"/>
                <w:noProof/>
                <w:sz w:val="20"/>
                <w:szCs w:val="20"/>
                <w:lang w:val="en-US" w:eastAsia="de-DE"/>
              </w:rPr>
              <w:t>(</w:t>
            </w:r>
            <w:r w:rsidRPr="009E44F2">
              <w:rPr>
                <w:rFonts w:eastAsia="Times New Roman" w:cs="Times New Roman"/>
                <w:noProof/>
                <w:color w:val="D7191C"/>
                <w:sz w:val="20"/>
                <w:szCs w:val="20"/>
                <w:lang w:val="en-US" w:eastAsia="de-DE"/>
              </w:rPr>
              <w:t>Froese and Pauly 2021</w:t>
            </w:r>
            <w:r w:rsidRPr="009E44F2">
              <w:rPr>
                <w:rFonts w:eastAsia="Times New Roman" w:cs="Times New Roman"/>
                <w:noProof/>
                <w:sz w:val="20"/>
                <w:szCs w:val="20"/>
                <w:lang w:val="en-US" w:eastAsia="de-DE"/>
              </w:rPr>
              <w:t>)</w:t>
            </w:r>
          </w:p>
        </w:tc>
      </w:tr>
      <w:tr w:rsidR="008B5C43" w:rsidRPr="009E44F2" w:rsidTr="0099462F">
        <w:trPr>
          <w:gridAfter w:val="2"/>
          <w:cnfStyle w:val="000000100000" w:firstRow="0" w:lastRow="0" w:firstColumn="0" w:lastColumn="0" w:oddVBand="0" w:evenVBand="0" w:oddHBand="1" w:evenHBand="0" w:firstRowFirstColumn="0" w:firstRowLastColumn="0" w:lastRowFirstColumn="0" w:lastRowLastColumn="0"/>
          <w:wAfter w:w="13726" w:type="dxa"/>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8B5C43" w:rsidRPr="009E44F2" w:rsidRDefault="008B5C43" w:rsidP="0099462F">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8B5C43" w:rsidRPr="009E44F2" w:rsidRDefault="008B5C43" w:rsidP="008934DE">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Tolerance of very low oxygen levels, lethal thresholds: 0.4-1.3 mg/L </w:t>
            </w:r>
            <w:r w:rsidRPr="009E44F2">
              <w:rPr>
                <w:rFonts w:cs="Times New Roman"/>
                <w:noProof/>
                <w:sz w:val="20"/>
                <w:szCs w:val="20"/>
                <w:lang w:val="en-US"/>
              </w:rPr>
              <w:t>(</w:t>
            </w:r>
            <w:r w:rsidRPr="009E44F2">
              <w:rPr>
                <w:rFonts w:cs="Times New Roman"/>
                <w:noProof/>
                <w:color w:val="D7191C"/>
                <w:sz w:val="20"/>
                <w:szCs w:val="20"/>
                <w:lang w:val="en-US"/>
              </w:rPr>
              <w:t>Charlebois et al. 1997</w:t>
            </w:r>
            <w:r w:rsidRPr="009E44F2">
              <w:rPr>
                <w:rFonts w:cs="Times New Roman"/>
                <w:noProof/>
                <w:sz w:val="20"/>
                <w:szCs w:val="20"/>
                <w:lang w:val="en-US"/>
              </w:rPr>
              <w:t>)</w:t>
            </w:r>
          </w:p>
        </w:tc>
      </w:tr>
    </w:tbl>
    <w:p w:rsidR="008B5C43" w:rsidRPr="009E44F2" w:rsidRDefault="008B5C43" w:rsidP="008B5C43">
      <w:pPr>
        <w:rPr>
          <w:rFonts w:cs="Times New Roman"/>
          <w:sz w:val="18"/>
          <w:szCs w:val="18"/>
          <w:lang w:val="en-US"/>
        </w:rPr>
      </w:pPr>
    </w:p>
    <w:p w:rsidR="008B5C43" w:rsidRPr="009E44F2" w:rsidRDefault="008B5C43" w:rsidP="008B5C43">
      <w:pPr>
        <w:jc w:val="both"/>
        <w:rPr>
          <w:lang w:val="en-US"/>
        </w:rPr>
      </w:pPr>
    </w:p>
    <w:p w:rsidR="008B5C43" w:rsidRPr="009E44F2" w:rsidRDefault="008B5C43" w:rsidP="008B5C43">
      <w:pPr>
        <w:pStyle w:val="EndNoteBibliography"/>
        <w:spacing w:after="0"/>
        <w:ind w:left="720" w:hanging="720"/>
        <w:jc w:val="both"/>
        <w:rPr>
          <w:sz w:val="20"/>
        </w:rPr>
      </w:pPr>
      <w:r w:rsidRPr="009E44F2">
        <w:rPr>
          <w:sz w:val="20"/>
        </w:rPr>
        <w:t>Behrens, J.W., M.P. Ryberg, H. Einberg, R. Eschbaum, A.-B. Florin, W. Grygiel, J.P. Herrmann, B. Huwer, K. Hüssy, E. Knospina, K. Nõomaa, D. Oesterwind, P. Polte, S. Smoliński, D. Ustups, M. van Deurs, and H. Ojaveer. 2021. Seasonal depth distribution and thermal experience of the non-indigenous round goby</w:t>
      </w:r>
      <w:r w:rsidRPr="009E44F2">
        <w:rPr>
          <w:i/>
          <w:sz w:val="20"/>
        </w:rPr>
        <w:t xml:space="preserve"> Neogobius melanostomus </w:t>
      </w:r>
      <w:r w:rsidRPr="009E44F2">
        <w:rPr>
          <w:sz w:val="20"/>
        </w:rPr>
        <w:t xml:space="preserve">in the Baltic Sea: implications to key trophic relations. </w:t>
      </w:r>
      <w:r w:rsidRPr="009E44F2">
        <w:rPr>
          <w:i/>
          <w:sz w:val="20"/>
        </w:rPr>
        <w:t>Biological Invasions</w:t>
      </w:r>
      <w:r w:rsidRPr="009E44F2">
        <w:rPr>
          <w:sz w:val="20"/>
        </w:rPr>
        <w:t>.</w:t>
      </w:r>
    </w:p>
    <w:p w:rsidR="008B5C43" w:rsidRPr="009E44F2" w:rsidRDefault="008B5C43" w:rsidP="008B5C43">
      <w:pPr>
        <w:pStyle w:val="EndNoteBibliography"/>
        <w:spacing w:after="0"/>
        <w:ind w:left="720" w:hanging="720"/>
        <w:jc w:val="both"/>
        <w:rPr>
          <w:sz w:val="20"/>
        </w:rPr>
      </w:pPr>
      <w:r w:rsidRPr="009E44F2">
        <w:rPr>
          <w:sz w:val="20"/>
        </w:rPr>
        <w:t xml:space="preserve">Björklund, M., and G. Almqvist. 2010. Rapid spatial genetic differentiation in an invasive species, the round goby </w:t>
      </w:r>
      <w:r w:rsidRPr="009E44F2">
        <w:rPr>
          <w:i/>
          <w:sz w:val="20"/>
        </w:rPr>
        <w:t>Neogobius melanostomus</w:t>
      </w:r>
      <w:r w:rsidRPr="009E44F2">
        <w:rPr>
          <w:sz w:val="20"/>
        </w:rPr>
        <w:t xml:space="preserve"> in the Baltic Sea. </w:t>
      </w:r>
      <w:r w:rsidRPr="009E44F2">
        <w:rPr>
          <w:i/>
          <w:sz w:val="20"/>
        </w:rPr>
        <w:t>Biological Invasions</w:t>
      </w:r>
      <w:r w:rsidRPr="009E44F2">
        <w:rPr>
          <w:sz w:val="20"/>
        </w:rPr>
        <w:t xml:space="preserve"> 12: 2609-2618.</w:t>
      </w:r>
    </w:p>
    <w:p w:rsidR="008B5C43" w:rsidRPr="009E44F2" w:rsidRDefault="008B5C43" w:rsidP="008B5C43">
      <w:pPr>
        <w:pStyle w:val="EndNoteBibliography"/>
        <w:spacing w:after="0"/>
        <w:ind w:left="720" w:hanging="720"/>
        <w:jc w:val="both"/>
        <w:rPr>
          <w:sz w:val="20"/>
        </w:rPr>
      </w:pPr>
      <w:r w:rsidRPr="009E44F2">
        <w:rPr>
          <w:sz w:val="20"/>
        </w:rPr>
        <w:t>Charlebois, P.M., L.D. Corkum, D.J. Jude, and C. Knight. 2001. The round goby (</w:t>
      </w:r>
      <w:r w:rsidRPr="009E44F2">
        <w:rPr>
          <w:i/>
          <w:sz w:val="20"/>
        </w:rPr>
        <w:t>Neogobius melanostomus</w:t>
      </w:r>
      <w:r w:rsidRPr="009E44F2">
        <w:rPr>
          <w:sz w:val="20"/>
        </w:rPr>
        <w:t xml:space="preserve">) Invasion: Current Research and Future Needs. </w:t>
      </w:r>
      <w:r w:rsidRPr="009E44F2">
        <w:rPr>
          <w:i/>
          <w:sz w:val="20"/>
        </w:rPr>
        <w:t>Journal of Great Lakes Research</w:t>
      </w:r>
      <w:r w:rsidRPr="009E44F2">
        <w:rPr>
          <w:sz w:val="20"/>
        </w:rPr>
        <w:t xml:space="preserve"> 27: 263-266.</w:t>
      </w:r>
    </w:p>
    <w:p w:rsidR="008B5C43" w:rsidRPr="009E44F2" w:rsidRDefault="008B5C43" w:rsidP="008B5C43">
      <w:pPr>
        <w:pStyle w:val="EndNoteBibliography"/>
        <w:spacing w:after="0"/>
        <w:ind w:left="720" w:hanging="720"/>
        <w:jc w:val="both"/>
        <w:rPr>
          <w:sz w:val="20"/>
        </w:rPr>
      </w:pPr>
      <w:r w:rsidRPr="009E44F2">
        <w:rPr>
          <w:sz w:val="20"/>
        </w:rPr>
        <w:t xml:space="preserve">Charlebois, P.M., J.E. Marsden, R.G. Goettel, R.K. Wolfe, D.J. Jude, and S. Rudnicka. 1997. The round goby, </w:t>
      </w:r>
      <w:r w:rsidRPr="009E44F2">
        <w:rPr>
          <w:i/>
          <w:sz w:val="20"/>
        </w:rPr>
        <w:t>Neogobius melanostomus</w:t>
      </w:r>
      <w:r w:rsidRPr="009E44F2">
        <w:rPr>
          <w:sz w:val="20"/>
        </w:rPr>
        <w:t xml:space="preserve"> (Pallas), a review of European and North American literature. Illinois-Indiana Sea Grant Program and Illinois Natural History Survey. INHS Special Publication No. 20.</w:t>
      </w:r>
    </w:p>
    <w:p w:rsidR="008B5C43" w:rsidRPr="009E44F2" w:rsidRDefault="008B5C43" w:rsidP="008B5C43">
      <w:pPr>
        <w:pStyle w:val="EndNoteBibliography"/>
        <w:spacing w:after="0"/>
        <w:ind w:left="720" w:hanging="720"/>
        <w:jc w:val="both"/>
        <w:rPr>
          <w:sz w:val="20"/>
        </w:rPr>
      </w:pPr>
      <w:r w:rsidRPr="009E44F2">
        <w:rPr>
          <w:sz w:val="20"/>
        </w:rPr>
        <w:t xml:space="preserve">Christensen, E.A.F., T. Norin, I. Tabak, M. van Deurs, and J.W. Behrens. 2021. Effects of temperature on physiological performance and behavioral thermoregulation in an invasive fish, the round goby. </w:t>
      </w:r>
      <w:r w:rsidRPr="009E44F2">
        <w:rPr>
          <w:i/>
          <w:sz w:val="20"/>
        </w:rPr>
        <w:t>Journal of Experimental Biology</w:t>
      </w:r>
      <w:r w:rsidRPr="009E44F2">
        <w:rPr>
          <w:sz w:val="20"/>
        </w:rPr>
        <w:t xml:space="preserve"> 224.</w:t>
      </w:r>
    </w:p>
    <w:p w:rsidR="008B5C43" w:rsidRPr="009E44F2" w:rsidRDefault="008B5C43" w:rsidP="008B5C43">
      <w:pPr>
        <w:pStyle w:val="EndNoteBibliography"/>
        <w:spacing w:after="0"/>
        <w:ind w:left="720" w:hanging="720"/>
        <w:jc w:val="both"/>
        <w:rPr>
          <w:sz w:val="20"/>
        </w:rPr>
      </w:pPr>
      <w:r w:rsidRPr="009E44F2">
        <w:rPr>
          <w:sz w:val="20"/>
        </w:rPr>
        <w:t>Christoffersen, M., J.C. Svendsen, J.W. Behrens, N. Jepsen, and M. van Deurs. 2019. Using acoustic telemetry and snorkel surveys to study diel activity and seasonal migration of round goby (</w:t>
      </w:r>
      <w:r w:rsidRPr="009E44F2">
        <w:rPr>
          <w:i/>
          <w:sz w:val="20"/>
        </w:rPr>
        <w:t>Neogobius melanostomus</w:t>
      </w:r>
      <w:r w:rsidRPr="009E44F2">
        <w:rPr>
          <w:sz w:val="20"/>
        </w:rPr>
        <w:t xml:space="preserve">) in an estuary of the Western Baltic Sea. </w:t>
      </w:r>
      <w:r w:rsidRPr="009E44F2">
        <w:rPr>
          <w:i/>
          <w:sz w:val="20"/>
        </w:rPr>
        <w:t>Fisheries Management and Ecology</w:t>
      </w:r>
      <w:r w:rsidRPr="009E44F2">
        <w:rPr>
          <w:sz w:val="20"/>
        </w:rPr>
        <w:t xml:space="preserve"> 26: 172-182.</w:t>
      </w:r>
    </w:p>
    <w:p w:rsidR="008B5C43" w:rsidRPr="009E44F2" w:rsidRDefault="008B5C43" w:rsidP="008B5C43">
      <w:pPr>
        <w:pStyle w:val="EndNoteBibliography"/>
        <w:spacing w:after="0"/>
        <w:ind w:left="720" w:hanging="720"/>
        <w:jc w:val="both"/>
        <w:rPr>
          <w:sz w:val="20"/>
        </w:rPr>
      </w:pPr>
      <w:r w:rsidRPr="009E44F2">
        <w:rPr>
          <w:sz w:val="20"/>
        </w:rPr>
        <w:t xml:space="preserve">Corkum, L.D., A.J. MacInnis, and R.G. Wickett. 1998. Reproductive Habis of Round Gobies. </w:t>
      </w:r>
      <w:r w:rsidRPr="009E44F2">
        <w:rPr>
          <w:i/>
          <w:sz w:val="20"/>
        </w:rPr>
        <w:t>Great Lakes Research Review</w:t>
      </w:r>
      <w:r w:rsidRPr="009E44F2">
        <w:rPr>
          <w:sz w:val="20"/>
        </w:rPr>
        <w:t xml:space="preserve"> 3: 13-20.</w:t>
      </w:r>
    </w:p>
    <w:p w:rsidR="008B5C43" w:rsidRPr="009E44F2" w:rsidRDefault="008B5C43" w:rsidP="008B5C43">
      <w:pPr>
        <w:pStyle w:val="EndNoteBibliography"/>
        <w:spacing w:after="0"/>
        <w:ind w:left="720" w:hanging="720"/>
        <w:jc w:val="both"/>
        <w:rPr>
          <w:sz w:val="20"/>
        </w:rPr>
      </w:pPr>
      <w:r w:rsidRPr="009E44F2">
        <w:rPr>
          <w:sz w:val="20"/>
        </w:rPr>
        <w:t>Dudko, S., S. Król, K. Wojnar, and W. Wawrzyniak. 2015. Charakterystyka rybacka ichtiofauny Zatoki Pomorskiej (w oparciu o wyniki monitoring połowowego wykonanago w latach 2011–2014). [Fisheries characteristics of ichthyofauna of Pomeranian Bay (Based on the results of fishing monitoring carried out within 2011–2014)]. Wydawnictwo Josephs’s Sons, Szczecin, Poland. [In Polish.] http://fishbayproject.pl/files/fishbay_publikacja.pdf.</w:t>
      </w:r>
    </w:p>
    <w:p w:rsidR="00780849" w:rsidRPr="009E44F2" w:rsidRDefault="00780849" w:rsidP="00780849">
      <w:pPr>
        <w:pStyle w:val="EndNoteBibliography"/>
        <w:spacing w:after="0"/>
        <w:ind w:left="720" w:hanging="720"/>
        <w:jc w:val="both"/>
        <w:rPr>
          <w:sz w:val="20"/>
        </w:rPr>
      </w:pPr>
      <w:r w:rsidRPr="009E44F2">
        <w:rPr>
          <w:sz w:val="20"/>
        </w:rPr>
        <w:t>Froese, R., and D. Pauly. 2021. Editors. 2021. Fishbase. World Wide Web electronic publication. www.fishbase.org (06/10.2021).</w:t>
      </w:r>
    </w:p>
    <w:p w:rsidR="008B5C43" w:rsidRPr="009E44F2" w:rsidRDefault="008B5C43" w:rsidP="008B5C43">
      <w:pPr>
        <w:pStyle w:val="EndNoteBibliography"/>
        <w:spacing w:after="0"/>
        <w:ind w:left="720" w:hanging="720"/>
        <w:jc w:val="both"/>
        <w:rPr>
          <w:sz w:val="20"/>
        </w:rPr>
      </w:pPr>
      <w:r w:rsidRPr="009E44F2">
        <w:rPr>
          <w:sz w:val="20"/>
        </w:rPr>
        <w:t xml:space="preserve">Hempel, M., V. Magath, R. Neukamm, and R. Thiel. 2019. Feeding ecology, growth and reproductive biology of round goby </w:t>
      </w:r>
      <w:r w:rsidRPr="009E44F2">
        <w:rPr>
          <w:i/>
          <w:sz w:val="20"/>
        </w:rPr>
        <w:t>Neogobius melanostomus</w:t>
      </w:r>
      <w:r w:rsidRPr="009E44F2">
        <w:rPr>
          <w:sz w:val="20"/>
        </w:rPr>
        <w:t xml:space="preserve"> (Pallas, 1814) in the brackish Kiel Canal. </w:t>
      </w:r>
      <w:r w:rsidRPr="009E44F2">
        <w:rPr>
          <w:i/>
          <w:sz w:val="20"/>
        </w:rPr>
        <w:t>Marine Biodiversity</w:t>
      </w:r>
      <w:r w:rsidRPr="009E44F2">
        <w:rPr>
          <w:sz w:val="20"/>
        </w:rPr>
        <w:t xml:space="preserve"> 49: 795-807.</w:t>
      </w:r>
    </w:p>
    <w:p w:rsidR="008B5C43" w:rsidRPr="009E44F2" w:rsidRDefault="008B5C43" w:rsidP="008B5C43">
      <w:pPr>
        <w:pStyle w:val="EndNoteBibliography"/>
        <w:spacing w:after="0"/>
        <w:ind w:left="720" w:hanging="720"/>
        <w:jc w:val="both"/>
        <w:rPr>
          <w:sz w:val="20"/>
        </w:rPr>
      </w:pPr>
      <w:r w:rsidRPr="009E44F2">
        <w:rPr>
          <w:sz w:val="20"/>
        </w:rPr>
        <w:t xml:space="preserve">Hempel, M., and R. Thiel. 2015. Effects of salinity on survival, daily food intake and growth of juvenile round goby </w:t>
      </w:r>
      <w:r w:rsidRPr="009E44F2">
        <w:rPr>
          <w:i/>
          <w:sz w:val="20"/>
        </w:rPr>
        <w:t>Neogobius melanostomus</w:t>
      </w:r>
      <w:r w:rsidRPr="009E44F2">
        <w:rPr>
          <w:sz w:val="20"/>
        </w:rPr>
        <w:t xml:space="preserve"> (Pallas, 1814) from a brackish water system. </w:t>
      </w:r>
      <w:r w:rsidRPr="009E44F2">
        <w:rPr>
          <w:i/>
          <w:sz w:val="20"/>
        </w:rPr>
        <w:t>Journal of Applied Ichthyology</w:t>
      </w:r>
      <w:r w:rsidRPr="009E44F2">
        <w:rPr>
          <w:sz w:val="20"/>
        </w:rPr>
        <w:t xml:space="preserve"> 31: 370-374.</w:t>
      </w:r>
    </w:p>
    <w:p w:rsidR="008B5C43" w:rsidRPr="009E44F2" w:rsidRDefault="008B5C43" w:rsidP="008B5C43">
      <w:pPr>
        <w:pStyle w:val="EndNoteBibliography"/>
        <w:spacing w:after="0"/>
        <w:ind w:left="720" w:hanging="720"/>
        <w:jc w:val="both"/>
        <w:rPr>
          <w:sz w:val="20"/>
          <w:lang w:val="pt-BR"/>
        </w:rPr>
      </w:pPr>
      <w:r w:rsidRPr="009E44F2">
        <w:rPr>
          <w:sz w:val="20"/>
        </w:rPr>
        <w:t xml:space="preserve">Henseler, C., P. Kotterba, E. Bonsdorff, M.C. Nordström, and D. Oesterwind. 2020. Habitat utilization and feeding ecology of small round goby in a shallow brackish lagoon. </w:t>
      </w:r>
      <w:r w:rsidRPr="009E44F2">
        <w:rPr>
          <w:i/>
          <w:sz w:val="20"/>
          <w:lang w:val="pt-BR"/>
        </w:rPr>
        <w:t>Marine Biodiversity</w:t>
      </w:r>
      <w:r w:rsidRPr="009E44F2">
        <w:rPr>
          <w:sz w:val="20"/>
          <w:lang w:val="pt-BR"/>
        </w:rPr>
        <w:t xml:space="preserve"> 50: 88.</w:t>
      </w:r>
    </w:p>
    <w:p w:rsidR="008B5C43" w:rsidRPr="009E44F2" w:rsidRDefault="008B5C43" w:rsidP="008B5C43">
      <w:pPr>
        <w:pStyle w:val="EndNoteBibliography"/>
        <w:spacing w:after="0"/>
        <w:ind w:left="720" w:hanging="720"/>
        <w:jc w:val="both"/>
        <w:rPr>
          <w:sz w:val="20"/>
        </w:rPr>
      </w:pPr>
      <w:r w:rsidRPr="009E44F2">
        <w:rPr>
          <w:sz w:val="20"/>
          <w:lang w:val="pt-BR"/>
        </w:rPr>
        <w:lastRenderedPageBreak/>
        <w:t xml:space="preserve">Kornis, M.S., N. Mercado-Silva, and M.J. Vander Zanden. </w:t>
      </w:r>
      <w:r w:rsidRPr="009E44F2">
        <w:rPr>
          <w:sz w:val="20"/>
        </w:rPr>
        <w:t xml:space="preserve">2012. Twenty years of invasion: a review of round goby </w:t>
      </w:r>
      <w:r w:rsidRPr="009E44F2">
        <w:rPr>
          <w:i/>
          <w:sz w:val="20"/>
        </w:rPr>
        <w:t>Neogobius melanostomus</w:t>
      </w:r>
      <w:r w:rsidRPr="009E44F2">
        <w:rPr>
          <w:sz w:val="20"/>
        </w:rPr>
        <w:t xml:space="preserve"> biology, spread and ecological implications. </w:t>
      </w:r>
      <w:r w:rsidRPr="009E44F2">
        <w:rPr>
          <w:i/>
          <w:sz w:val="20"/>
        </w:rPr>
        <w:t>Journal of Fish Biology</w:t>
      </w:r>
      <w:r w:rsidRPr="009E44F2">
        <w:rPr>
          <w:sz w:val="20"/>
        </w:rPr>
        <w:t xml:space="preserve"> 80: 235-285.</w:t>
      </w:r>
    </w:p>
    <w:p w:rsidR="008B5C43" w:rsidRPr="009E44F2" w:rsidRDefault="008B5C43" w:rsidP="008B5C43">
      <w:pPr>
        <w:pStyle w:val="EndNoteBibliography"/>
        <w:spacing w:after="0"/>
        <w:ind w:left="720" w:hanging="720"/>
        <w:jc w:val="both"/>
        <w:rPr>
          <w:sz w:val="20"/>
        </w:rPr>
      </w:pPr>
      <w:r w:rsidRPr="009E44F2">
        <w:rPr>
          <w:sz w:val="20"/>
        </w:rPr>
        <w:t xml:space="preserve">Kotta, J., K. Nurkse, R. Puntila, and H. Ojaveer. 2016. Shipping and natural environmental conditions determine the distribution of the invasive non-indigenous round goby </w:t>
      </w:r>
      <w:r w:rsidRPr="009E44F2">
        <w:rPr>
          <w:i/>
          <w:sz w:val="20"/>
        </w:rPr>
        <w:t>Neogobius melanostomus</w:t>
      </w:r>
      <w:r w:rsidRPr="009E44F2">
        <w:rPr>
          <w:sz w:val="20"/>
        </w:rPr>
        <w:t xml:space="preserve"> in a regional sea. </w:t>
      </w:r>
      <w:r w:rsidRPr="009E44F2">
        <w:rPr>
          <w:i/>
          <w:sz w:val="20"/>
        </w:rPr>
        <w:t>Estuarine, Coastal and Shelf Science</w:t>
      </w:r>
      <w:r w:rsidRPr="009E44F2">
        <w:rPr>
          <w:sz w:val="20"/>
        </w:rPr>
        <w:t xml:space="preserve"> 169: 15-24.</w:t>
      </w:r>
    </w:p>
    <w:p w:rsidR="008B5C43" w:rsidRPr="009E44F2" w:rsidRDefault="008B5C43" w:rsidP="008B5C43">
      <w:pPr>
        <w:pStyle w:val="EndNoteBibliography"/>
        <w:spacing w:after="0"/>
        <w:ind w:left="720" w:hanging="720"/>
        <w:jc w:val="both"/>
        <w:rPr>
          <w:sz w:val="20"/>
        </w:rPr>
      </w:pPr>
      <w:r w:rsidRPr="009E44F2">
        <w:rPr>
          <w:sz w:val="20"/>
        </w:rPr>
        <w:t xml:space="preserve">MacInnis, A.J., and L.D. Corkum. 2000. Age and Growth of Round Goby </w:t>
      </w:r>
      <w:r w:rsidRPr="009E44F2">
        <w:rPr>
          <w:i/>
          <w:sz w:val="20"/>
        </w:rPr>
        <w:t>Neogobius melanostomus</w:t>
      </w:r>
      <w:r w:rsidRPr="009E44F2">
        <w:rPr>
          <w:sz w:val="20"/>
        </w:rPr>
        <w:t xml:space="preserve"> in the Upper Detroit River. </w:t>
      </w:r>
      <w:r w:rsidRPr="009E44F2">
        <w:rPr>
          <w:i/>
          <w:sz w:val="20"/>
        </w:rPr>
        <w:t>Transactions of the American Fisheries Society</w:t>
      </w:r>
      <w:r w:rsidRPr="009E44F2">
        <w:rPr>
          <w:sz w:val="20"/>
        </w:rPr>
        <w:t xml:space="preserve"> 129: 852-858.</w:t>
      </w:r>
    </w:p>
    <w:p w:rsidR="008B5C43" w:rsidRPr="009E44F2" w:rsidRDefault="008B5C43" w:rsidP="008B5C43">
      <w:pPr>
        <w:pStyle w:val="EndNoteBibliography"/>
        <w:spacing w:after="0"/>
        <w:ind w:left="720" w:hanging="720"/>
        <w:jc w:val="both"/>
        <w:rPr>
          <w:sz w:val="20"/>
          <w:lang w:val="de-DE"/>
        </w:rPr>
      </w:pPr>
      <w:r w:rsidRPr="009E44F2">
        <w:rPr>
          <w:sz w:val="20"/>
        </w:rPr>
        <w:t xml:space="preserve">Maitland, P., and K. Linsell. </w:t>
      </w:r>
      <w:r w:rsidRPr="009E44F2">
        <w:rPr>
          <w:sz w:val="20"/>
          <w:lang w:val="de-DE"/>
        </w:rPr>
        <w:t xml:space="preserve">2007. </w:t>
      </w:r>
      <w:r w:rsidRPr="009E44F2">
        <w:rPr>
          <w:i/>
          <w:sz w:val="20"/>
          <w:lang w:val="de-DE"/>
        </w:rPr>
        <w:t>Süßwasserfische: Alle Arten Europas gezeichnet</w:t>
      </w:r>
      <w:r w:rsidRPr="009E44F2">
        <w:rPr>
          <w:sz w:val="20"/>
          <w:lang w:val="de-DE"/>
        </w:rPr>
        <w:t>: Kosmos, 2007.</w:t>
      </w:r>
    </w:p>
    <w:p w:rsidR="008B5C43" w:rsidRPr="009E44F2" w:rsidRDefault="008B5C43" w:rsidP="008B5C43">
      <w:pPr>
        <w:pStyle w:val="EndNoteBibliography"/>
        <w:spacing w:after="0"/>
        <w:ind w:left="720" w:hanging="720"/>
        <w:jc w:val="both"/>
        <w:rPr>
          <w:sz w:val="20"/>
        </w:rPr>
      </w:pPr>
      <w:r w:rsidRPr="009E44F2">
        <w:rPr>
          <w:sz w:val="20"/>
        </w:rPr>
        <w:t xml:space="preserve">Matern, S., J.-P. Herrmann, and A. Temming. 2021. Differences in diet compositions and feeding strategies of invasive round goby </w:t>
      </w:r>
      <w:r w:rsidRPr="009E44F2">
        <w:rPr>
          <w:i/>
          <w:sz w:val="20"/>
        </w:rPr>
        <w:t>Neogobius melanostomus</w:t>
      </w:r>
      <w:r w:rsidRPr="009E44F2">
        <w:rPr>
          <w:sz w:val="20"/>
        </w:rPr>
        <w:t xml:space="preserve"> and native black goby </w:t>
      </w:r>
      <w:r w:rsidRPr="009E44F2">
        <w:rPr>
          <w:i/>
          <w:sz w:val="20"/>
        </w:rPr>
        <w:t>Gobius niger</w:t>
      </w:r>
      <w:r w:rsidRPr="009E44F2">
        <w:rPr>
          <w:sz w:val="20"/>
        </w:rPr>
        <w:t xml:space="preserve"> in the Western Baltic Sea. </w:t>
      </w:r>
      <w:r w:rsidRPr="009E44F2">
        <w:rPr>
          <w:i/>
          <w:sz w:val="20"/>
        </w:rPr>
        <w:t>Aquatic Invasions</w:t>
      </w:r>
      <w:r w:rsidRPr="009E44F2">
        <w:rPr>
          <w:sz w:val="20"/>
        </w:rPr>
        <w:t xml:space="preserve"> 16: 314-328.</w:t>
      </w:r>
    </w:p>
    <w:p w:rsidR="008B5C43" w:rsidRPr="009E44F2" w:rsidRDefault="008B5C43" w:rsidP="008B5C43">
      <w:pPr>
        <w:pStyle w:val="EndNoteBibliography"/>
        <w:spacing w:after="0"/>
        <w:ind w:left="720" w:hanging="720"/>
        <w:jc w:val="both"/>
        <w:rPr>
          <w:sz w:val="20"/>
          <w:lang w:val="de-DE"/>
        </w:rPr>
      </w:pPr>
      <w:r w:rsidRPr="009E44F2">
        <w:rPr>
          <w:sz w:val="20"/>
        </w:rPr>
        <w:t xml:space="preserve">Nurkse, K., J. Kotta, H. Orav-Kotta, and H. Ojaveer. 2016. A successful non-native predator, round goby, in the Baltic Sea: generalist feeding strategy, diverse diet and high prey consumption. </w:t>
      </w:r>
      <w:r w:rsidRPr="009E44F2">
        <w:rPr>
          <w:i/>
          <w:sz w:val="20"/>
          <w:lang w:val="de-DE"/>
        </w:rPr>
        <w:t>Hydrobiologia</w:t>
      </w:r>
      <w:r w:rsidRPr="009E44F2">
        <w:rPr>
          <w:sz w:val="20"/>
          <w:lang w:val="de-DE"/>
        </w:rPr>
        <w:t xml:space="preserve"> 777: 271-281.</w:t>
      </w:r>
    </w:p>
    <w:p w:rsidR="008B5C43" w:rsidRPr="009E44F2" w:rsidRDefault="008B5C43" w:rsidP="008B5C43">
      <w:pPr>
        <w:pStyle w:val="EndNoteBibliography"/>
        <w:spacing w:after="0"/>
        <w:ind w:left="720" w:hanging="720"/>
        <w:jc w:val="both"/>
        <w:rPr>
          <w:sz w:val="20"/>
        </w:rPr>
      </w:pPr>
      <w:r w:rsidRPr="009E44F2">
        <w:rPr>
          <w:sz w:val="20"/>
          <w:lang w:val="de-DE"/>
        </w:rPr>
        <w:t xml:space="preserve">Oesterwind, D., C. Bock, A. Förster, M. Gabel, C. Henseler, P. Kotterba, M. Menge, D. Myts, and H.M. Winkler. </w:t>
      </w:r>
      <w:r w:rsidRPr="009E44F2">
        <w:rPr>
          <w:sz w:val="20"/>
        </w:rPr>
        <w:t xml:space="preserve">2017. Predator and prey: the role of the round goby </w:t>
      </w:r>
      <w:r w:rsidRPr="009E44F2">
        <w:rPr>
          <w:i/>
          <w:sz w:val="20"/>
        </w:rPr>
        <w:t>Neogobius melanostomus</w:t>
      </w:r>
      <w:r w:rsidRPr="009E44F2">
        <w:rPr>
          <w:sz w:val="20"/>
        </w:rPr>
        <w:t xml:space="preserve"> in the western Baltic. </w:t>
      </w:r>
      <w:r w:rsidRPr="009E44F2">
        <w:rPr>
          <w:i/>
          <w:sz w:val="20"/>
        </w:rPr>
        <w:t>Marine Biology Research</w:t>
      </w:r>
      <w:r w:rsidRPr="009E44F2">
        <w:rPr>
          <w:sz w:val="20"/>
        </w:rPr>
        <w:t xml:space="preserve"> 13: 188-197.</w:t>
      </w:r>
    </w:p>
    <w:p w:rsidR="008B5C43" w:rsidRPr="009E44F2" w:rsidRDefault="008B5C43" w:rsidP="008B5C43">
      <w:pPr>
        <w:pStyle w:val="EndNoteBibliography"/>
        <w:spacing w:after="0"/>
        <w:ind w:left="720" w:hanging="720"/>
        <w:jc w:val="both"/>
        <w:rPr>
          <w:sz w:val="20"/>
        </w:rPr>
      </w:pPr>
      <w:r w:rsidRPr="009E44F2">
        <w:rPr>
          <w:sz w:val="20"/>
        </w:rPr>
        <w:t>Puntila-Dodd, R., D. Bekkevold, and J.W. Behrens. 2021. Estimating salinity stress via hsp70 expression in the invasive round goby (</w:t>
      </w:r>
      <w:r w:rsidRPr="009E44F2">
        <w:rPr>
          <w:i/>
          <w:sz w:val="20"/>
        </w:rPr>
        <w:t>Neogobius melanostomus</w:t>
      </w:r>
      <w:r w:rsidRPr="009E44F2">
        <w:rPr>
          <w:sz w:val="20"/>
        </w:rPr>
        <w:t xml:space="preserve">): implications for further range expansion. </w:t>
      </w:r>
      <w:r w:rsidRPr="009E44F2">
        <w:rPr>
          <w:i/>
          <w:sz w:val="20"/>
        </w:rPr>
        <w:t>Hydrobiologia</w:t>
      </w:r>
      <w:r w:rsidRPr="009E44F2">
        <w:rPr>
          <w:sz w:val="20"/>
        </w:rPr>
        <w:t xml:space="preserve"> 848: 421-429.</w:t>
      </w:r>
    </w:p>
    <w:p w:rsidR="008B5C43" w:rsidRPr="009E44F2" w:rsidRDefault="008B5C43" w:rsidP="008B5C43">
      <w:pPr>
        <w:pStyle w:val="EndNoteBibliography"/>
        <w:spacing w:after="0"/>
        <w:ind w:left="720" w:hanging="720"/>
        <w:jc w:val="both"/>
        <w:rPr>
          <w:sz w:val="20"/>
        </w:rPr>
      </w:pPr>
      <w:r w:rsidRPr="009E44F2">
        <w:rPr>
          <w:sz w:val="20"/>
        </w:rPr>
        <w:t xml:space="preserve">Ray, W.J., and L.D. Corkum. 2001. Habitat and Site Affinity of the Round Goby. </w:t>
      </w:r>
      <w:r w:rsidRPr="009E44F2">
        <w:rPr>
          <w:i/>
          <w:sz w:val="20"/>
        </w:rPr>
        <w:t>Journal of Great Lakes Research</w:t>
      </w:r>
      <w:r w:rsidRPr="009E44F2">
        <w:rPr>
          <w:sz w:val="20"/>
        </w:rPr>
        <w:t xml:space="preserve"> 27: 329-334.</w:t>
      </w:r>
    </w:p>
    <w:p w:rsidR="008B5C43" w:rsidRPr="009E44F2" w:rsidRDefault="008B5C43" w:rsidP="008B5C43">
      <w:pPr>
        <w:pStyle w:val="EndNoteBibliography"/>
        <w:spacing w:after="0"/>
        <w:ind w:left="720" w:hanging="720"/>
        <w:jc w:val="both"/>
        <w:rPr>
          <w:sz w:val="20"/>
        </w:rPr>
      </w:pPr>
      <w:r w:rsidRPr="009E44F2">
        <w:rPr>
          <w:sz w:val="20"/>
        </w:rPr>
        <w:t xml:space="preserve">Sapota, M.R., and K.E. Skóra. 2005. Spread of alien (non-indigenous) fish species </w:t>
      </w:r>
      <w:r w:rsidRPr="009E44F2">
        <w:rPr>
          <w:i/>
          <w:sz w:val="20"/>
        </w:rPr>
        <w:t>Neogobius melanostomus</w:t>
      </w:r>
      <w:r w:rsidRPr="009E44F2">
        <w:rPr>
          <w:sz w:val="20"/>
        </w:rPr>
        <w:t xml:space="preserve"> in the Gulf of Gdansk (south Baltic). </w:t>
      </w:r>
      <w:r w:rsidRPr="009E44F2">
        <w:rPr>
          <w:i/>
          <w:sz w:val="20"/>
        </w:rPr>
        <w:t>Biological Invasions</w:t>
      </w:r>
      <w:r w:rsidRPr="009E44F2">
        <w:rPr>
          <w:sz w:val="20"/>
        </w:rPr>
        <w:t xml:space="preserve"> 7: 157-164.</w:t>
      </w:r>
    </w:p>
    <w:p w:rsidR="008B5C43" w:rsidRPr="009E44F2" w:rsidRDefault="008B5C43" w:rsidP="008B5C43">
      <w:pPr>
        <w:pStyle w:val="EndNoteBibliography"/>
        <w:spacing w:after="0"/>
        <w:ind w:left="720" w:hanging="720"/>
        <w:jc w:val="both"/>
        <w:rPr>
          <w:sz w:val="20"/>
        </w:rPr>
      </w:pPr>
      <w:r w:rsidRPr="009E44F2">
        <w:rPr>
          <w:sz w:val="20"/>
        </w:rPr>
        <w:t xml:space="preserve">Schrandt, M.N., L.C. Stone, B. Klimek, S. Mäkelin, K.L. Heck Jr, J. Mattila, and H. Herlevi. 2016. A laboratory study of potential effects of the invasive round goby on nearshore fauna of the Baltic Sea </w:t>
      </w:r>
      <w:r w:rsidRPr="009E44F2">
        <w:rPr>
          <w:i/>
          <w:sz w:val="20"/>
        </w:rPr>
        <w:t>Aquatic Invasions</w:t>
      </w:r>
      <w:r w:rsidRPr="009E44F2">
        <w:rPr>
          <w:sz w:val="20"/>
        </w:rPr>
        <w:t xml:space="preserve"> 11: 327-335.</w:t>
      </w:r>
    </w:p>
    <w:p w:rsidR="008B5C43" w:rsidRPr="009E44F2" w:rsidRDefault="008B5C43" w:rsidP="008B5C43">
      <w:pPr>
        <w:pStyle w:val="EndNoteBibliography"/>
        <w:spacing w:after="0"/>
        <w:ind w:left="720" w:hanging="720"/>
        <w:jc w:val="both"/>
        <w:rPr>
          <w:sz w:val="20"/>
        </w:rPr>
      </w:pPr>
      <w:r w:rsidRPr="009E44F2">
        <w:rPr>
          <w:sz w:val="20"/>
        </w:rPr>
        <w:t xml:space="preserve">Skora, K.E., and J. Rzeznik. 2001. Observations on Diet Composition of </w:t>
      </w:r>
      <w:r w:rsidRPr="009E44F2">
        <w:rPr>
          <w:i/>
          <w:sz w:val="20"/>
        </w:rPr>
        <w:t>Neogobius melanostomus</w:t>
      </w:r>
      <w:r w:rsidRPr="009E44F2">
        <w:rPr>
          <w:sz w:val="20"/>
        </w:rPr>
        <w:t xml:space="preserve"> Pallas 1811 (Gobiidae, Pisces) in the Gulf of Gdansk (Baltic Sea). </w:t>
      </w:r>
      <w:r w:rsidRPr="009E44F2">
        <w:rPr>
          <w:i/>
          <w:sz w:val="20"/>
        </w:rPr>
        <w:t>Journal of Great Lakes Research</w:t>
      </w:r>
      <w:r w:rsidRPr="009E44F2">
        <w:rPr>
          <w:sz w:val="20"/>
        </w:rPr>
        <w:t xml:space="preserve"> 27: 290-299.</w:t>
      </w:r>
    </w:p>
    <w:p w:rsidR="008B5C43" w:rsidRPr="009E44F2" w:rsidRDefault="008B5C43" w:rsidP="008B5C43">
      <w:pPr>
        <w:pStyle w:val="EndNoteBibliography"/>
        <w:spacing w:after="0"/>
        <w:ind w:left="720" w:hanging="720"/>
        <w:jc w:val="both"/>
        <w:rPr>
          <w:sz w:val="20"/>
        </w:rPr>
      </w:pPr>
      <w:r w:rsidRPr="009E44F2">
        <w:rPr>
          <w:sz w:val="20"/>
        </w:rPr>
        <w:t xml:space="preserve">Sokołowska, E., and D.P. Fey. 2011. Age and growth of the round goby </w:t>
      </w:r>
      <w:r w:rsidRPr="009E44F2">
        <w:rPr>
          <w:i/>
          <w:sz w:val="20"/>
        </w:rPr>
        <w:t>Neogobius melanostomus</w:t>
      </w:r>
      <w:r w:rsidRPr="009E44F2">
        <w:rPr>
          <w:sz w:val="20"/>
        </w:rPr>
        <w:t xml:space="preserve"> in the Gulf of Gdańsk several years after invasion. Is the Baltic Sea a new Promised Land? </w:t>
      </w:r>
      <w:r w:rsidRPr="009E44F2">
        <w:rPr>
          <w:i/>
          <w:sz w:val="20"/>
        </w:rPr>
        <w:t>Journal of Fish Biology</w:t>
      </w:r>
      <w:r w:rsidRPr="009E44F2">
        <w:rPr>
          <w:sz w:val="20"/>
        </w:rPr>
        <w:t xml:space="preserve"> 78: 1993-2009.</w:t>
      </w:r>
    </w:p>
    <w:p w:rsidR="008B5C43" w:rsidRPr="009E44F2" w:rsidRDefault="008B5C43" w:rsidP="008B5C43">
      <w:pPr>
        <w:pStyle w:val="EndNoteBibliography"/>
        <w:spacing w:after="0"/>
        <w:ind w:left="720" w:hanging="720"/>
        <w:jc w:val="both"/>
        <w:rPr>
          <w:sz w:val="20"/>
        </w:rPr>
      </w:pPr>
      <w:r w:rsidRPr="009E44F2">
        <w:rPr>
          <w:sz w:val="20"/>
        </w:rPr>
        <w:t>Tomczak, M.T., and M.R. Sapota. 2006. The fecundity and gonad development cycle of the round goby (</w:t>
      </w:r>
      <w:r w:rsidRPr="009E44F2">
        <w:rPr>
          <w:i/>
          <w:sz w:val="20"/>
        </w:rPr>
        <w:t>Neogobius melanostomus</w:t>
      </w:r>
      <w:r w:rsidRPr="009E44F2">
        <w:rPr>
          <w:sz w:val="20"/>
        </w:rPr>
        <w:t xml:space="preserve"> Pallas 1811) from the Gulf of Gdańsk. </w:t>
      </w:r>
      <w:r w:rsidRPr="009E44F2">
        <w:rPr>
          <w:i/>
          <w:sz w:val="20"/>
        </w:rPr>
        <w:t>Oceanological and Hydrobiological Studies</w:t>
      </w:r>
      <w:r w:rsidRPr="009E44F2">
        <w:rPr>
          <w:sz w:val="20"/>
        </w:rPr>
        <w:t xml:space="preserve"> 35: 353-367.</w:t>
      </w:r>
    </w:p>
    <w:p w:rsidR="008B5C43" w:rsidRPr="009E44F2" w:rsidRDefault="008B5C43" w:rsidP="008B5C43">
      <w:pPr>
        <w:pStyle w:val="EndNoteBibliography"/>
        <w:spacing w:after="0"/>
        <w:ind w:left="720" w:hanging="720"/>
        <w:jc w:val="both"/>
        <w:rPr>
          <w:sz w:val="20"/>
        </w:rPr>
      </w:pPr>
      <w:r w:rsidRPr="009E44F2">
        <w:rPr>
          <w:sz w:val="20"/>
        </w:rPr>
        <w:t xml:space="preserve">Wandzel, T. 2000. The fecundity and reproduction of round goby </w:t>
      </w:r>
      <w:r w:rsidRPr="009E44F2">
        <w:rPr>
          <w:i/>
          <w:sz w:val="20"/>
        </w:rPr>
        <w:t>Neogobius melanostomus</w:t>
      </w:r>
      <w:r w:rsidRPr="009E44F2">
        <w:rPr>
          <w:sz w:val="20"/>
        </w:rPr>
        <w:t xml:space="preserve"> in the Puck Bay (Baltic Sea). </w:t>
      </w:r>
      <w:r w:rsidRPr="009E44F2">
        <w:rPr>
          <w:i/>
          <w:sz w:val="20"/>
        </w:rPr>
        <w:t>Bulletin of the Sea Fisheries Institute</w:t>
      </w:r>
      <w:r w:rsidRPr="009E44F2">
        <w:rPr>
          <w:sz w:val="20"/>
        </w:rPr>
        <w:t xml:space="preserve"> 2: 43-51.</w:t>
      </w:r>
    </w:p>
    <w:p w:rsidR="008B5C43" w:rsidRPr="009E44F2" w:rsidRDefault="008B5C43" w:rsidP="008B5C43">
      <w:pPr>
        <w:pStyle w:val="EndNoteBibliography"/>
        <w:spacing w:after="0"/>
        <w:ind w:left="720" w:hanging="720"/>
        <w:jc w:val="both"/>
        <w:rPr>
          <w:sz w:val="20"/>
        </w:rPr>
      </w:pPr>
      <w:r w:rsidRPr="009E44F2">
        <w:rPr>
          <w:sz w:val="20"/>
        </w:rPr>
        <w:t xml:space="preserve">Więcaszek, B., E. Sobecka, S. Keszka, R. Panicz, K. Górecka, A. Linowska, and S. Król. 2019. Three new records of fishes and their parasite fauna from Pomeranian Bay, Baltic Sea. </w:t>
      </w:r>
      <w:r w:rsidRPr="009E44F2">
        <w:rPr>
          <w:i/>
          <w:sz w:val="20"/>
        </w:rPr>
        <w:t>Acta Ichthyologica et Piscatoria</w:t>
      </w:r>
      <w:r w:rsidRPr="009E44F2">
        <w:rPr>
          <w:sz w:val="20"/>
        </w:rPr>
        <w:t xml:space="preserve"> 49: 65-73.</w:t>
      </w:r>
    </w:p>
    <w:p w:rsidR="008B5C43" w:rsidRPr="009E44F2" w:rsidRDefault="008B5C43" w:rsidP="008B5C43">
      <w:pPr>
        <w:pStyle w:val="EndNoteBibliography"/>
        <w:ind w:left="720" w:hanging="720"/>
        <w:jc w:val="both"/>
        <w:rPr>
          <w:sz w:val="20"/>
        </w:rPr>
      </w:pPr>
      <w:r w:rsidRPr="009E44F2">
        <w:rPr>
          <w:sz w:val="20"/>
        </w:rPr>
        <w:t>Wiegleb, J., P. Kotterba, C. Hammer, and D. Oesterwind. 2018. Predation of the round goby (</w:t>
      </w:r>
      <w:r w:rsidRPr="009E44F2">
        <w:rPr>
          <w:i/>
          <w:sz w:val="20"/>
        </w:rPr>
        <w:t>Neogobius melanostomus</w:t>
      </w:r>
      <w:r w:rsidRPr="009E44F2">
        <w:rPr>
          <w:sz w:val="20"/>
        </w:rPr>
        <w:t xml:space="preserve"> Pallas, 1814) on Atlantic herring eggs in the Western Baltic Sea. </w:t>
      </w:r>
      <w:r w:rsidRPr="009E44F2">
        <w:rPr>
          <w:i/>
          <w:sz w:val="20"/>
        </w:rPr>
        <w:t>Marine Biology Research</w:t>
      </w:r>
      <w:r w:rsidRPr="009E44F2">
        <w:rPr>
          <w:sz w:val="20"/>
        </w:rPr>
        <w:t xml:space="preserve"> 14: 989-1003.</w:t>
      </w:r>
    </w:p>
    <w:p w:rsidR="008B5C43" w:rsidRPr="009E44F2" w:rsidRDefault="008B5C43" w:rsidP="008B5C43">
      <w:pPr>
        <w:jc w:val="both"/>
        <w:rPr>
          <w:sz w:val="20"/>
          <w:lang w:val="en-US"/>
        </w:rPr>
      </w:pPr>
    </w:p>
    <w:p w:rsidR="003277D2" w:rsidRPr="009E44F2" w:rsidRDefault="003277D2" w:rsidP="008B5C43">
      <w:pPr>
        <w:jc w:val="both"/>
        <w:rPr>
          <w:sz w:val="20"/>
          <w:lang w:val="en-US"/>
        </w:rPr>
      </w:pPr>
    </w:p>
    <w:p w:rsidR="003277D2" w:rsidRPr="009E44F2" w:rsidRDefault="003277D2" w:rsidP="008B5C43">
      <w:pPr>
        <w:jc w:val="both"/>
        <w:rPr>
          <w:sz w:val="20"/>
          <w:lang w:val="en-US"/>
        </w:rPr>
      </w:pPr>
    </w:p>
    <w:p w:rsidR="003277D2" w:rsidRPr="009E44F2" w:rsidRDefault="003277D2" w:rsidP="008B5C43">
      <w:pPr>
        <w:jc w:val="both"/>
        <w:rPr>
          <w:sz w:val="20"/>
          <w:lang w:val="en-US"/>
        </w:rPr>
      </w:pPr>
    </w:p>
    <w:p w:rsidR="003277D2" w:rsidRPr="009E44F2" w:rsidRDefault="003277D2" w:rsidP="008B5C43">
      <w:pPr>
        <w:jc w:val="both"/>
        <w:rPr>
          <w:sz w:val="20"/>
          <w:lang w:val="en-US"/>
        </w:rPr>
      </w:pPr>
    </w:p>
    <w:p w:rsidR="003277D2" w:rsidRPr="009E44F2" w:rsidRDefault="003277D2" w:rsidP="008B5C43">
      <w:pPr>
        <w:jc w:val="both"/>
        <w:rPr>
          <w:sz w:val="20"/>
          <w:lang w:val="en-US"/>
        </w:rPr>
      </w:pPr>
    </w:p>
    <w:p w:rsidR="003277D2" w:rsidRPr="009E44F2" w:rsidRDefault="003277D2" w:rsidP="008B5C43">
      <w:pPr>
        <w:jc w:val="both"/>
        <w:rPr>
          <w:sz w:val="20"/>
          <w:lang w:val="en-US"/>
        </w:rPr>
      </w:pPr>
    </w:p>
    <w:p w:rsidR="003277D2" w:rsidRPr="009E44F2" w:rsidRDefault="003277D2" w:rsidP="008B5C43">
      <w:pPr>
        <w:jc w:val="both"/>
        <w:rPr>
          <w:sz w:val="20"/>
          <w:lang w:val="en-US"/>
        </w:rPr>
      </w:pPr>
    </w:p>
    <w:p w:rsidR="00C168DC" w:rsidRPr="009E44F2" w:rsidRDefault="00C168DC" w:rsidP="00AD6B71">
      <w:pPr>
        <w:rPr>
          <w:rFonts w:cs="Times New Roman"/>
          <w:b/>
          <w:sz w:val="20"/>
          <w:szCs w:val="18"/>
          <w:u w:val="single"/>
          <w:lang w:val="en-US"/>
        </w:rPr>
      </w:pPr>
    </w:p>
    <w:p w:rsidR="00E721FD" w:rsidRPr="009E44F2" w:rsidRDefault="00577BA1" w:rsidP="00E721FD">
      <w:pPr>
        <w:spacing w:after="0" w:line="240" w:lineRule="auto"/>
        <w:rPr>
          <w:rFonts w:eastAsia="Times New Roman" w:cs="Times New Roman"/>
          <w:b/>
          <w:sz w:val="28"/>
          <w:szCs w:val="28"/>
          <w:u w:val="single"/>
          <w:lang w:val="en-US" w:eastAsia="de-DE"/>
        </w:rPr>
      </w:pPr>
      <w:r w:rsidRPr="009E44F2">
        <w:rPr>
          <w:rFonts w:eastAsia="Times New Roman" w:cs="Times New Roman"/>
          <w:b/>
          <w:sz w:val="28"/>
          <w:szCs w:val="28"/>
          <w:u w:val="single"/>
          <w:lang w:val="en-US" w:eastAsia="de-DE"/>
        </w:rPr>
        <w:lastRenderedPageBreak/>
        <w:t xml:space="preserve">Atlantischer Lachs - </w:t>
      </w:r>
      <w:r w:rsidR="00E721FD" w:rsidRPr="009E44F2">
        <w:rPr>
          <w:rFonts w:eastAsia="Times New Roman" w:cs="Times New Roman"/>
          <w:b/>
          <w:sz w:val="28"/>
          <w:szCs w:val="28"/>
          <w:u w:val="single"/>
          <w:lang w:val="en-US" w:eastAsia="de-DE"/>
        </w:rPr>
        <w:t>Atlantic salmon (</w:t>
      </w:r>
      <w:r w:rsidR="00E721FD" w:rsidRPr="009E44F2">
        <w:rPr>
          <w:rFonts w:eastAsia="Times New Roman" w:cs="Times New Roman"/>
          <w:b/>
          <w:i/>
          <w:iCs/>
          <w:sz w:val="28"/>
          <w:szCs w:val="28"/>
          <w:u w:val="single"/>
          <w:lang w:val="en-US" w:eastAsia="de-DE"/>
        </w:rPr>
        <w:t>Salmo salar L.</w:t>
      </w:r>
      <w:r w:rsidR="00E721FD" w:rsidRPr="009E44F2">
        <w:rPr>
          <w:rFonts w:eastAsia="Times New Roman" w:cs="Times New Roman"/>
          <w:b/>
          <w:sz w:val="28"/>
          <w:szCs w:val="28"/>
          <w:u w:val="single"/>
          <w:lang w:val="en-US" w:eastAsia="de-DE"/>
        </w:rPr>
        <w:t>) – focus on Baltic salmon</w:t>
      </w:r>
    </w:p>
    <w:p w:rsidR="00577BA1" w:rsidRPr="009E44F2" w:rsidRDefault="00577BA1" w:rsidP="00E721FD">
      <w:pPr>
        <w:spacing w:after="0" w:line="240" w:lineRule="auto"/>
        <w:rPr>
          <w:rFonts w:eastAsia="Times New Roman" w:cs="Times New Roman"/>
          <w:b/>
          <w:sz w:val="20"/>
          <w:szCs w:val="18"/>
          <w:u w:val="single"/>
          <w:lang w:val="en-US" w:eastAsia="de-DE"/>
        </w:rPr>
      </w:pPr>
    </w:p>
    <w:p w:rsidR="00E721FD" w:rsidRPr="009E44F2" w:rsidRDefault="00577BA1" w:rsidP="00E721FD">
      <w:pPr>
        <w:spacing w:after="0" w:line="240" w:lineRule="auto"/>
        <w:rPr>
          <w:rFonts w:eastAsia="Times New Roman" w:cs="Times New Roman"/>
          <w:b/>
          <w:szCs w:val="24"/>
          <w:lang w:val="en-US" w:eastAsia="de-DE"/>
        </w:rPr>
      </w:pPr>
      <w:r w:rsidRPr="009E44F2">
        <w:rPr>
          <w:rFonts w:eastAsia="Times New Roman" w:cs="Times New Roman"/>
          <w:b/>
          <w:szCs w:val="24"/>
          <w:lang w:val="en-US" w:eastAsia="de-DE"/>
        </w:rPr>
        <w:t>Addition</w:t>
      </w:r>
      <w:r w:rsidR="00E721FD" w:rsidRPr="009E44F2">
        <w:rPr>
          <w:rFonts w:eastAsia="Times New Roman" w:cs="Times New Roman"/>
          <w:b/>
          <w:szCs w:val="24"/>
          <w:lang w:val="en-US" w:eastAsia="de-DE"/>
        </w:rPr>
        <w:t>al Information</w:t>
      </w:r>
    </w:p>
    <w:p w:rsidR="00E721FD" w:rsidRPr="009E44F2" w:rsidRDefault="00E721FD" w:rsidP="00E721FD">
      <w:pPr>
        <w:spacing w:after="0" w:line="240" w:lineRule="auto"/>
        <w:rPr>
          <w:rFonts w:eastAsia="Times New Roman" w:cs="Times New Roman"/>
          <w:b/>
          <w:sz w:val="20"/>
          <w:szCs w:val="18"/>
          <w:u w:val="single"/>
          <w:lang w:val="en-US" w:eastAsia="de-DE"/>
        </w:rPr>
      </w:pPr>
    </w:p>
    <w:tbl>
      <w:tblPr>
        <w:tblStyle w:val="TableGrid"/>
        <w:tblW w:w="0" w:type="auto"/>
        <w:tblLook w:val="04A0" w:firstRow="1" w:lastRow="0" w:firstColumn="1" w:lastColumn="0" w:noHBand="0" w:noVBand="1"/>
      </w:tblPr>
      <w:tblGrid>
        <w:gridCol w:w="2127"/>
        <w:gridCol w:w="6935"/>
      </w:tblGrid>
      <w:tr w:rsidR="00E721FD" w:rsidRPr="009E44F2" w:rsidTr="000624F8">
        <w:tc>
          <w:tcPr>
            <w:tcW w:w="2127" w:type="dxa"/>
            <w:tcBorders>
              <w:left w:val="nil"/>
            </w:tcBorders>
          </w:tcPr>
          <w:p w:rsidR="00E721FD" w:rsidRPr="009E44F2" w:rsidRDefault="00E721FD" w:rsidP="00E721FD">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E721FD" w:rsidRPr="009E44F2" w:rsidRDefault="00E721FD" w:rsidP="00E721FD">
            <w:pPr>
              <w:numPr>
                <w:ilvl w:val="0"/>
                <w:numId w:val="11"/>
              </w:numPr>
              <w:contextualSpacing/>
              <w:jc w:val="both"/>
              <w:rPr>
                <w:rFonts w:cs="Times New Roman"/>
                <w:sz w:val="20"/>
                <w:szCs w:val="20"/>
                <w:lang w:val="en-US"/>
              </w:rPr>
            </w:pPr>
            <w:r w:rsidRPr="009E44F2">
              <w:rPr>
                <w:rFonts w:cs="Times New Roman"/>
                <w:sz w:val="20"/>
                <w:szCs w:val="20"/>
                <w:lang w:val="en-US"/>
              </w:rPr>
              <w:t>Diadromous, rheophilic (=favouring high flows) species in the Baltic Sea (</w:t>
            </w:r>
            <w:r w:rsidRPr="009E44F2">
              <w:rPr>
                <w:rFonts w:cs="Times New Roman"/>
                <w:color w:val="74ADD1"/>
                <w:sz w:val="20"/>
                <w:szCs w:val="20"/>
                <w:lang w:val="en-US"/>
              </w:rPr>
              <w:t>ICES 2021a</w:t>
            </w:r>
            <w:r w:rsidRPr="009E44F2">
              <w:rPr>
                <w:rFonts w:cs="Times New Roman"/>
                <w:sz w:val="20"/>
                <w:szCs w:val="20"/>
                <w:lang w:val="en-US"/>
              </w:rPr>
              <w:t xml:space="preserve">) distributed in the </w:t>
            </w:r>
            <w:r w:rsidRPr="009E44F2">
              <w:rPr>
                <w:rFonts w:cs="Times New Roman"/>
                <w:bCs/>
                <w:sz w:val="20"/>
                <w:szCs w:val="20"/>
                <w:lang w:val="en-US"/>
              </w:rPr>
              <w:t>main Basin, Gul</w:t>
            </w:r>
            <w:r w:rsidR="00286640" w:rsidRPr="009E44F2">
              <w:rPr>
                <w:rFonts w:cs="Times New Roman"/>
                <w:bCs/>
                <w:sz w:val="20"/>
                <w:szCs w:val="20"/>
                <w:lang w:val="en-US"/>
              </w:rPr>
              <w:t>f of Finland up to Bothnian Bay</w:t>
            </w:r>
            <w:r w:rsidRPr="009E44F2">
              <w:rPr>
                <w:rFonts w:cs="Times New Roman"/>
                <w:bCs/>
                <w:noProof/>
                <w:sz w:val="20"/>
                <w:szCs w:val="20"/>
                <w:lang w:val="en-US"/>
              </w:rPr>
              <w:t xml:space="preserve"> (</w:t>
            </w:r>
            <w:r w:rsidRPr="009E44F2">
              <w:rPr>
                <w:rFonts w:cs="Times New Roman"/>
                <w:bCs/>
                <w:noProof/>
                <w:color w:val="74ADD1"/>
                <w:sz w:val="20"/>
                <w:szCs w:val="20"/>
                <w:lang w:val="en-US"/>
              </w:rPr>
              <w:t>ICES 2021a; Kallio-Nyberg et al. 2011</w:t>
            </w:r>
            <w:r w:rsidRPr="009E44F2">
              <w:rPr>
                <w:rFonts w:cs="Times New Roman"/>
                <w:bCs/>
                <w:noProof/>
                <w:sz w:val="20"/>
                <w:szCs w:val="20"/>
                <w:lang w:val="en-US"/>
              </w:rPr>
              <w:t>)</w:t>
            </w:r>
          </w:p>
          <w:p w:rsidR="00E721FD" w:rsidRPr="009E44F2" w:rsidRDefault="00E721FD" w:rsidP="00E721FD">
            <w:pPr>
              <w:numPr>
                <w:ilvl w:val="0"/>
                <w:numId w:val="11"/>
              </w:numPr>
              <w:contextualSpacing/>
              <w:jc w:val="both"/>
              <w:rPr>
                <w:rFonts w:cs="Times New Roman"/>
                <w:sz w:val="20"/>
                <w:szCs w:val="20"/>
                <w:lang w:val="en-US"/>
              </w:rPr>
            </w:pPr>
            <w:r w:rsidRPr="009E44F2">
              <w:rPr>
                <w:rFonts w:cs="Times New Roman"/>
                <w:sz w:val="20"/>
                <w:szCs w:val="20"/>
                <w:lang w:val="en-US"/>
              </w:rPr>
              <w:t>Sporadically in SD 22, SD 24 around Rügen island (</w:t>
            </w:r>
            <w:r w:rsidRPr="009E44F2">
              <w:rPr>
                <w:rFonts w:cs="Times New Roman"/>
                <w:color w:val="74ADD1"/>
                <w:sz w:val="20"/>
                <w:szCs w:val="20"/>
                <w:lang w:val="en-US"/>
              </w:rPr>
              <w:t>ICES 2021a</w:t>
            </w:r>
            <w:r w:rsidRPr="009E44F2">
              <w:rPr>
                <w:rFonts w:cs="Times New Roman"/>
                <w:sz w:val="20"/>
                <w:szCs w:val="20"/>
                <w:lang w:val="en-US"/>
              </w:rPr>
              <w:t>)</w:t>
            </w:r>
          </w:p>
        </w:tc>
      </w:tr>
      <w:tr w:rsidR="00E721FD" w:rsidRPr="009E44F2" w:rsidTr="000624F8">
        <w:tc>
          <w:tcPr>
            <w:tcW w:w="2127" w:type="dxa"/>
            <w:tcBorders>
              <w:left w:val="nil"/>
            </w:tcBorders>
          </w:tcPr>
          <w:p w:rsidR="00E721FD" w:rsidRPr="009E44F2" w:rsidRDefault="00E721FD" w:rsidP="00E721FD">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E721FD" w:rsidRPr="009E44F2" w:rsidRDefault="00E721FD" w:rsidP="001735A1">
            <w:pPr>
              <w:numPr>
                <w:ilvl w:val="0"/>
                <w:numId w:val="34"/>
              </w:numPr>
              <w:contextualSpacing/>
              <w:jc w:val="both"/>
              <w:rPr>
                <w:rFonts w:cs="Times New Roman"/>
                <w:sz w:val="20"/>
                <w:szCs w:val="20"/>
                <w:lang w:val="en-US"/>
              </w:rPr>
            </w:pPr>
            <w:r w:rsidRPr="009E44F2">
              <w:rPr>
                <w:rFonts w:cs="Times New Roman"/>
                <w:sz w:val="20"/>
                <w:szCs w:val="20"/>
                <w:lang w:val="en-US"/>
              </w:rPr>
              <w:t>Total salmon catches have decreased continuously since the 1990s</w:t>
            </w:r>
          </w:p>
          <w:p w:rsidR="00E721FD" w:rsidRPr="009E44F2" w:rsidRDefault="00E721FD" w:rsidP="001735A1">
            <w:pPr>
              <w:numPr>
                <w:ilvl w:val="0"/>
                <w:numId w:val="34"/>
              </w:numPr>
              <w:contextualSpacing/>
              <w:jc w:val="both"/>
              <w:rPr>
                <w:rFonts w:cs="Times New Roman"/>
                <w:sz w:val="20"/>
                <w:szCs w:val="20"/>
                <w:lang w:val="en-US"/>
              </w:rPr>
            </w:pPr>
            <w:r w:rsidRPr="009E44F2">
              <w:rPr>
                <w:rFonts w:cs="Times New Roman"/>
                <w:sz w:val="20"/>
                <w:szCs w:val="20"/>
                <w:lang w:val="en-US"/>
              </w:rPr>
              <w:t>Total landed (retained) catch from recreational trolling has in re</w:t>
            </w:r>
            <w:r w:rsidR="003277D2" w:rsidRPr="009E44F2">
              <w:rPr>
                <w:rFonts w:cs="Times New Roman"/>
                <w:sz w:val="20"/>
                <w:szCs w:val="20"/>
                <w:lang w:val="en-US"/>
              </w:rPr>
              <w:t>cent years ranged from about 15,000 to 25,</w:t>
            </w:r>
            <w:r w:rsidRPr="009E44F2">
              <w:rPr>
                <w:rFonts w:cs="Times New Roman"/>
                <w:sz w:val="20"/>
                <w:szCs w:val="20"/>
                <w:lang w:val="en-US"/>
              </w:rPr>
              <w:t>000 salmon per year (</w:t>
            </w:r>
            <w:r w:rsidRPr="009E44F2">
              <w:rPr>
                <w:rFonts w:cs="Times New Roman"/>
                <w:color w:val="74ADD1"/>
                <w:sz w:val="20"/>
                <w:szCs w:val="20"/>
                <w:lang w:val="en-US"/>
              </w:rPr>
              <w:t>ICES 2021a</w:t>
            </w:r>
            <w:r w:rsidRPr="009E44F2">
              <w:rPr>
                <w:rFonts w:cs="Times New Roman"/>
                <w:sz w:val="20"/>
                <w:szCs w:val="20"/>
                <w:lang w:val="en-US"/>
              </w:rPr>
              <w:t>)</w:t>
            </w:r>
          </w:p>
          <w:p w:rsidR="00E721FD" w:rsidRPr="009E44F2" w:rsidRDefault="00E721FD" w:rsidP="001735A1">
            <w:pPr>
              <w:numPr>
                <w:ilvl w:val="0"/>
                <w:numId w:val="34"/>
              </w:numPr>
              <w:contextualSpacing/>
              <w:jc w:val="both"/>
              <w:rPr>
                <w:rFonts w:cs="Times New Roman"/>
                <w:sz w:val="20"/>
                <w:szCs w:val="20"/>
                <w:lang w:val="en-US"/>
              </w:rPr>
            </w:pPr>
            <w:r w:rsidRPr="009E44F2">
              <w:rPr>
                <w:rFonts w:cs="Times New Roman"/>
                <w:sz w:val="20"/>
                <w:szCs w:val="20"/>
                <w:lang w:val="en-US"/>
              </w:rPr>
              <w:t>Positive development of salmon populations in AUs 1-4 (see Figure</w:t>
            </w:r>
            <w:r w:rsidR="00286640" w:rsidRPr="009E44F2">
              <w:rPr>
                <w:rFonts w:cs="Times New Roman"/>
                <w:sz w:val="20"/>
                <w:szCs w:val="20"/>
                <w:lang w:val="en-US"/>
              </w:rPr>
              <w:t xml:space="preserve"> </w:t>
            </w:r>
            <w:r w:rsidRPr="009E44F2">
              <w:rPr>
                <w:rFonts w:cs="Times New Roman"/>
                <w:sz w:val="20"/>
                <w:szCs w:val="20"/>
                <w:lang w:val="en-US"/>
              </w:rPr>
              <w:t>1) since 1990s (lower fishing mortality, better habitat quality in rivers), which is reflected by the growing number of immigrating smolts from the rivers (</w:t>
            </w:r>
            <w:r w:rsidRPr="009E44F2">
              <w:rPr>
                <w:rFonts w:cs="Times New Roman"/>
                <w:color w:val="74ADD1"/>
                <w:sz w:val="20"/>
                <w:szCs w:val="20"/>
                <w:lang w:val="en-US"/>
              </w:rPr>
              <w:t>ICES 2021a</w:t>
            </w:r>
            <w:r w:rsidRPr="009E44F2">
              <w:rPr>
                <w:rFonts w:cs="Times New Roman"/>
                <w:sz w:val="20"/>
                <w:szCs w:val="20"/>
                <w:lang w:val="en-US"/>
              </w:rPr>
              <w:t>)</w:t>
            </w:r>
          </w:p>
          <w:p w:rsidR="00E721FD" w:rsidRPr="009E44F2" w:rsidRDefault="00E721FD" w:rsidP="001735A1">
            <w:pPr>
              <w:numPr>
                <w:ilvl w:val="0"/>
                <w:numId w:val="34"/>
              </w:numPr>
              <w:contextualSpacing/>
              <w:jc w:val="both"/>
              <w:rPr>
                <w:rFonts w:cs="Times New Roman"/>
                <w:sz w:val="20"/>
                <w:szCs w:val="20"/>
                <w:lang w:val="en-US"/>
              </w:rPr>
            </w:pPr>
            <w:r w:rsidRPr="009E44F2">
              <w:rPr>
                <w:rFonts w:cs="Times New Roman"/>
                <w:sz w:val="20"/>
                <w:szCs w:val="20"/>
                <w:lang w:val="en-US"/>
              </w:rPr>
              <w:t>Populations from AUs 4 and 5 have shown little/no recovery despite lower fishing mortality. ICES Advice for 2022 in SD22-31: 0-catch quota</w:t>
            </w:r>
          </w:p>
        </w:tc>
      </w:tr>
      <w:tr w:rsidR="00E721FD" w:rsidRPr="009E44F2" w:rsidTr="000624F8">
        <w:tc>
          <w:tcPr>
            <w:tcW w:w="2127" w:type="dxa"/>
            <w:tcBorders>
              <w:left w:val="nil"/>
            </w:tcBorders>
          </w:tcPr>
          <w:p w:rsidR="00E721FD" w:rsidRPr="009E44F2" w:rsidRDefault="00E721FD" w:rsidP="00E721FD">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E721FD" w:rsidRPr="009E44F2" w:rsidRDefault="00E721FD" w:rsidP="00E721FD">
            <w:pPr>
              <w:numPr>
                <w:ilvl w:val="0"/>
                <w:numId w:val="12"/>
              </w:numPr>
              <w:contextualSpacing/>
              <w:jc w:val="both"/>
              <w:rPr>
                <w:rFonts w:cs="Times New Roman"/>
                <w:b/>
                <w:sz w:val="20"/>
                <w:szCs w:val="20"/>
                <w:u w:val="single"/>
                <w:lang w:val="en-US"/>
              </w:rPr>
            </w:pPr>
            <w:r w:rsidRPr="009E44F2">
              <w:rPr>
                <w:rFonts w:eastAsia="Times New Roman" w:cs="Times New Roman"/>
                <w:sz w:val="20"/>
                <w:szCs w:val="20"/>
                <w:lang w:val="en-US" w:eastAsia="de-DE"/>
              </w:rPr>
              <w:t xml:space="preserve">The current (2020) total wild production in all Baltic Sea rivers is about 2.7 million smolts, corresponding to about 71% of overall potential smolt production capacity. In addition, about 4.7 million hatchery reared (marked) smolts were released into the Baltic Sea in 2020 </w:t>
            </w:r>
            <w:r w:rsidRPr="009E44F2">
              <w:rPr>
                <w:rFonts w:eastAsia="Times New Roman" w:cs="Times New Roman"/>
                <w:noProof/>
                <w:sz w:val="20"/>
                <w:szCs w:val="20"/>
                <w:lang w:val="en-US" w:eastAsia="de-DE"/>
              </w:rPr>
              <w:t>(</w:t>
            </w:r>
            <w:r w:rsidRPr="009E44F2">
              <w:rPr>
                <w:rFonts w:eastAsia="Times New Roman" w:cs="Times New Roman"/>
                <w:noProof/>
                <w:color w:val="74ADD1"/>
                <w:sz w:val="20"/>
                <w:szCs w:val="20"/>
                <w:lang w:val="en-US" w:eastAsia="de-DE"/>
              </w:rPr>
              <w:t>ICES 2021b</w:t>
            </w:r>
            <w:r w:rsidRPr="009E44F2">
              <w:rPr>
                <w:rFonts w:eastAsia="Times New Roman" w:cs="Times New Roman"/>
                <w:noProof/>
                <w:sz w:val="20"/>
                <w:szCs w:val="20"/>
                <w:lang w:val="en-US" w:eastAsia="de-DE"/>
              </w:rPr>
              <w:t>)</w:t>
            </w:r>
          </w:p>
        </w:tc>
      </w:tr>
      <w:tr w:rsidR="00E721FD" w:rsidRPr="009E44F2" w:rsidTr="000624F8">
        <w:tc>
          <w:tcPr>
            <w:tcW w:w="2127" w:type="dxa"/>
            <w:tcBorders>
              <w:left w:val="nil"/>
              <w:bottom w:val="single" w:sz="4" w:space="0" w:color="auto"/>
            </w:tcBorders>
          </w:tcPr>
          <w:p w:rsidR="00E721FD" w:rsidRPr="009E44F2" w:rsidRDefault="00E721FD" w:rsidP="00E721FD">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E721FD" w:rsidRPr="009E44F2" w:rsidRDefault="00E721FD" w:rsidP="00E721FD">
            <w:pPr>
              <w:numPr>
                <w:ilvl w:val="0"/>
                <w:numId w:val="13"/>
              </w:numPr>
              <w:contextualSpacing/>
              <w:jc w:val="both"/>
              <w:rPr>
                <w:rFonts w:cs="Times New Roman"/>
                <w:sz w:val="20"/>
                <w:szCs w:val="20"/>
                <w:lang w:val="en-US"/>
              </w:rPr>
            </w:pPr>
            <w:r w:rsidRPr="009E44F2">
              <w:rPr>
                <w:rFonts w:cs="Times New Roman"/>
                <w:sz w:val="20"/>
                <w:szCs w:val="20"/>
                <w:lang w:val="en-US"/>
              </w:rPr>
              <w:t xml:space="preserve">Rapid growth during seawater residency </w:t>
            </w:r>
            <w:r w:rsidRPr="009E44F2">
              <w:rPr>
                <w:rFonts w:cs="Times New Roman"/>
                <w:noProof/>
                <w:sz w:val="20"/>
                <w:szCs w:val="20"/>
                <w:lang w:val="en-US"/>
              </w:rPr>
              <w:t>(</w:t>
            </w:r>
            <w:r w:rsidRPr="009E44F2">
              <w:rPr>
                <w:rFonts w:cs="Times New Roman"/>
                <w:noProof/>
                <w:color w:val="D7191C"/>
                <w:sz w:val="20"/>
                <w:szCs w:val="20"/>
                <w:lang w:val="en-US"/>
              </w:rPr>
              <w:t>McCormick and Regish 2018</w:t>
            </w:r>
            <w:r w:rsidRPr="009E44F2">
              <w:rPr>
                <w:rFonts w:cs="Times New Roman"/>
                <w:noProof/>
                <w:sz w:val="20"/>
                <w:szCs w:val="20"/>
                <w:lang w:val="en-US"/>
              </w:rPr>
              <w:t>)</w:t>
            </w:r>
          </w:p>
          <w:p w:rsidR="00E721FD" w:rsidRPr="009E44F2" w:rsidRDefault="00E721FD" w:rsidP="00E721FD">
            <w:pPr>
              <w:numPr>
                <w:ilvl w:val="0"/>
                <w:numId w:val="13"/>
              </w:numPr>
              <w:contextualSpacing/>
              <w:jc w:val="both"/>
              <w:rPr>
                <w:rFonts w:cs="Times New Roman"/>
                <w:sz w:val="20"/>
                <w:szCs w:val="20"/>
                <w:lang w:val="en-US"/>
              </w:rPr>
            </w:pPr>
            <w:r w:rsidRPr="009E44F2">
              <w:rPr>
                <w:rFonts w:cs="Times New Roman"/>
                <w:noProof/>
                <w:sz w:val="20"/>
                <w:szCs w:val="20"/>
                <w:lang w:val="en-US"/>
              </w:rPr>
              <w:t xml:space="preserve">Maximal growth occurs at 16–17°C (citations in </w:t>
            </w:r>
            <w:r w:rsidRPr="009E44F2">
              <w:rPr>
                <w:rFonts w:cs="Times New Roman"/>
                <w:noProof/>
                <w:color w:val="FDAE61"/>
                <w:sz w:val="20"/>
                <w:szCs w:val="20"/>
                <w:lang w:val="en-US"/>
              </w:rPr>
              <w:t>Jensen et al. 1989</w:t>
            </w:r>
            <w:r w:rsidRPr="009E44F2">
              <w:rPr>
                <w:rFonts w:cs="Times New Roman"/>
                <w:noProof/>
                <w:sz w:val="20"/>
                <w:szCs w:val="20"/>
                <w:lang w:val="en-US"/>
              </w:rPr>
              <w:t>)</w:t>
            </w:r>
          </w:p>
        </w:tc>
      </w:tr>
      <w:tr w:rsidR="00E721FD" w:rsidRPr="009E44F2" w:rsidTr="000624F8">
        <w:tc>
          <w:tcPr>
            <w:tcW w:w="9062" w:type="dxa"/>
            <w:gridSpan w:val="2"/>
            <w:tcBorders>
              <w:left w:val="nil"/>
              <w:right w:val="nil"/>
            </w:tcBorders>
          </w:tcPr>
          <w:p w:rsidR="00E721FD" w:rsidRPr="009E44F2" w:rsidRDefault="00E721FD" w:rsidP="00E721FD">
            <w:pPr>
              <w:numPr>
                <w:ilvl w:val="0"/>
                <w:numId w:val="13"/>
              </w:numPr>
              <w:rPr>
                <w:rFonts w:eastAsia="Times New Roman" w:cs="Times New Roman"/>
                <w:noProof/>
                <w:sz w:val="20"/>
                <w:szCs w:val="20"/>
                <w:lang w:val="en-US" w:eastAsia="de-DE"/>
              </w:rPr>
            </w:pPr>
            <w:r w:rsidRPr="009E44F2">
              <w:rPr>
                <w:rFonts w:eastAsia="Times New Roman" w:cs="Times New Roman"/>
                <w:noProof/>
                <w:sz w:val="20"/>
                <w:szCs w:val="20"/>
                <w:lang w:val="en-US" w:eastAsia="de-DE"/>
              </w:rPr>
              <w:t>The Baltic salmon stock is composed of several salmon populations originating from different rivers along the Baltic cost which are management under six Assessment Units (AUs) (</w:t>
            </w:r>
            <w:r w:rsidRPr="009E44F2">
              <w:rPr>
                <w:rFonts w:eastAsia="Times New Roman" w:cs="Times New Roman"/>
                <w:noProof/>
                <w:color w:val="74ADD1"/>
                <w:sz w:val="20"/>
                <w:szCs w:val="20"/>
                <w:lang w:val="en-US" w:eastAsia="de-DE"/>
              </w:rPr>
              <w:t>ICES 2021b</w:t>
            </w:r>
            <w:r w:rsidRPr="009E44F2">
              <w:rPr>
                <w:rFonts w:eastAsia="Times New Roman" w:cs="Times New Roman"/>
                <w:noProof/>
                <w:sz w:val="20"/>
                <w:szCs w:val="20"/>
                <w:lang w:val="en-US" w:eastAsia="de-DE"/>
              </w:rPr>
              <w:t xml:space="preserve">) </w:t>
            </w:r>
          </w:p>
          <w:p w:rsidR="00E721FD" w:rsidRPr="009E44F2" w:rsidRDefault="00E721FD" w:rsidP="00E721FD">
            <w:pPr>
              <w:numPr>
                <w:ilvl w:val="0"/>
                <w:numId w:val="13"/>
              </w:numPr>
              <w:contextualSpacing/>
              <w:jc w:val="both"/>
              <w:rPr>
                <w:rFonts w:cs="Times New Roman"/>
                <w:sz w:val="20"/>
                <w:szCs w:val="20"/>
                <w:lang w:val="en-US"/>
              </w:rPr>
            </w:pPr>
            <w:r w:rsidRPr="009E44F2">
              <w:rPr>
                <w:rFonts w:cs="Times New Roman"/>
                <w:sz w:val="20"/>
                <w:szCs w:val="20"/>
                <w:lang w:val="en-US"/>
              </w:rPr>
              <w:t>The largest contribution (around 60%) to the total Baltic stock comes from rivers in AUs 1 and 2 (</w:t>
            </w:r>
            <w:r w:rsidRPr="009E44F2">
              <w:rPr>
                <w:rFonts w:cs="Times New Roman"/>
                <w:color w:val="74ADD1"/>
                <w:sz w:val="20"/>
                <w:szCs w:val="20"/>
                <w:lang w:val="en-US"/>
              </w:rPr>
              <w:t>ICES 2021b</w:t>
            </w:r>
            <w:r w:rsidRPr="009E44F2">
              <w:rPr>
                <w:rFonts w:cs="Times New Roman"/>
                <w:sz w:val="20"/>
                <w:szCs w:val="20"/>
                <w:lang w:val="en-US"/>
              </w:rPr>
              <w:t>)</w:t>
            </w:r>
          </w:p>
          <w:p w:rsidR="00E721FD" w:rsidRPr="009E44F2" w:rsidRDefault="00E721FD" w:rsidP="00E721FD">
            <w:pPr>
              <w:numPr>
                <w:ilvl w:val="0"/>
                <w:numId w:val="13"/>
              </w:numPr>
              <w:contextualSpacing/>
              <w:jc w:val="both"/>
              <w:rPr>
                <w:rFonts w:cs="Times New Roman"/>
                <w:sz w:val="20"/>
                <w:szCs w:val="20"/>
                <w:lang w:val="en-US"/>
              </w:rPr>
            </w:pPr>
            <w:r w:rsidRPr="009E44F2">
              <w:rPr>
                <w:rFonts w:cs="Times New Roman"/>
                <w:sz w:val="20"/>
                <w:szCs w:val="20"/>
                <w:lang w:val="en-US"/>
              </w:rPr>
              <w:t xml:space="preserve">Very weak populations in AU 5 and in AU 4 that contribute little to salmon production in the Baltic Sea. Nevertheless, there is a risk that local populations will be lost forever, also reducing the genetic diversity of Baltic salmon </w:t>
            </w:r>
            <w:r w:rsidRPr="009E44F2">
              <w:rPr>
                <w:rFonts w:cs="Times New Roman"/>
                <w:noProof/>
                <w:sz w:val="20"/>
                <w:szCs w:val="20"/>
                <w:lang w:val="en-US"/>
              </w:rPr>
              <w:t>(</w:t>
            </w:r>
            <w:r w:rsidRPr="009E44F2">
              <w:rPr>
                <w:rFonts w:cs="Times New Roman"/>
                <w:noProof/>
                <w:color w:val="74ADD1"/>
                <w:sz w:val="20"/>
                <w:szCs w:val="20"/>
                <w:lang w:val="en-US"/>
              </w:rPr>
              <w:t>ICES 2021a; ICES 2021b</w:t>
            </w:r>
            <w:r w:rsidRPr="009E44F2">
              <w:rPr>
                <w:rFonts w:cs="Times New Roman"/>
                <w:noProof/>
                <w:sz w:val="20"/>
                <w:szCs w:val="20"/>
                <w:lang w:val="en-US"/>
              </w:rPr>
              <w:t>)</w:t>
            </w:r>
          </w:p>
        </w:tc>
      </w:tr>
    </w:tbl>
    <w:p w:rsidR="00E721FD" w:rsidRPr="009E44F2" w:rsidRDefault="00E721FD" w:rsidP="00E721FD">
      <w:pPr>
        <w:spacing w:after="0" w:line="240" w:lineRule="auto"/>
        <w:rPr>
          <w:rFonts w:eastAsia="Times New Roman" w:cs="Times New Roman"/>
          <w:b/>
          <w:sz w:val="20"/>
          <w:szCs w:val="20"/>
          <w:u w:val="single"/>
          <w:lang w:val="en-US" w:eastAsia="de-DE"/>
        </w:rPr>
      </w:pPr>
    </w:p>
    <w:p w:rsidR="00E721FD" w:rsidRPr="009E44F2" w:rsidRDefault="00E721FD" w:rsidP="00E721FD">
      <w:pPr>
        <w:ind w:left="720"/>
        <w:contextualSpacing/>
        <w:jc w:val="both"/>
        <w:rPr>
          <w:rFonts w:cs="Times New Roman"/>
          <w:sz w:val="20"/>
          <w:szCs w:val="20"/>
          <w:lang w:val="en-US"/>
        </w:rPr>
      </w:pPr>
    </w:p>
    <w:p w:rsidR="00E721FD" w:rsidRPr="009E44F2" w:rsidRDefault="00E721FD" w:rsidP="00E721FD">
      <w:pPr>
        <w:ind w:left="720"/>
        <w:contextualSpacing/>
        <w:jc w:val="both"/>
        <w:rPr>
          <w:rFonts w:cs="Times New Roman"/>
          <w:sz w:val="20"/>
          <w:szCs w:val="20"/>
          <w:lang w:val="en-US"/>
        </w:rPr>
      </w:pPr>
      <w:r w:rsidRPr="009E44F2">
        <w:rPr>
          <w:noProof/>
          <w:lang w:eastAsia="de-DE"/>
        </w:rPr>
        <w:lastRenderedPageBreak/>
        <w:drawing>
          <wp:inline distT="0" distB="0" distL="0" distR="0" wp14:anchorId="127E1A64" wp14:editId="0AC71778">
            <wp:extent cx="4488351" cy="5812790"/>
            <wp:effectExtent l="0" t="0" r="762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8351" cy="5812790"/>
                    </a:xfrm>
                    <a:prstGeom prst="rect">
                      <a:avLst/>
                    </a:prstGeom>
                  </pic:spPr>
                </pic:pic>
              </a:graphicData>
            </a:graphic>
          </wp:inline>
        </w:drawing>
      </w:r>
      <w:r w:rsidR="00994368" w:rsidRPr="009E44F2">
        <w:rPr>
          <w:rFonts w:cs="Times New Roman"/>
          <w:noProof/>
          <w:sz w:val="20"/>
          <w:szCs w:val="20"/>
          <w:lang w:val="en-US"/>
        </w:rPr>
        <w:tab/>
      </w:r>
      <w:r w:rsidR="00994368" w:rsidRPr="009E44F2">
        <w:rPr>
          <w:rFonts w:cs="Times New Roman"/>
          <w:noProof/>
          <w:sz w:val="20"/>
          <w:szCs w:val="20"/>
          <w:lang w:val="en-US"/>
        </w:rPr>
        <w:tab/>
      </w:r>
      <w:r w:rsidR="00286640" w:rsidRPr="009E44F2">
        <w:rPr>
          <w:rFonts w:cs="Times New Roman"/>
          <w:noProof/>
          <w:sz w:val="20"/>
          <w:szCs w:val="20"/>
          <w:lang w:val="en-US"/>
        </w:rPr>
        <w:t xml:space="preserve">Figure 1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E721FD" w:rsidRPr="009E44F2" w:rsidRDefault="00E721FD" w:rsidP="00E721FD">
      <w:pPr>
        <w:ind w:left="720"/>
        <w:contextualSpacing/>
        <w:jc w:val="both"/>
        <w:rPr>
          <w:rFonts w:cs="Times New Roman"/>
          <w:sz w:val="20"/>
          <w:szCs w:val="20"/>
          <w:lang w:val="en-US"/>
        </w:rPr>
      </w:pPr>
      <w:r w:rsidRPr="009E44F2">
        <w:rPr>
          <w:noProof/>
          <w:color w:val="FF0000"/>
          <w:sz w:val="20"/>
          <w:szCs w:val="20"/>
          <w:lang w:eastAsia="de-DE"/>
        </w:rPr>
        <w:lastRenderedPageBreak/>
        <w:drawing>
          <wp:anchor distT="0" distB="0" distL="114300" distR="114300" simplePos="0" relativeHeight="251663360" behindDoc="0" locked="0" layoutInCell="1" allowOverlap="1" wp14:anchorId="12DBFF5C" wp14:editId="1CE018B5">
            <wp:simplePos x="0" y="0"/>
            <wp:positionH relativeFrom="margin">
              <wp:posOffset>903605</wp:posOffset>
            </wp:positionH>
            <wp:positionV relativeFrom="paragraph">
              <wp:posOffset>0</wp:posOffset>
            </wp:positionV>
            <wp:extent cx="3949065" cy="3948430"/>
            <wp:effectExtent l="0" t="0" r="635" b="127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2509"/>
                    <a:stretch/>
                  </pic:blipFill>
                  <pic:spPr bwMode="auto">
                    <a:xfrm>
                      <a:off x="0" y="0"/>
                      <a:ext cx="3949065" cy="3948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44F2">
        <w:rPr>
          <w:rFonts w:cs="Times New Roman"/>
          <w:noProof/>
          <w:sz w:val="20"/>
          <w:szCs w:val="20"/>
          <w:lang w:val="en-US"/>
        </w:rPr>
        <w:t>(</w:t>
      </w:r>
      <w:r w:rsidRPr="009E44F2">
        <w:rPr>
          <w:rFonts w:cs="Times New Roman"/>
          <w:noProof/>
          <w:color w:val="74ADD1"/>
          <w:sz w:val="20"/>
          <w:szCs w:val="20"/>
          <w:lang w:val="en-US"/>
        </w:rPr>
        <w:t>McKinnell 1997</w:t>
      </w:r>
      <w:r w:rsidRPr="009E44F2">
        <w:rPr>
          <w:rFonts w:cs="Times New Roman"/>
          <w:noProof/>
          <w:sz w:val="20"/>
          <w:szCs w:val="20"/>
          <w:lang w:val="en-US"/>
        </w:rPr>
        <w:t>)</w:t>
      </w:r>
    </w:p>
    <w:p w:rsidR="00E721FD" w:rsidRPr="009E44F2" w:rsidRDefault="00E721FD" w:rsidP="00E721FD">
      <w:pPr>
        <w:spacing w:after="0" w:line="240" w:lineRule="auto"/>
        <w:jc w:val="both"/>
        <w:rPr>
          <w:rFonts w:eastAsia="Times New Roman" w:cs="Times New Roman"/>
          <w:sz w:val="18"/>
          <w:szCs w:val="18"/>
          <w:lang w:val="en-US" w:eastAsia="de-DE"/>
        </w:rPr>
      </w:pPr>
    </w:p>
    <w:p w:rsidR="00E721FD" w:rsidRPr="009E44F2" w:rsidRDefault="00E721FD" w:rsidP="00E721FD">
      <w:pPr>
        <w:spacing w:after="0" w:line="240" w:lineRule="auto"/>
        <w:jc w:val="both"/>
        <w:rPr>
          <w:rFonts w:eastAsia="Times New Roman" w:cs="Times New Roman"/>
          <w:sz w:val="18"/>
          <w:szCs w:val="18"/>
          <w:lang w:val="en-US" w:eastAsia="de-DE"/>
        </w:rPr>
      </w:pPr>
    </w:p>
    <w:p w:rsidR="00E721FD" w:rsidRPr="009E44F2" w:rsidRDefault="00E721FD" w:rsidP="00E721FD">
      <w:pPr>
        <w:spacing w:after="0" w:line="240" w:lineRule="auto"/>
        <w:jc w:val="both"/>
        <w:rPr>
          <w:rFonts w:eastAsia="Times New Roman" w:cs="Times New Roman"/>
          <w:color w:val="FFC000"/>
          <w:sz w:val="20"/>
          <w:szCs w:val="20"/>
          <w:lang w:val="en-US" w:eastAsia="de-DE"/>
        </w:rPr>
      </w:pPr>
      <w:r w:rsidRPr="009E44F2">
        <w:rPr>
          <w:rFonts w:eastAsia="Times New Roman" w:cs="Times New Roman"/>
          <w:noProof/>
          <w:sz w:val="20"/>
          <w:szCs w:val="20"/>
          <w:lang w:eastAsia="de-DE"/>
        </w:rPr>
        <w:drawing>
          <wp:inline distT="0" distB="0" distL="0" distR="0" wp14:anchorId="5C2098A4" wp14:editId="698CB0F4">
            <wp:extent cx="4514850" cy="2540000"/>
            <wp:effectExtent l="0" t="0" r="0" b="0"/>
            <wp:docPr id="23" name="Grafik 23" descr="C:\Users\moll\Desktop\salo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salom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4850" cy="2540000"/>
                    </a:xfrm>
                    <a:prstGeom prst="rect">
                      <a:avLst/>
                    </a:prstGeom>
                    <a:noFill/>
                    <a:ln>
                      <a:noFill/>
                    </a:ln>
                  </pic:spPr>
                </pic:pic>
              </a:graphicData>
            </a:graphic>
          </wp:inline>
        </w:drawing>
      </w:r>
      <w:r w:rsidRPr="009E44F2">
        <w:rPr>
          <w:rFonts w:eastAsia="Times New Roman" w:cs="Times New Roman"/>
          <w:noProof/>
          <w:sz w:val="20"/>
          <w:szCs w:val="20"/>
          <w:lang w:val="en-US" w:eastAsia="de-DE"/>
        </w:rPr>
        <w:t>(</w:t>
      </w:r>
      <w:r w:rsidRPr="009E44F2">
        <w:rPr>
          <w:rFonts w:eastAsia="Times New Roman" w:cs="Times New Roman"/>
          <w:noProof/>
          <w:color w:val="74ADD1"/>
          <w:sz w:val="20"/>
          <w:szCs w:val="20"/>
          <w:lang w:val="en-US" w:eastAsia="de-DE"/>
        </w:rPr>
        <w:t>ICES 2021b</w:t>
      </w:r>
      <w:r w:rsidR="002C063C" w:rsidRPr="009E44F2">
        <w:rPr>
          <w:rFonts w:eastAsia="Times New Roman" w:cs="Times New Roman"/>
          <w:noProof/>
          <w:sz w:val="20"/>
          <w:szCs w:val="20"/>
          <w:lang w:val="en-US" w:eastAsia="de-DE"/>
        </w:rPr>
        <w:t>)</w:t>
      </w:r>
    </w:p>
    <w:p w:rsidR="00E721FD" w:rsidRPr="009E44F2" w:rsidRDefault="00E721FD" w:rsidP="00E721FD">
      <w:pPr>
        <w:spacing w:after="0" w:line="240" w:lineRule="auto"/>
        <w:jc w:val="both"/>
        <w:rPr>
          <w:rFonts w:eastAsia="Times New Roman" w:cs="Times New Roman"/>
          <w:sz w:val="18"/>
          <w:szCs w:val="18"/>
          <w:lang w:val="en-US" w:eastAsia="de-DE"/>
        </w:rPr>
      </w:pPr>
      <w:r w:rsidRPr="009E44F2">
        <w:rPr>
          <w:rFonts w:eastAsia="Times New Roman" w:cs="Times New Roman"/>
          <w:noProof/>
          <w:sz w:val="18"/>
          <w:szCs w:val="18"/>
          <w:lang w:eastAsia="de-DE"/>
        </w:rPr>
        <w:lastRenderedPageBreak/>
        <w:drawing>
          <wp:inline distT="0" distB="0" distL="0" distR="0" wp14:anchorId="556D77A0" wp14:editId="6393200C">
            <wp:extent cx="4986367" cy="3778250"/>
            <wp:effectExtent l="0" t="0" r="5080" b="0"/>
            <wp:docPr id="24" name="Grafik 24" descr="C:\Users\moll\Desktop\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ll\Desktop\22222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2229" cy="3790269"/>
                    </a:xfrm>
                    <a:prstGeom prst="rect">
                      <a:avLst/>
                    </a:prstGeom>
                    <a:noFill/>
                    <a:ln>
                      <a:noFill/>
                    </a:ln>
                  </pic:spPr>
                </pic:pic>
              </a:graphicData>
            </a:graphic>
          </wp:inline>
        </w:drawing>
      </w:r>
    </w:p>
    <w:p w:rsidR="00E721FD" w:rsidRPr="009E44F2" w:rsidRDefault="00E721FD" w:rsidP="00E721FD">
      <w:pPr>
        <w:spacing w:after="0" w:line="240" w:lineRule="auto"/>
        <w:jc w:val="both"/>
        <w:rPr>
          <w:rFonts w:eastAsia="Times New Roman" w:cs="Times New Roman"/>
          <w:sz w:val="20"/>
          <w:szCs w:val="20"/>
          <w:lang w:val="en-US" w:eastAsia="de-DE"/>
        </w:rPr>
      </w:pPr>
      <w:r w:rsidRPr="009E44F2">
        <w:rPr>
          <w:rFonts w:eastAsia="Times New Roman" w:cs="Times New Roman"/>
          <w:noProof/>
          <w:sz w:val="20"/>
          <w:szCs w:val="20"/>
          <w:lang w:val="en-US" w:eastAsia="de-DE"/>
        </w:rPr>
        <w:t>(</w:t>
      </w:r>
      <w:r w:rsidRPr="009E44F2">
        <w:rPr>
          <w:rFonts w:eastAsia="Times New Roman" w:cs="Times New Roman"/>
          <w:noProof/>
          <w:color w:val="74ADD1"/>
          <w:sz w:val="20"/>
          <w:szCs w:val="20"/>
          <w:lang w:val="en-US" w:eastAsia="de-DE"/>
        </w:rPr>
        <w:t>Birnie-Gauvin et al. 2019</w:t>
      </w:r>
      <w:r w:rsidRPr="009E44F2">
        <w:rPr>
          <w:rFonts w:eastAsia="Times New Roman" w:cs="Times New Roman"/>
          <w:noProof/>
          <w:sz w:val="20"/>
          <w:szCs w:val="20"/>
          <w:lang w:val="en-US" w:eastAsia="de-DE"/>
        </w:rPr>
        <w:t>)</w:t>
      </w:r>
    </w:p>
    <w:p w:rsidR="00E721FD" w:rsidRPr="009E44F2" w:rsidRDefault="00E721FD" w:rsidP="00E721FD">
      <w:pPr>
        <w:spacing w:after="0" w:line="240" w:lineRule="auto"/>
        <w:jc w:val="both"/>
        <w:rPr>
          <w:rFonts w:eastAsia="Times New Roman" w:cs="Times New Roman"/>
          <w:sz w:val="18"/>
          <w:szCs w:val="18"/>
          <w:lang w:val="en-US" w:eastAsia="de-DE"/>
        </w:rPr>
      </w:pPr>
    </w:p>
    <w:p w:rsidR="00E721FD" w:rsidRPr="009E44F2" w:rsidRDefault="00E721FD" w:rsidP="00E721FD">
      <w:pPr>
        <w:spacing w:after="0" w:line="240" w:lineRule="auto"/>
        <w:rPr>
          <w:rFonts w:eastAsia="Times New Roman"/>
          <w:noProof/>
          <w:lang w:val="en-US" w:eastAsia="de-DE"/>
        </w:rPr>
      </w:pPr>
    </w:p>
    <w:p w:rsidR="00E721FD" w:rsidRPr="009E44F2" w:rsidRDefault="00E721FD" w:rsidP="00E721FD">
      <w:pPr>
        <w:spacing w:after="0" w:line="240" w:lineRule="auto"/>
        <w:rPr>
          <w:rFonts w:eastAsia="Times New Roman"/>
          <w:noProof/>
          <w:lang w:val="en-US" w:eastAsia="de-DE"/>
        </w:rPr>
      </w:pPr>
    </w:p>
    <w:p w:rsidR="00E721FD" w:rsidRPr="009E44F2" w:rsidRDefault="00E721FD" w:rsidP="00E721FD">
      <w:pPr>
        <w:spacing w:after="0" w:line="240" w:lineRule="auto"/>
        <w:rPr>
          <w:rFonts w:eastAsia="Times New Roman"/>
          <w:noProof/>
          <w:lang w:val="en-US" w:eastAsia="de-DE"/>
        </w:rPr>
      </w:pPr>
    </w:p>
    <w:tbl>
      <w:tblPr>
        <w:tblStyle w:val="PlainTable2"/>
        <w:tblW w:w="0" w:type="auto"/>
        <w:tblLook w:val="04A0" w:firstRow="1" w:lastRow="0" w:firstColumn="1" w:lastColumn="0" w:noHBand="0" w:noVBand="1"/>
      </w:tblPr>
      <w:tblGrid>
        <w:gridCol w:w="1957"/>
        <w:gridCol w:w="7115"/>
      </w:tblGrid>
      <w:tr w:rsidR="00E721FD" w:rsidRPr="009E44F2" w:rsidTr="000624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E721FD" w:rsidRPr="009E44F2" w:rsidRDefault="00E721FD" w:rsidP="00E721FD">
            <w:pPr>
              <w:jc w:val="center"/>
              <w:rPr>
                <w:rFonts w:eastAsia="Times New Roman" w:cs="Times New Roman"/>
                <w:b w:val="0"/>
                <w:bCs w:val="0"/>
                <w:sz w:val="20"/>
                <w:szCs w:val="20"/>
                <w:lang w:val="en-US" w:eastAsia="de-DE"/>
              </w:rPr>
            </w:pPr>
            <w:r w:rsidRPr="009E44F2">
              <w:rPr>
                <w:rFonts w:eastAsia="Times New Roman" w:cs="Times New Roman"/>
                <w:sz w:val="20"/>
                <w:szCs w:val="20"/>
                <w:lang w:val="en-US" w:eastAsia="de-DE"/>
              </w:rPr>
              <w:t>Sensitivity attributes</w:t>
            </w:r>
          </w:p>
        </w:tc>
        <w:tc>
          <w:tcPr>
            <w:tcW w:w="6863" w:type="dxa"/>
            <w:hideMark/>
          </w:tcPr>
          <w:p w:rsidR="00E721FD" w:rsidRPr="009E44F2" w:rsidRDefault="00E721FD" w:rsidP="00E721FD">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lang w:val="en-US" w:eastAsia="de-DE"/>
              </w:rPr>
            </w:pPr>
            <w:r w:rsidRPr="009E44F2">
              <w:rPr>
                <w:rFonts w:eastAsia="Times New Roman" w:cs="Times New Roman"/>
                <w:sz w:val="20"/>
                <w:szCs w:val="20"/>
                <w:lang w:val="en-US" w:eastAsia="de-DE"/>
              </w:rPr>
              <w:t>Information: Atlantic salmon (Baltic salmon)</w:t>
            </w:r>
          </w:p>
        </w:tc>
      </w:tr>
      <w:tr w:rsidR="00E721FD"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Habitat specificity</w:t>
            </w:r>
          </w:p>
        </w:tc>
        <w:tc>
          <w:tcPr>
            <w:tcW w:w="6863" w:type="dxa"/>
            <w:hideMark/>
          </w:tcPr>
          <w:p w:rsidR="00E721FD" w:rsidRPr="009E44F2" w:rsidRDefault="00E721FD" w:rsidP="00E721FD">
            <w:pPr>
              <w:numPr>
                <w:ilvl w:val="0"/>
                <w:numId w:val="4"/>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u w:val="single"/>
                <w:lang w:val="en-US"/>
              </w:rPr>
              <w:t>Freshwater</w:t>
            </w:r>
            <w:r w:rsidRPr="009E44F2">
              <w:rPr>
                <w:sz w:val="20"/>
                <w:szCs w:val="20"/>
                <w:lang w:val="en-US"/>
              </w:rPr>
              <w:t>: Free- and fast flowing rivers and streams connected to the sea, gravel banks in a pool-riffle sequence for spawning, starting life in freshwater (</w:t>
            </w:r>
            <w:r w:rsidRPr="009E44F2">
              <w:rPr>
                <w:color w:val="D7191C"/>
                <w:sz w:val="20"/>
                <w:szCs w:val="20"/>
                <w:lang w:val="en-US"/>
              </w:rPr>
              <w:t>Heessen et al. 2015</w:t>
            </w:r>
            <w:r w:rsidRPr="009E44F2">
              <w:rPr>
                <w:sz w:val="20"/>
                <w:szCs w:val="20"/>
                <w:lang w:val="en-US"/>
              </w:rPr>
              <w:t>)</w:t>
            </w:r>
          </w:p>
          <w:p w:rsidR="00E721FD" w:rsidRPr="009E44F2" w:rsidRDefault="00E721FD" w:rsidP="00E721FD">
            <w:pPr>
              <w:numPr>
                <w:ilvl w:val="0"/>
                <w:numId w:val="4"/>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Juveniles remain in freshwater for 1-6 years, migrating to coastal marine waters, where they remain 1-4 years, then returning to freshwater for spawning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 xml:space="preserve">; </w:t>
            </w:r>
            <w:r w:rsidRPr="009E44F2">
              <w:rPr>
                <w:noProof/>
                <w:color w:val="FDAE61"/>
                <w:sz w:val="20"/>
                <w:szCs w:val="20"/>
                <w:lang w:val="en-US"/>
              </w:rPr>
              <w:t>Hutchings and Jones 1998</w:t>
            </w:r>
            <w:r w:rsidRPr="009E44F2">
              <w:rPr>
                <w:noProof/>
                <w:sz w:val="20"/>
                <w:szCs w:val="20"/>
                <w:lang w:val="en-US"/>
              </w:rPr>
              <w:t>)</w:t>
            </w:r>
          </w:p>
          <w:p w:rsidR="00E721FD" w:rsidRPr="009E44F2" w:rsidRDefault="00E721FD" w:rsidP="00E721FD">
            <w:pPr>
              <w:numPr>
                <w:ilvl w:val="0"/>
                <w:numId w:val="4"/>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u w:val="single"/>
                <w:lang w:val="en-US"/>
              </w:rPr>
              <w:t>Sea</w:t>
            </w:r>
            <w:r w:rsidRPr="009E44F2">
              <w:rPr>
                <w:sz w:val="20"/>
                <w:szCs w:val="20"/>
                <w:lang w:val="en-US"/>
              </w:rPr>
              <w:t>: Post-smolts avoid cold deeper water, swim in surface layer (</w:t>
            </w:r>
            <w:r w:rsidRPr="009E44F2">
              <w:rPr>
                <w:noProof/>
                <w:color w:val="74ADD1"/>
                <w:sz w:val="20"/>
                <w:szCs w:val="20"/>
                <w:lang w:val="en-US"/>
              </w:rPr>
              <w:t>Jutila and Toivonen 1985</w:t>
            </w:r>
            <w:r w:rsidRPr="009E44F2">
              <w:rPr>
                <w:noProof/>
                <w:color w:val="000000" w:themeColor="text1"/>
                <w:sz w:val="20"/>
                <w:szCs w:val="20"/>
                <w:lang w:val="en-US"/>
              </w:rPr>
              <w:t>)</w:t>
            </w:r>
          </w:p>
          <w:p w:rsidR="00E721FD" w:rsidRPr="009E44F2" w:rsidRDefault="00E721FD" w:rsidP="00E721FD">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In the Western Baltic Sea most abundant in 5-10 m (</w:t>
            </w:r>
            <w:r w:rsidRPr="009E44F2">
              <w:rPr>
                <w:rFonts w:cs="Times New Roman"/>
                <w:color w:val="2C7BB6"/>
                <w:sz w:val="20"/>
                <w:szCs w:val="20"/>
                <w:lang w:val="en-US"/>
              </w:rPr>
              <w:t>Heessen et al. 2015</w:t>
            </w:r>
            <w:r w:rsidRPr="009E44F2">
              <w:rPr>
                <w:rFonts w:cs="Times New Roman"/>
                <w:sz w:val="20"/>
                <w:szCs w:val="20"/>
                <w:lang w:val="en-US"/>
              </w:rPr>
              <w:t>)</w:t>
            </w:r>
          </w:p>
          <w:p w:rsidR="00E721FD" w:rsidRPr="009E44F2" w:rsidRDefault="00E721FD" w:rsidP="00E721F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val="en-US" w:eastAsia="de-DE"/>
              </w:rPr>
            </w:pPr>
          </w:p>
        </w:tc>
      </w:tr>
      <w:tr w:rsidR="00E721FD"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Prey specificity</w:t>
            </w:r>
          </w:p>
        </w:tc>
        <w:tc>
          <w:tcPr>
            <w:tcW w:w="6863" w:type="dxa"/>
          </w:tcPr>
          <w:p w:rsidR="00E721FD" w:rsidRPr="009E44F2" w:rsidRDefault="00E721FD" w:rsidP="001735A1">
            <w:pPr>
              <w:numPr>
                <w:ilvl w:val="0"/>
                <w:numId w:val="22"/>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u w:val="single"/>
                <w:lang w:val="en-US"/>
              </w:rPr>
              <w:t>Juveniles</w:t>
            </w:r>
            <w:r w:rsidRPr="009E44F2">
              <w:rPr>
                <w:sz w:val="20"/>
                <w:szCs w:val="20"/>
                <w:lang w:val="en-US"/>
              </w:rPr>
              <w:t xml:space="preserve">: Invertebrates, adult piscivorous </w:t>
            </w:r>
            <w:r w:rsidRPr="009E44F2">
              <w:rPr>
                <w:noProof/>
                <w:sz w:val="20"/>
                <w:szCs w:val="20"/>
                <w:lang w:val="en-US"/>
              </w:rPr>
              <w:t>(</w:t>
            </w:r>
            <w:r w:rsidRPr="009E44F2">
              <w:rPr>
                <w:noProof/>
                <w:color w:val="D7191C"/>
                <w:sz w:val="20"/>
                <w:szCs w:val="20"/>
                <w:lang w:val="en-US"/>
              </w:rPr>
              <w:t>Maitland and Linsell 2007</w:t>
            </w:r>
            <w:r w:rsidRPr="009E44F2">
              <w:rPr>
                <w:noProof/>
                <w:sz w:val="20"/>
                <w:szCs w:val="20"/>
                <w:lang w:val="en-US"/>
              </w:rPr>
              <w:t>)</w:t>
            </w:r>
          </w:p>
          <w:p w:rsidR="00E721FD" w:rsidRPr="009E44F2" w:rsidRDefault="00E721FD" w:rsidP="001735A1">
            <w:pPr>
              <w:numPr>
                <w:ilvl w:val="0"/>
                <w:numId w:val="22"/>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noProof/>
                <w:sz w:val="20"/>
                <w:szCs w:val="20"/>
                <w:lang w:val="en-US"/>
              </w:rPr>
              <w:t>Post-smolts (16-18 cm) eating various instect species of terrestrial o</w:t>
            </w:r>
            <w:r w:rsidR="002C063C" w:rsidRPr="009E44F2">
              <w:rPr>
                <w:noProof/>
                <w:sz w:val="20"/>
                <w:szCs w:val="20"/>
                <w:lang w:val="en-US"/>
              </w:rPr>
              <w:t>rigin in the first month at sea (</w:t>
            </w:r>
            <w:r w:rsidRPr="009E44F2">
              <w:rPr>
                <w:noProof/>
                <w:color w:val="74ADD1"/>
                <w:sz w:val="20"/>
                <w:szCs w:val="20"/>
                <w:lang w:val="en-US"/>
              </w:rPr>
              <w:t>Jutila andToivonen, 1985</w:t>
            </w:r>
            <w:r w:rsidRPr="009E44F2">
              <w:rPr>
                <w:noProof/>
                <w:sz w:val="20"/>
                <w:szCs w:val="20"/>
                <w:lang w:val="en-US"/>
              </w:rPr>
              <w:t>), diet shifts at about 16-25 cm from invertebrates to fish (e.g., sticklebacks, smelt) (</w:t>
            </w:r>
            <w:r w:rsidRPr="009E44F2">
              <w:rPr>
                <w:noProof/>
                <w:color w:val="74ADD1"/>
                <w:sz w:val="20"/>
                <w:szCs w:val="20"/>
                <w:lang w:val="en-US"/>
              </w:rPr>
              <w:t>Jutila and Toivonen 1985; Salminen et al. 1994</w:t>
            </w:r>
            <w:r w:rsidRPr="009E44F2">
              <w:rPr>
                <w:noProof/>
                <w:sz w:val="20"/>
                <w:szCs w:val="20"/>
                <w:lang w:val="en-US"/>
              </w:rPr>
              <w:t>)</w:t>
            </w:r>
          </w:p>
          <w:p w:rsidR="00E721FD" w:rsidRPr="009E44F2" w:rsidRDefault="00E721FD" w:rsidP="001735A1">
            <w:pPr>
              <w:numPr>
                <w:ilvl w:val="0"/>
                <w:numId w:val="22"/>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Preying on herring </w:t>
            </w:r>
            <w:r w:rsidRPr="009E44F2">
              <w:rPr>
                <w:noProof/>
                <w:sz w:val="20"/>
                <w:szCs w:val="20"/>
                <w:lang w:val="en-US"/>
              </w:rPr>
              <w:t>(</w:t>
            </w:r>
            <w:r w:rsidRPr="009E44F2">
              <w:rPr>
                <w:noProof/>
                <w:color w:val="74ADD1"/>
                <w:sz w:val="20"/>
                <w:szCs w:val="20"/>
                <w:lang w:val="en-US"/>
              </w:rPr>
              <w:t>Kallio-Nyberg et al. 2011; Salminen et al. 2001</w:t>
            </w:r>
            <w:r w:rsidRPr="009E44F2">
              <w:rPr>
                <w:noProof/>
                <w:sz w:val="20"/>
                <w:szCs w:val="20"/>
                <w:lang w:val="en-US"/>
              </w:rPr>
              <w:t>)</w:t>
            </w:r>
          </w:p>
        </w:tc>
      </w:tr>
      <w:tr w:rsidR="00E721FD"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Adult mobility</w:t>
            </w:r>
          </w:p>
        </w:tc>
        <w:tc>
          <w:tcPr>
            <w:tcW w:w="6863" w:type="dxa"/>
          </w:tcPr>
          <w:p w:rsidR="00E721FD" w:rsidRPr="009E44F2" w:rsidRDefault="00E721FD" w:rsidP="00E721FD">
            <w:pPr>
              <w:numPr>
                <w:ilvl w:val="0"/>
                <w:numId w:val="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High migratory during marine phase (</w:t>
            </w:r>
            <w:r w:rsidRPr="009E44F2">
              <w:rPr>
                <w:color w:val="D7191C"/>
                <w:sz w:val="20"/>
                <w:szCs w:val="20"/>
                <w:lang w:val="en-US"/>
              </w:rPr>
              <w:t>Heessen et al. 2015</w:t>
            </w:r>
            <w:r w:rsidRPr="009E44F2">
              <w:rPr>
                <w:sz w:val="20"/>
                <w:szCs w:val="20"/>
                <w:lang w:val="en-US"/>
              </w:rPr>
              <w:t>)</w:t>
            </w:r>
          </w:p>
          <w:p w:rsidR="00E721FD" w:rsidRPr="009E44F2" w:rsidRDefault="00E721FD" w:rsidP="00E721FD">
            <w:pPr>
              <w:numPr>
                <w:ilvl w:val="0"/>
                <w:numId w:val="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u w:val="single"/>
                <w:lang w:val="en-US"/>
              </w:rPr>
              <w:t>Smolts</w:t>
            </w:r>
            <w:r w:rsidRPr="009E44F2">
              <w:rPr>
                <w:sz w:val="20"/>
                <w:szCs w:val="20"/>
                <w:lang w:val="en-US"/>
              </w:rPr>
              <w:t xml:space="preserve">: Small smolts (total length </w:t>
            </w:r>
            <w:r w:rsidRPr="009E44F2">
              <w:rPr>
                <w:noProof/>
                <w:sz w:val="20"/>
                <w:szCs w:val="20"/>
                <w:lang w:eastAsia="de-DE"/>
              </w:rPr>
              <w:drawing>
                <wp:inline distT="0" distB="0" distL="0" distR="0" wp14:anchorId="1E414DEB" wp14:editId="4A56F6E1">
                  <wp:extent cx="77470" cy="84455"/>
                  <wp:effectExtent l="0" t="0" r="0" b="0"/>
                  <wp:docPr id="25" name="Grafik 25" descr="https://cdnsciencepub.com/cms/10.1139/f99-022/asset/images/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ciencepub.com/cms/10.1139/f99-022/asset/images/ls.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470" cy="84455"/>
                          </a:xfrm>
                          <a:prstGeom prst="rect">
                            <a:avLst/>
                          </a:prstGeom>
                          <a:noFill/>
                          <a:ln>
                            <a:noFill/>
                          </a:ln>
                        </pic:spPr>
                      </pic:pic>
                    </a:graphicData>
                  </a:graphic>
                </wp:inline>
              </w:drawing>
            </w:r>
            <w:r w:rsidRPr="009E44F2">
              <w:rPr>
                <w:sz w:val="20"/>
                <w:szCs w:val="20"/>
                <w:lang w:val="en-US"/>
              </w:rPr>
              <w:t xml:space="preserve">17.0 cm) were more frequently caught farther from the release site than were those released as larger smolts (&gt;17 cm), the abundance of suitable prey (age 0+ herring) in the year of smolt release was found to be a key factor influencing the migration distance </w:t>
            </w:r>
            <w:r w:rsidRPr="009E44F2">
              <w:rPr>
                <w:noProof/>
                <w:sz w:val="20"/>
                <w:szCs w:val="20"/>
                <w:lang w:val="en-US"/>
              </w:rPr>
              <w:t>(</w:t>
            </w:r>
            <w:r w:rsidRPr="009E44F2">
              <w:rPr>
                <w:noProof/>
                <w:color w:val="74ADD1"/>
                <w:sz w:val="20"/>
                <w:szCs w:val="20"/>
                <w:lang w:val="en-US"/>
              </w:rPr>
              <w:t>Kallio-Nyberg et al. 1999</w:t>
            </w:r>
            <w:r w:rsidR="002C063C" w:rsidRPr="009E44F2">
              <w:rPr>
                <w:noProof/>
                <w:sz w:val="20"/>
                <w:szCs w:val="20"/>
                <w:lang w:val="en-US"/>
              </w:rPr>
              <w:t>)</w:t>
            </w:r>
          </w:p>
          <w:p w:rsidR="00E721FD" w:rsidRPr="009E44F2" w:rsidRDefault="00E721FD" w:rsidP="00E721FD">
            <w:pPr>
              <w:numPr>
                <w:ilvl w:val="0"/>
                <w:numId w:val="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The salmon released in the years of strong herring recruitment in the Gulf of Bothnia had a higher probability to stay in the Bothnian Sea for feeding and not to migrate farther south </w:t>
            </w:r>
            <w:r w:rsidRPr="009E44F2">
              <w:rPr>
                <w:noProof/>
                <w:sz w:val="20"/>
                <w:szCs w:val="20"/>
                <w:lang w:val="en-US"/>
              </w:rPr>
              <w:t>(</w:t>
            </w:r>
            <w:r w:rsidRPr="009E44F2">
              <w:rPr>
                <w:noProof/>
                <w:color w:val="74ADD1"/>
                <w:sz w:val="20"/>
                <w:szCs w:val="20"/>
                <w:lang w:val="en-US"/>
              </w:rPr>
              <w:t>Kallio-Nyberg et al. 1999</w:t>
            </w:r>
            <w:r w:rsidRPr="009E44F2">
              <w:rPr>
                <w:noProof/>
                <w:sz w:val="20"/>
                <w:szCs w:val="20"/>
                <w:lang w:val="en-US"/>
              </w:rPr>
              <w:t>)</w:t>
            </w:r>
          </w:p>
          <w:p w:rsidR="00E721FD" w:rsidRPr="009E44F2" w:rsidRDefault="00E721FD" w:rsidP="00E721FD">
            <w:pPr>
              <w:numPr>
                <w:ilvl w:val="0"/>
                <w:numId w:val="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lastRenderedPageBreak/>
              <w:t xml:space="preserve">Precise homing </w:t>
            </w:r>
            <w:r w:rsidRPr="009E44F2">
              <w:rPr>
                <w:noProof/>
                <w:sz w:val="20"/>
                <w:szCs w:val="20"/>
                <w:lang w:val="en-US"/>
              </w:rPr>
              <w:t>(</w:t>
            </w:r>
            <w:r w:rsidRPr="009E44F2">
              <w:rPr>
                <w:noProof/>
                <w:color w:val="D7191C"/>
                <w:sz w:val="20"/>
                <w:szCs w:val="20"/>
                <w:lang w:val="en-US"/>
              </w:rPr>
              <w:t>Stabell 1984</w:t>
            </w:r>
            <w:r w:rsidRPr="009E44F2">
              <w:rPr>
                <w:noProof/>
                <w:sz w:val="20"/>
                <w:szCs w:val="20"/>
                <w:lang w:val="en-US"/>
              </w:rPr>
              <w:t>)</w:t>
            </w:r>
          </w:p>
        </w:tc>
      </w:tr>
      <w:tr w:rsidR="00E721FD"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lastRenderedPageBreak/>
              <w:t>Dispersal of early life stages (ELS)</w:t>
            </w:r>
          </w:p>
        </w:tc>
        <w:tc>
          <w:tcPr>
            <w:tcW w:w="6863" w:type="dxa"/>
          </w:tcPr>
          <w:p w:rsidR="00E721FD" w:rsidRPr="009E44F2" w:rsidRDefault="00E721FD" w:rsidP="00E721FD">
            <w:pPr>
              <w:numPr>
                <w:ilvl w:val="0"/>
                <w:numId w:val="5"/>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Larvae stay in the interstitial until yolk sac is absorbed, then emerge from the gravel and drift into shallower water areas where they spend juvenile phase and change to exogenous feeding </w:t>
            </w:r>
            <w:r w:rsidRPr="009E44F2">
              <w:rPr>
                <w:noProof/>
                <w:sz w:val="20"/>
                <w:szCs w:val="20"/>
                <w:lang w:val="en-US"/>
              </w:rPr>
              <w:t>(</w:t>
            </w:r>
            <w:r w:rsidRPr="009E44F2">
              <w:rPr>
                <w:noProof/>
                <w:color w:val="D4D43F"/>
                <w:sz w:val="20"/>
                <w:szCs w:val="20"/>
                <w:lang w:val="en-US"/>
              </w:rPr>
              <w:t>Bardonnet et al. 1993</w:t>
            </w:r>
            <w:r w:rsidRPr="009E44F2">
              <w:rPr>
                <w:noProof/>
                <w:sz w:val="20"/>
                <w:szCs w:val="20"/>
                <w:lang w:val="en-US"/>
              </w:rPr>
              <w:t xml:space="preserve">; </w:t>
            </w:r>
            <w:r w:rsidRPr="009E44F2">
              <w:rPr>
                <w:noProof/>
                <w:color w:val="D7191C"/>
                <w:sz w:val="20"/>
                <w:szCs w:val="20"/>
                <w:lang w:val="en-US"/>
              </w:rPr>
              <w:t>McCormick et al. 1998</w:t>
            </w:r>
            <w:r w:rsidRPr="009E44F2">
              <w:rPr>
                <w:noProof/>
                <w:sz w:val="20"/>
                <w:szCs w:val="20"/>
                <w:lang w:val="en-US"/>
              </w:rPr>
              <w:t>)</w:t>
            </w:r>
          </w:p>
          <w:p w:rsidR="00E721FD" w:rsidRPr="009E44F2" w:rsidRDefault="00E721FD" w:rsidP="00E721FD">
            <w:pPr>
              <w:numPr>
                <w:ilvl w:val="0"/>
                <w:numId w:val="5"/>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Salmon fry are mobile and move also upstream </w:t>
            </w:r>
            <w:r w:rsidRPr="009E44F2">
              <w:rPr>
                <w:noProof/>
                <w:sz w:val="20"/>
                <w:szCs w:val="20"/>
                <w:lang w:val="en-US"/>
              </w:rPr>
              <w:t>(</w:t>
            </w:r>
            <w:r w:rsidRPr="009E44F2">
              <w:rPr>
                <w:noProof/>
                <w:color w:val="D7191C"/>
                <w:sz w:val="20"/>
                <w:szCs w:val="20"/>
                <w:lang w:val="en-US"/>
              </w:rPr>
              <w:t>Eisenhauer et al. 2021</w:t>
            </w:r>
            <w:r w:rsidRPr="009E44F2">
              <w:rPr>
                <w:noProof/>
                <w:sz w:val="20"/>
                <w:szCs w:val="20"/>
                <w:lang w:val="en-US"/>
              </w:rPr>
              <w:t>)</w:t>
            </w:r>
          </w:p>
        </w:tc>
      </w:tr>
      <w:tr w:rsidR="00E721FD" w:rsidRPr="009E44F2" w:rsidTr="000624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Early life stage survival &amp; settlement requirements</w:t>
            </w:r>
          </w:p>
        </w:tc>
        <w:tc>
          <w:tcPr>
            <w:tcW w:w="6863" w:type="dxa"/>
          </w:tcPr>
          <w:p w:rsidR="00E721FD" w:rsidRPr="009E44F2" w:rsidRDefault="00E721FD" w:rsidP="001735A1">
            <w:pPr>
              <w:numPr>
                <w:ilvl w:val="0"/>
                <w:numId w:val="36"/>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Parr (i.e. juveniles) may remain in freshwater environments for 1-7 years (depending on temperature and feeding conditions) but most stay for 2-3 years (</w:t>
            </w:r>
            <w:hyperlink r:id="rId68" w:history="1">
              <w:r w:rsidRPr="009E44F2">
                <w:rPr>
                  <w:color w:val="0563C1" w:themeColor="hyperlink"/>
                  <w:sz w:val="20"/>
                  <w:szCs w:val="20"/>
                  <w:u w:val="single"/>
                  <w:lang w:val="en-US"/>
                </w:rPr>
                <w:t>www.fishbase.org</w:t>
              </w:r>
            </w:hyperlink>
            <w:r w:rsidRPr="009E44F2">
              <w:rPr>
                <w:sz w:val="20"/>
                <w:szCs w:val="20"/>
                <w:lang w:val="en-US"/>
              </w:rPr>
              <w:t xml:space="preserve">,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w:t>
            </w:r>
          </w:p>
          <w:p w:rsidR="00E721FD" w:rsidRPr="009E44F2" w:rsidRDefault="00E721FD" w:rsidP="00E721FD">
            <w:pPr>
              <w:numPr>
                <w:ilvl w:val="0"/>
                <w:numId w:val="1"/>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noProof/>
                <w:sz w:val="20"/>
                <w:szCs w:val="20"/>
                <w:lang w:val="en-US"/>
              </w:rPr>
              <w:t>Juveniles spend 1-5 years in the river before migrating seawards (</w:t>
            </w:r>
            <w:r w:rsidRPr="009E44F2">
              <w:rPr>
                <w:noProof/>
                <w:color w:val="D4D43F"/>
                <w:sz w:val="20"/>
                <w:szCs w:val="20"/>
                <w:lang w:val="en-US"/>
              </w:rPr>
              <w:t>Forseth et al. 2017</w:t>
            </w:r>
            <w:r w:rsidRPr="009E44F2">
              <w:rPr>
                <w:noProof/>
                <w:sz w:val="20"/>
                <w:szCs w:val="20"/>
                <w:lang w:val="en-US"/>
              </w:rPr>
              <w:t>)</w:t>
            </w:r>
          </w:p>
          <w:p w:rsidR="00E721FD" w:rsidRPr="009E44F2" w:rsidRDefault="00E721FD" w:rsidP="00E721FD">
            <w:pPr>
              <w:numPr>
                <w:ilvl w:val="0"/>
                <w:numId w:val="1"/>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Parr undergo morphological and physiological changes called smoltification which prepares them for life in the sea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 xml:space="preserve">) </w:t>
            </w:r>
          </w:p>
          <w:p w:rsidR="00E721FD" w:rsidRPr="009E44F2" w:rsidRDefault="00E721FD" w:rsidP="00E721FD">
            <w:pPr>
              <w:numPr>
                <w:ilvl w:val="0"/>
                <w:numId w:val="1"/>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Seaward migration starting in spring, spending 1-4 years in the ocean, in Baltic Sea they stay in Baltic Sea </w:t>
            </w:r>
            <w:r w:rsidRPr="009E44F2">
              <w:rPr>
                <w:noProof/>
                <w:sz w:val="20"/>
                <w:szCs w:val="20"/>
                <w:lang w:val="en-US"/>
              </w:rPr>
              <w:t>(</w:t>
            </w:r>
            <w:r w:rsidRPr="009E44F2">
              <w:rPr>
                <w:noProof/>
                <w:color w:val="74ADD1"/>
                <w:sz w:val="20"/>
                <w:szCs w:val="20"/>
                <w:lang w:val="en-US"/>
              </w:rPr>
              <w:t>Karlson and Karlström 1994</w:t>
            </w:r>
            <w:r w:rsidRPr="009E44F2">
              <w:rPr>
                <w:noProof/>
                <w:sz w:val="20"/>
                <w:szCs w:val="20"/>
                <w:lang w:val="en-US"/>
              </w:rPr>
              <w:t>)</w:t>
            </w:r>
            <w:r w:rsidRPr="009E44F2">
              <w:rPr>
                <w:sz w:val="20"/>
                <w:szCs w:val="20"/>
                <w:lang w:val="en-US"/>
              </w:rPr>
              <w:t xml:space="preserve"> </w:t>
            </w:r>
          </w:p>
          <w:p w:rsidR="00E721FD" w:rsidRPr="009E44F2" w:rsidRDefault="00E721FD" w:rsidP="00E721FD">
            <w:pPr>
              <w:numPr>
                <w:ilvl w:val="0"/>
                <w:numId w:val="1"/>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rPr>
            </w:pPr>
            <w:r w:rsidRPr="009E44F2">
              <w:rPr>
                <w:sz w:val="20"/>
                <w:szCs w:val="20"/>
                <w:lang w:val="en-US"/>
              </w:rPr>
              <w:t xml:space="preserve">Smolts migrate to sea at approx. </w:t>
            </w:r>
            <w:r w:rsidRPr="009E44F2">
              <w:rPr>
                <w:sz w:val="20"/>
                <w:szCs w:val="20"/>
              </w:rPr>
              <w:t xml:space="preserve">8°C </w:t>
            </w:r>
            <w:r w:rsidRPr="009E44F2">
              <w:rPr>
                <w:noProof/>
                <w:sz w:val="20"/>
                <w:szCs w:val="20"/>
              </w:rPr>
              <w:t>(</w:t>
            </w:r>
            <w:r w:rsidRPr="009E44F2">
              <w:rPr>
                <w:noProof/>
                <w:color w:val="D4D43F"/>
                <w:sz w:val="20"/>
                <w:szCs w:val="20"/>
              </w:rPr>
              <w:t>Hvidsten et al. 1998</w:t>
            </w:r>
            <w:r w:rsidRPr="009E44F2">
              <w:rPr>
                <w:noProof/>
                <w:sz w:val="20"/>
                <w:szCs w:val="20"/>
              </w:rPr>
              <w:t>)</w:t>
            </w:r>
          </w:p>
          <w:p w:rsidR="00E721FD" w:rsidRPr="009E44F2" w:rsidRDefault="00E721FD" w:rsidP="00E721FD">
            <w:pPr>
              <w:numPr>
                <w:ilvl w:val="0"/>
                <w:numId w:val="1"/>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Juvenile period in stream, smoltification, feeding migration to sea and return to natal streams for spawning </w:t>
            </w:r>
            <w:r w:rsidRPr="009E44F2">
              <w:rPr>
                <w:noProof/>
                <w:sz w:val="20"/>
                <w:szCs w:val="20"/>
                <w:lang w:val="en-US"/>
              </w:rPr>
              <w:t>(</w:t>
            </w:r>
            <w:r w:rsidRPr="009E44F2">
              <w:rPr>
                <w:noProof/>
                <w:color w:val="74ADD1"/>
                <w:sz w:val="20"/>
                <w:szCs w:val="20"/>
                <w:lang w:val="en-US"/>
              </w:rPr>
              <w:t>Kallio-Nyberg et al. 2006</w:t>
            </w:r>
            <w:r w:rsidRPr="009E44F2">
              <w:rPr>
                <w:noProof/>
                <w:sz w:val="20"/>
                <w:szCs w:val="20"/>
                <w:lang w:val="en-US"/>
              </w:rPr>
              <w:t>)</w:t>
            </w:r>
          </w:p>
        </w:tc>
      </w:tr>
      <w:tr w:rsidR="00E721FD"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hideMark/>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Complexity of reproductive strategy</w:t>
            </w:r>
          </w:p>
        </w:tc>
        <w:tc>
          <w:tcPr>
            <w:tcW w:w="6863" w:type="dxa"/>
            <w:hideMark/>
          </w:tcPr>
          <w:p w:rsidR="00E721FD" w:rsidRPr="009E44F2" w:rsidRDefault="00E721FD" w:rsidP="00E721FD">
            <w:pPr>
              <w:numPr>
                <w:ilvl w:val="0"/>
                <w:numId w:val="3"/>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Iteroparous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w:t>
            </w:r>
          </w:p>
          <w:p w:rsidR="00E721FD" w:rsidRPr="009E44F2" w:rsidRDefault="00E721FD" w:rsidP="00E721FD">
            <w:pPr>
              <w:numPr>
                <w:ilvl w:val="0"/>
                <w:numId w:val="3"/>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Anadromous: return from ocean to natal rivers </w:t>
            </w:r>
            <w:r w:rsidRPr="009E44F2">
              <w:rPr>
                <w:noProof/>
                <w:sz w:val="20"/>
                <w:szCs w:val="20"/>
                <w:lang w:val="en-US"/>
              </w:rPr>
              <w:t>(</w:t>
            </w:r>
            <w:r w:rsidRPr="009E44F2">
              <w:rPr>
                <w:noProof/>
                <w:color w:val="D7191C"/>
                <w:sz w:val="20"/>
                <w:szCs w:val="20"/>
                <w:lang w:val="en-US"/>
              </w:rPr>
              <w:t>Stabell 1984</w:t>
            </w:r>
            <w:r w:rsidRPr="009E44F2">
              <w:rPr>
                <w:noProof/>
                <w:sz w:val="20"/>
                <w:szCs w:val="20"/>
                <w:lang w:val="en-US"/>
              </w:rPr>
              <w:t>)</w:t>
            </w:r>
          </w:p>
          <w:p w:rsidR="00E721FD" w:rsidRPr="009E44F2" w:rsidRDefault="00E721FD" w:rsidP="00E721FD">
            <w:pPr>
              <w:numPr>
                <w:ilvl w:val="0"/>
                <w:numId w:val="3"/>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They can undertake extensive spawning migrations, which can exceed 100 km, or occasionally even &gt;500 km, the same as recorded for sea trout) </w:t>
            </w:r>
            <w:r w:rsidRPr="009E44F2">
              <w:rPr>
                <w:noProof/>
                <w:sz w:val="20"/>
                <w:szCs w:val="20"/>
                <w:lang w:val="en-US"/>
              </w:rPr>
              <w:t>(</w:t>
            </w:r>
            <w:r w:rsidRPr="009E44F2">
              <w:rPr>
                <w:noProof/>
                <w:color w:val="D7191C"/>
                <w:sz w:val="20"/>
                <w:szCs w:val="20"/>
                <w:lang w:val="en-US"/>
              </w:rPr>
              <w:t>Klemetsen et al. 2003</w:t>
            </w:r>
            <w:r w:rsidRPr="009E44F2">
              <w:rPr>
                <w:noProof/>
                <w:sz w:val="20"/>
                <w:szCs w:val="20"/>
                <w:lang w:val="en-US"/>
              </w:rPr>
              <w:t>)</w:t>
            </w:r>
          </w:p>
          <w:p w:rsidR="00E721FD" w:rsidRPr="009E44F2" w:rsidRDefault="00E721FD" w:rsidP="00E721FD">
            <w:pPr>
              <w:numPr>
                <w:ilvl w:val="0"/>
                <w:numId w:val="3"/>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At the transition to shallow overflowing gravel riffle stretches, the females cut spawning redds into the riverbed </w:t>
            </w:r>
            <w:r w:rsidRPr="009E44F2">
              <w:rPr>
                <w:noProof/>
                <w:sz w:val="20"/>
                <w:szCs w:val="20"/>
                <w:lang w:val="en-US"/>
              </w:rPr>
              <w:t>(</w:t>
            </w:r>
            <w:r w:rsidRPr="009E44F2">
              <w:rPr>
                <w:noProof/>
                <w:color w:val="D7191C"/>
                <w:sz w:val="20"/>
                <w:szCs w:val="20"/>
                <w:lang w:val="en-US"/>
              </w:rPr>
              <w:t>Smialek et al. 2021</w:t>
            </w:r>
            <w:r w:rsidRPr="009E44F2">
              <w:rPr>
                <w:noProof/>
                <w:sz w:val="20"/>
                <w:szCs w:val="20"/>
                <w:lang w:val="en-US"/>
              </w:rPr>
              <w:t>)</w:t>
            </w:r>
          </w:p>
          <w:p w:rsidR="00E721FD" w:rsidRPr="009E44F2" w:rsidRDefault="00E721FD" w:rsidP="00E721FD">
            <w:pPr>
              <w:numPr>
                <w:ilvl w:val="0"/>
                <w:numId w:val="3"/>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Fertilized eggs sink into the redd, covered with a layer of gravel (by male)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 xml:space="preserve">; </w:t>
            </w:r>
            <w:r w:rsidRPr="009E44F2">
              <w:rPr>
                <w:noProof/>
                <w:color w:val="D7191C"/>
                <w:sz w:val="20"/>
                <w:szCs w:val="20"/>
                <w:lang w:val="en-US"/>
              </w:rPr>
              <w:t>Kottelat and Freyhof 2007</w:t>
            </w:r>
            <w:r w:rsidRPr="009E44F2">
              <w:rPr>
                <w:noProof/>
                <w:sz w:val="20"/>
                <w:szCs w:val="20"/>
                <w:lang w:val="en-US"/>
              </w:rPr>
              <w:t>)</w:t>
            </w:r>
          </w:p>
          <w:p w:rsidR="00E721FD" w:rsidRPr="009E44F2" w:rsidRDefault="00E721FD" w:rsidP="00E721FD">
            <w:pPr>
              <w:numPr>
                <w:ilvl w:val="0"/>
                <w:numId w:val="3"/>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noProof/>
                <w:sz w:val="20"/>
                <w:szCs w:val="20"/>
                <w:lang w:val="en-US"/>
              </w:rPr>
              <w:t>Juveniles spend 1-5 years in the river before migrating seawards (</w:t>
            </w:r>
            <w:r w:rsidRPr="009E44F2">
              <w:rPr>
                <w:noProof/>
                <w:color w:val="D4D43F"/>
                <w:sz w:val="20"/>
                <w:szCs w:val="20"/>
                <w:lang w:val="en-US"/>
              </w:rPr>
              <w:t>Forseth et al. 2017</w:t>
            </w:r>
            <w:r w:rsidRPr="009E44F2">
              <w:rPr>
                <w:noProof/>
                <w:sz w:val="20"/>
                <w:szCs w:val="20"/>
                <w:lang w:val="en-US"/>
              </w:rPr>
              <w:t>)</w:t>
            </w:r>
          </w:p>
        </w:tc>
      </w:tr>
      <w:tr w:rsidR="00E721FD"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Population Spawning Cycle</w:t>
            </w:r>
          </w:p>
        </w:tc>
        <w:tc>
          <w:tcPr>
            <w:tcW w:w="6863" w:type="dxa"/>
          </w:tcPr>
          <w:p w:rsidR="00E721FD" w:rsidRPr="009E44F2" w:rsidRDefault="00E721FD" w:rsidP="00E721FD">
            <w:pPr>
              <w:numPr>
                <w:ilvl w:val="0"/>
                <w:numId w:val="3"/>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noProof/>
                <w:sz w:val="20"/>
                <w:szCs w:val="20"/>
                <w:lang w:val="en-US"/>
              </w:rPr>
              <w:t>In European latitudes: Spawning between November-January, local spawning events extend over two-three weeks (</w:t>
            </w:r>
            <w:r w:rsidRPr="009E44F2">
              <w:rPr>
                <w:noProof/>
                <w:color w:val="D7191C"/>
                <w:sz w:val="20"/>
                <w:szCs w:val="20"/>
                <w:lang w:val="en-US"/>
              </w:rPr>
              <w:t>Armstrong et al. 2003; Crisp 1993</w:t>
            </w:r>
            <w:r w:rsidRPr="009E44F2">
              <w:rPr>
                <w:noProof/>
                <w:sz w:val="20"/>
                <w:szCs w:val="20"/>
                <w:lang w:val="en-US"/>
              </w:rPr>
              <w:t>)</w:t>
            </w:r>
          </w:p>
        </w:tc>
      </w:tr>
      <w:tr w:rsidR="00E721FD"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Sensitivity to increasing temperature</w:t>
            </w:r>
          </w:p>
        </w:tc>
        <w:tc>
          <w:tcPr>
            <w:tcW w:w="6863" w:type="dxa"/>
          </w:tcPr>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u w:val="single"/>
                <w:lang w:val="en-US"/>
              </w:rPr>
            </w:pPr>
            <w:r w:rsidRPr="009E44F2">
              <w:rPr>
                <w:sz w:val="20"/>
                <w:szCs w:val="20"/>
                <w:lang w:val="en-US"/>
              </w:rPr>
              <w:t xml:space="preserve">Thermal niche of cold adapted species, such as brown trout and Atlantic salmon, will result in a shift in distribution further to the north and that species in the southern part of their distributional areas are likely to go extinct </w:t>
            </w:r>
            <w:r w:rsidRPr="009E44F2">
              <w:rPr>
                <w:noProof/>
                <w:sz w:val="20"/>
                <w:szCs w:val="20"/>
                <w:lang w:val="en-US"/>
              </w:rPr>
              <w:t>(</w:t>
            </w:r>
            <w:r w:rsidRPr="009E44F2">
              <w:rPr>
                <w:noProof/>
                <w:color w:val="D7191C"/>
                <w:sz w:val="20"/>
                <w:szCs w:val="20"/>
                <w:lang w:val="en-US"/>
              </w:rPr>
              <w:t>Ellender et al. 2016</w:t>
            </w:r>
            <w:r w:rsidRPr="009E44F2">
              <w:rPr>
                <w:noProof/>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u w:val="single"/>
                <w:lang w:val="en-US"/>
              </w:rPr>
            </w:pPr>
            <w:r w:rsidRPr="009E44F2">
              <w:rPr>
                <w:sz w:val="20"/>
                <w:szCs w:val="20"/>
                <w:lang w:val="en-US"/>
              </w:rPr>
              <w:t>Winter spawner: An increase in water temperature can lead to a delayed spawning migration (</w:t>
            </w:r>
            <w:r w:rsidRPr="009E44F2">
              <w:rPr>
                <w:color w:val="D7191C"/>
                <w:sz w:val="20"/>
                <w:szCs w:val="20"/>
                <w:lang w:val="en-US"/>
              </w:rPr>
              <w:t>Smialek et al. 2021</w:t>
            </w:r>
            <w:r w:rsidRPr="009E44F2">
              <w:rPr>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u w:val="single"/>
                <w:lang w:val="en-US"/>
              </w:rPr>
            </w:pPr>
            <w:r w:rsidRPr="009E44F2">
              <w:rPr>
                <w:sz w:val="20"/>
                <w:szCs w:val="20"/>
                <w:u w:val="single"/>
                <w:lang w:val="en-US"/>
              </w:rPr>
              <w:t>Eggs:</w:t>
            </w:r>
            <w:r w:rsidRPr="009E44F2">
              <w:rPr>
                <w:sz w:val="20"/>
                <w:szCs w:val="20"/>
                <w:lang w:val="en-US"/>
              </w:rPr>
              <w:t xml:space="preserve"> Incubation temperatures above 12°C :50 % mortality with 100 % mortality at 15.5 °C </w:t>
            </w:r>
            <w:r w:rsidRPr="009E44F2">
              <w:rPr>
                <w:noProof/>
                <w:sz w:val="20"/>
                <w:szCs w:val="20"/>
                <w:lang w:val="en-US"/>
              </w:rPr>
              <w:t>(</w:t>
            </w:r>
            <w:r w:rsidRPr="009E44F2">
              <w:rPr>
                <w:noProof/>
                <w:color w:val="D7191C"/>
                <w:sz w:val="20"/>
                <w:szCs w:val="20"/>
                <w:lang w:val="en-US"/>
              </w:rPr>
              <w:t>Crisp 1993</w:t>
            </w:r>
            <w:r w:rsidRPr="009E44F2">
              <w:rPr>
                <w:noProof/>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u w:val="single"/>
                <w:lang w:val="en-US"/>
              </w:rPr>
            </w:pPr>
            <w:r w:rsidRPr="009E44F2">
              <w:rPr>
                <w:sz w:val="20"/>
                <w:szCs w:val="20"/>
                <w:u w:val="single"/>
                <w:lang w:val="en-US"/>
              </w:rPr>
              <w:t xml:space="preserve">Newly hatched larvae: </w:t>
            </w:r>
            <w:r w:rsidRPr="009E44F2">
              <w:rPr>
                <w:sz w:val="20"/>
                <w:szCs w:val="20"/>
                <w:lang w:val="en-US"/>
              </w:rPr>
              <w:t xml:space="preserve">Thermal limit at 22 °C </w:t>
            </w:r>
            <w:r w:rsidRPr="009E44F2">
              <w:rPr>
                <w:noProof/>
                <w:sz w:val="20"/>
                <w:szCs w:val="20"/>
                <w:lang w:val="en-US"/>
              </w:rPr>
              <w:t>(</w:t>
            </w:r>
            <w:r w:rsidRPr="009E44F2">
              <w:rPr>
                <w:noProof/>
                <w:color w:val="D7191C"/>
                <w:sz w:val="20"/>
                <w:szCs w:val="20"/>
                <w:lang w:val="en-US"/>
              </w:rPr>
              <w:t>Ojanguren et al. 1999</w:t>
            </w:r>
            <w:r w:rsidRPr="009E44F2">
              <w:rPr>
                <w:noProof/>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u w:val="single"/>
                <w:lang w:val="en-US"/>
              </w:rPr>
            </w:pPr>
            <w:r w:rsidRPr="009E44F2">
              <w:rPr>
                <w:sz w:val="20"/>
                <w:szCs w:val="20"/>
                <w:u w:val="single"/>
                <w:lang w:val="en-US"/>
              </w:rPr>
              <w:t>Smolts</w:t>
            </w:r>
            <w:r w:rsidRPr="009E44F2">
              <w:rPr>
                <w:sz w:val="20"/>
                <w:szCs w:val="20"/>
                <w:lang w:val="en-US"/>
              </w:rPr>
              <w:t>: Optimal temperature for sea migration 8-12°C (</w:t>
            </w:r>
            <w:r w:rsidRPr="009E44F2">
              <w:rPr>
                <w:color w:val="D4D43F"/>
                <w:sz w:val="20"/>
                <w:szCs w:val="20"/>
                <w:lang w:val="en-US"/>
              </w:rPr>
              <w:t>Hvidsten et al. 1998</w:t>
            </w:r>
            <w:r w:rsidRPr="009E44F2">
              <w:rPr>
                <w:sz w:val="20"/>
                <w:szCs w:val="20"/>
                <w:lang w:val="en-US"/>
              </w:rPr>
              <w:t xml:space="preserve">; </w:t>
            </w:r>
            <w:r w:rsidRPr="009E44F2">
              <w:rPr>
                <w:color w:val="74ADD1"/>
                <w:sz w:val="20"/>
                <w:szCs w:val="20"/>
                <w:lang w:val="en-US"/>
              </w:rPr>
              <w:t>Kallio-Nyberg et al. 2011</w:t>
            </w:r>
            <w:r w:rsidRPr="009E44F2">
              <w:rPr>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Smolt runs are strongly correlated to increasing water temperature and water flow during spring </w:t>
            </w:r>
            <w:r w:rsidRPr="009E44F2">
              <w:rPr>
                <w:noProof/>
                <w:sz w:val="20"/>
                <w:szCs w:val="20"/>
                <w:lang w:val="en-US"/>
              </w:rPr>
              <w:t>(</w:t>
            </w:r>
            <w:r w:rsidRPr="009E44F2">
              <w:rPr>
                <w:noProof/>
                <w:color w:val="D7191C"/>
                <w:sz w:val="20"/>
                <w:szCs w:val="20"/>
                <w:lang w:val="en-US"/>
              </w:rPr>
              <w:t>Froese and Pauly 2021; McCormick et al. 1998</w:t>
            </w:r>
            <w:r w:rsidRPr="009E44F2">
              <w:rPr>
                <w:noProof/>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u w:val="single"/>
                <w:lang w:val="en-US"/>
              </w:rPr>
              <w:t>Adults</w:t>
            </w:r>
            <w:r w:rsidRPr="009E44F2">
              <w:rPr>
                <w:sz w:val="20"/>
                <w:szCs w:val="20"/>
                <w:lang w:val="en-US"/>
              </w:rPr>
              <w:t>:</w:t>
            </w:r>
            <w:r w:rsidR="00294DD2" w:rsidRPr="009E44F2">
              <w:rPr>
                <w:sz w:val="20"/>
                <w:szCs w:val="20"/>
                <w:lang w:val="en-US"/>
              </w:rPr>
              <w:t xml:space="preserve"> Preferred temperature: 4-12°C</w:t>
            </w:r>
            <w:r w:rsidRPr="009E44F2">
              <w:rPr>
                <w:sz w:val="20"/>
                <w:szCs w:val="20"/>
                <w:lang w:val="en-US"/>
              </w:rPr>
              <w:t xml:space="preserve">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w:t>
            </w:r>
          </w:p>
          <w:p w:rsidR="00E721FD" w:rsidRPr="009E44F2" w:rsidRDefault="00E721FD" w:rsidP="00E721FD">
            <w:pPr>
              <w:numPr>
                <w:ilvl w:val="0"/>
                <w:numId w:val="7"/>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Sexual maturity and fertility of Atlantic salmon and brown trout decrease with rising temperatures </w:t>
            </w:r>
            <w:r w:rsidRPr="009E44F2">
              <w:rPr>
                <w:noProof/>
                <w:sz w:val="20"/>
                <w:szCs w:val="20"/>
                <w:lang w:val="en-US"/>
              </w:rPr>
              <w:t>(</w:t>
            </w:r>
            <w:r w:rsidRPr="009E44F2">
              <w:rPr>
                <w:noProof/>
                <w:color w:val="D7191C"/>
                <w:sz w:val="20"/>
                <w:szCs w:val="20"/>
                <w:lang w:val="en-US"/>
              </w:rPr>
              <w:t>Jonsson and Jonsson 2009</w:t>
            </w:r>
            <w:r w:rsidRPr="009E44F2">
              <w:rPr>
                <w:noProof/>
                <w:sz w:val="20"/>
                <w:szCs w:val="20"/>
                <w:lang w:val="en-US"/>
              </w:rPr>
              <w:t>)</w:t>
            </w:r>
          </w:p>
        </w:tc>
      </w:tr>
      <w:tr w:rsidR="00E721FD" w:rsidRPr="009E44F2" w:rsidTr="000624F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Sensitivity to decreasing salinity</w:t>
            </w:r>
          </w:p>
        </w:tc>
        <w:tc>
          <w:tcPr>
            <w:tcW w:w="6863" w:type="dxa"/>
          </w:tcPr>
          <w:p w:rsidR="00E721FD" w:rsidRPr="009E44F2" w:rsidRDefault="00E721FD" w:rsidP="001735A1">
            <w:pPr>
              <w:numPr>
                <w:ilvl w:val="0"/>
                <w:numId w:val="3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Alevins (1-6 weeks post-hatch): Increased survival at 8.5 psu and 17 psu </w:t>
            </w:r>
            <w:r w:rsidRPr="009E44F2">
              <w:rPr>
                <w:noProof/>
                <w:sz w:val="20"/>
                <w:szCs w:val="20"/>
                <w:lang w:val="en-US"/>
              </w:rPr>
              <w:t>(</w:t>
            </w:r>
            <w:r w:rsidRPr="009E44F2">
              <w:rPr>
                <w:noProof/>
                <w:color w:val="D7191C"/>
                <w:sz w:val="20"/>
                <w:szCs w:val="20"/>
                <w:lang w:val="en-US"/>
              </w:rPr>
              <w:t>Parry 1960</w:t>
            </w:r>
            <w:r w:rsidRPr="009E44F2">
              <w:rPr>
                <w:noProof/>
                <w:sz w:val="20"/>
                <w:szCs w:val="20"/>
                <w:lang w:val="en-US"/>
              </w:rPr>
              <w:t>)</w:t>
            </w:r>
          </w:p>
          <w:p w:rsidR="00E721FD" w:rsidRPr="009E44F2" w:rsidRDefault="00E721FD" w:rsidP="001735A1">
            <w:pPr>
              <w:numPr>
                <w:ilvl w:val="0"/>
                <w:numId w:val="3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Fry (3 month old, ~2 cm): survival decreased with increasing salinity, fish were able to survive ~8.5 psu, however with increasing salinity of 17 psu the survival decreased </w:t>
            </w:r>
            <w:r w:rsidRPr="009E44F2">
              <w:rPr>
                <w:noProof/>
                <w:sz w:val="20"/>
                <w:szCs w:val="20"/>
                <w:lang w:val="en-US"/>
              </w:rPr>
              <w:t>(</w:t>
            </w:r>
            <w:r w:rsidRPr="009E44F2">
              <w:rPr>
                <w:noProof/>
                <w:color w:val="D7191C"/>
                <w:sz w:val="20"/>
                <w:szCs w:val="20"/>
                <w:lang w:val="en-US"/>
              </w:rPr>
              <w:t>Parry 1960</w:t>
            </w:r>
            <w:r w:rsidRPr="009E44F2">
              <w:rPr>
                <w:noProof/>
                <w:sz w:val="20"/>
                <w:szCs w:val="20"/>
                <w:lang w:val="en-US"/>
              </w:rPr>
              <w:t>)</w:t>
            </w:r>
          </w:p>
          <w:p w:rsidR="00E721FD" w:rsidRPr="009E44F2" w:rsidRDefault="00E721FD" w:rsidP="001735A1">
            <w:pPr>
              <w:numPr>
                <w:ilvl w:val="0"/>
                <w:numId w:val="3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From fry to smolts: Continuous increase in survival time, related to size </w:t>
            </w:r>
            <w:r w:rsidRPr="009E44F2">
              <w:rPr>
                <w:noProof/>
                <w:sz w:val="20"/>
                <w:szCs w:val="20"/>
                <w:lang w:val="en-US"/>
              </w:rPr>
              <w:t>(</w:t>
            </w:r>
            <w:r w:rsidRPr="009E44F2">
              <w:rPr>
                <w:noProof/>
                <w:color w:val="D7191C"/>
                <w:sz w:val="20"/>
                <w:szCs w:val="20"/>
                <w:lang w:val="en-US"/>
              </w:rPr>
              <w:t>Parry 1960</w:t>
            </w:r>
            <w:r w:rsidRPr="009E44F2">
              <w:rPr>
                <w:noProof/>
                <w:sz w:val="20"/>
                <w:szCs w:val="20"/>
                <w:lang w:val="en-US"/>
              </w:rPr>
              <w:t>)</w:t>
            </w:r>
            <w:r w:rsidRPr="009E44F2">
              <w:rPr>
                <w:sz w:val="20"/>
                <w:szCs w:val="20"/>
                <w:lang w:val="en-US"/>
              </w:rPr>
              <w:t xml:space="preserve"> </w:t>
            </w:r>
          </w:p>
          <w:p w:rsidR="00E721FD" w:rsidRPr="009E44F2" w:rsidRDefault="00E721FD" w:rsidP="001735A1">
            <w:pPr>
              <w:numPr>
                <w:ilvl w:val="0"/>
                <w:numId w:val="3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lastRenderedPageBreak/>
              <w:t xml:space="preserve">Smolt Salinity tolerance: Survival in 40 psu for 96 hours was low, however salinity tolerance (of fish reared under different light regimes) developed by time </w:t>
            </w:r>
            <w:r w:rsidRPr="009E44F2">
              <w:rPr>
                <w:noProof/>
                <w:sz w:val="20"/>
                <w:szCs w:val="20"/>
                <w:lang w:val="en-US"/>
              </w:rPr>
              <w:t>(</w:t>
            </w:r>
            <w:r w:rsidRPr="009E44F2">
              <w:rPr>
                <w:noProof/>
                <w:color w:val="D7191C"/>
                <w:sz w:val="20"/>
                <w:szCs w:val="20"/>
                <w:lang w:val="en-US"/>
              </w:rPr>
              <w:t>Berge et al. 1995</w:t>
            </w:r>
            <w:r w:rsidRPr="009E44F2">
              <w:rPr>
                <w:noProof/>
                <w:sz w:val="20"/>
                <w:szCs w:val="20"/>
                <w:lang w:val="en-US"/>
              </w:rPr>
              <w:t>)</w:t>
            </w:r>
          </w:p>
          <w:p w:rsidR="00E721FD" w:rsidRPr="009E44F2" w:rsidRDefault="00E721FD" w:rsidP="001735A1">
            <w:pPr>
              <w:numPr>
                <w:ilvl w:val="0"/>
                <w:numId w:val="35"/>
              </w:num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sz w:val="20"/>
                <w:szCs w:val="20"/>
                <w:lang w:val="en-US"/>
              </w:rPr>
              <w:t xml:space="preserve">Smolts survived in 32 psu </w:t>
            </w:r>
            <w:r w:rsidRPr="009E44F2">
              <w:rPr>
                <w:noProof/>
                <w:sz w:val="20"/>
                <w:szCs w:val="20"/>
                <w:lang w:val="en-US"/>
              </w:rPr>
              <w:t>(</w:t>
            </w:r>
            <w:r w:rsidRPr="009E44F2">
              <w:rPr>
                <w:noProof/>
                <w:color w:val="D7191C"/>
                <w:sz w:val="20"/>
                <w:szCs w:val="20"/>
                <w:lang w:val="en-US"/>
              </w:rPr>
              <w:t>McCormick and Regish 2018</w:t>
            </w:r>
            <w:r w:rsidRPr="009E44F2">
              <w:rPr>
                <w:noProof/>
                <w:sz w:val="20"/>
                <w:szCs w:val="20"/>
                <w:lang w:val="en-US"/>
              </w:rPr>
              <w:t>)</w:t>
            </w:r>
          </w:p>
        </w:tc>
      </w:tr>
      <w:tr w:rsidR="00E721FD" w:rsidRPr="009E44F2" w:rsidTr="000624F8">
        <w:trPr>
          <w:trHeight w:val="510"/>
        </w:trPr>
        <w:tc>
          <w:tcPr>
            <w:cnfStyle w:val="001000000000" w:firstRow="0" w:lastRow="0" w:firstColumn="1" w:lastColumn="0" w:oddVBand="0" w:evenVBand="0" w:oddHBand="0" w:evenHBand="0" w:firstRowFirstColumn="0" w:firstRowLastColumn="0" w:lastRowFirstColumn="0" w:lastRowLastColumn="0"/>
            <w:tcW w:w="2199" w:type="dxa"/>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lastRenderedPageBreak/>
              <w:t>Sensitivity to Ocean Acidification</w:t>
            </w:r>
          </w:p>
        </w:tc>
        <w:tc>
          <w:tcPr>
            <w:tcW w:w="6863" w:type="dxa"/>
          </w:tcPr>
          <w:p w:rsidR="00E721FD" w:rsidRPr="009E44F2" w:rsidRDefault="00E721FD" w:rsidP="00E721FD">
            <w:pPr>
              <w:numPr>
                <w:ilvl w:val="0"/>
                <w:numId w:val="5"/>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Effects of OA on </w:t>
            </w:r>
            <w:r w:rsidRPr="009E44F2">
              <w:rPr>
                <w:i/>
                <w:iCs/>
                <w:sz w:val="20"/>
                <w:szCs w:val="20"/>
                <w:lang w:val="en-US"/>
              </w:rPr>
              <w:t>S. salar</w:t>
            </w:r>
            <w:r w:rsidRPr="009E44F2">
              <w:rPr>
                <w:sz w:val="20"/>
                <w:szCs w:val="20"/>
                <w:lang w:val="en-US"/>
              </w:rPr>
              <w:t xml:space="preserve"> during the transition from fresh water to seawater indicates that elevated CO</w:t>
            </w:r>
            <w:r w:rsidRPr="009E44F2">
              <w:rPr>
                <w:sz w:val="20"/>
                <w:szCs w:val="20"/>
                <w:vertAlign w:val="subscript"/>
                <w:lang w:val="en-US"/>
              </w:rPr>
              <w:t>2</w:t>
            </w:r>
            <w:r w:rsidRPr="009E44F2">
              <w:rPr>
                <w:sz w:val="20"/>
                <w:szCs w:val="20"/>
                <w:lang w:val="en-US"/>
              </w:rPr>
              <w:t xml:space="preserve"> is not likely to affect osmoregulation negatively and may improve early growth in seawater </w:t>
            </w:r>
            <w:r w:rsidRPr="009E44F2">
              <w:rPr>
                <w:noProof/>
                <w:sz w:val="20"/>
                <w:szCs w:val="20"/>
                <w:lang w:val="en-US"/>
              </w:rPr>
              <w:t>(</w:t>
            </w:r>
            <w:r w:rsidRPr="009E44F2">
              <w:rPr>
                <w:noProof/>
                <w:color w:val="D7191C"/>
                <w:sz w:val="20"/>
                <w:szCs w:val="20"/>
                <w:lang w:val="en-US"/>
              </w:rPr>
              <w:t>McCormick and Regish 2018</w:t>
            </w:r>
            <w:r w:rsidRPr="009E44F2">
              <w:rPr>
                <w:noProof/>
                <w:sz w:val="20"/>
                <w:szCs w:val="20"/>
                <w:lang w:val="en-US"/>
              </w:rPr>
              <w:t>)</w:t>
            </w:r>
          </w:p>
          <w:p w:rsidR="00E721FD" w:rsidRPr="009E44F2" w:rsidRDefault="00E721FD" w:rsidP="00E721FD">
            <w:pPr>
              <w:numPr>
                <w:ilvl w:val="0"/>
                <w:numId w:val="5"/>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noProof/>
                <w:sz w:val="20"/>
                <w:szCs w:val="20"/>
                <w:lang w:val="en-US"/>
              </w:rPr>
              <w:t>Optimum pH range for adults: pH 6-9 (</w:t>
            </w:r>
            <w:r w:rsidRPr="009E44F2">
              <w:rPr>
                <w:noProof/>
                <w:color w:val="D7191C"/>
                <w:sz w:val="20"/>
                <w:szCs w:val="20"/>
                <w:lang w:val="en-US"/>
              </w:rPr>
              <w:t>Smialek et al. 2021</w:t>
            </w:r>
            <w:r w:rsidRPr="009E44F2">
              <w:rPr>
                <w:noProof/>
                <w:sz w:val="20"/>
                <w:szCs w:val="20"/>
                <w:lang w:val="en-US"/>
              </w:rPr>
              <w:t>)</w:t>
            </w:r>
          </w:p>
        </w:tc>
      </w:tr>
      <w:tr w:rsidR="00E721FD" w:rsidRPr="009E44F2" w:rsidTr="006B4191">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2199" w:type="dxa"/>
            <w:hideMark/>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Population growth rate</w:t>
            </w:r>
          </w:p>
        </w:tc>
        <w:tc>
          <w:tcPr>
            <w:tcW w:w="6863" w:type="dxa"/>
            <w:hideMark/>
          </w:tcPr>
          <w:p w:rsidR="00E721FD" w:rsidRPr="009E44F2" w:rsidRDefault="00E721FD" w:rsidP="00E721FD">
            <w:pPr>
              <w:spacing w:after="160" w:line="259" w:lineRule="auto"/>
              <w:ind w:left="720"/>
              <w:contextualSpacing/>
              <w:jc w:val="both"/>
              <w:cnfStyle w:val="000000100000" w:firstRow="0" w:lastRow="0" w:firstColumn="0" w:lastColumn="0" w:oddVBand="0" w:evenVBand="0" w:oddHBand="1" w:evenHBand="0" w:firstRowFirstColumn="0" w:firstRowLastColumn="0" w:lastRowFirstColumn="0" w:lastRowLastColumn="0"/>
              <w:rPr>
                <w:noProof/>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E721FD" w:rsidRPr="009E44F2" w:rsidTr="000624F8">
              <w:tc>
                <w:tcPr>
                  <w:tcW w:w="2598" w:type="dxa"/>
                </w:tcPr>
                <w:p w:rsidR="00E721FD" w:rsidRPr="009E44F2" w:rsidRDefault="00E721FD" w:rsidP="00E721FD">
                  <w:pPr>
                    <w:contextualSpacing/>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E721FD" w:rsidRPr="009E44F2" w:rsidRDefault="00A36545" w:rsidP="00E721FD">
                  <w:pPr>
                    <w:numPr>
                      <w:ilvl w:val="0"/>
                      <w:numId w:val="9"/>
                    </w:numPr>
                    <w:contextualSpacing/>
                    <w:jc w:val="both"/>
                    <w:rPr>
                      <w:rFonts w:cs="Times New Roman"/>
                      <w:sz w:val="20"/>
                      <w:szCs w:val="20"/>
                      <w:lang w:val="pt-BR"/>
                    </w:rPr>
                  </w:pPr>
                  <w:r w:rsidRPr="009E44F2">
                    <w:rPr>
                      <w:rFonts w:cs="Times New Roman"/>
                      <w:sz w:val="20"/>
                      <w:szCs w:val="20"/>
                      <w:lang w:val="pt-BR"/>
                    </w:rPr>
                    <w:t>Prior r=</w:t>
                  </w:r>
                  <w:r w:rsidR="00E721FD" w:rsidRPr="009E44F2">
                    <w:rPr>
                      <w:rFonts w:cs="Times New Roman"/>
                      <w:sz w:val="20"/>
                      <w:szCs w:val="20"/>
                      <w:lang w:val="pt-BR"/>
                    </w:rPr>
                    <w:t>0.39</w:t>
                  </w:r>
                  <w:r w:rsidRPr="009E44F2">
                    <w:rPr>
                      <w:rFonts w:cs="Times New Roman"/>
                      <w:sz w:val="20"/>
                      <w:szCs w:val="20"/>
                      <w:lang w:val="pt-BR"/>
                    </w:rPr>
                    <w:t xml:space="preserve"> </w:t>
                  </w:r>
                  <w:r w:rsidRPr="009E44F2">
                    <w:rPr>
                      <w:rFonts w:cs="Times New Roman"/>
                      <w:noProof/>
                      <w:sz w:val="20"/>
                      <w:szCs w:val="20"/>
                      <w:lang w:val="pt-BR"/>
                    </w:rPr>
                    <w:t>(</w:t>
                  </w:r>
                  <w:r w:rsidRPr="009E44F2">
                    <w:rPr>
                      <w:rFonts w:cs="Times New Roman"/>
                      <w:noProof/>
                      <w:color w:val="D7191C"/>
                      <w:sz w:val="20"/>
                      <w:szCs w:val="20"/>
                      <w:lang w:val="pt-BR"/>
                    </w:rPr>
                    <w:t>Froese et al. 2017</w:t>
                  </w:r>
                  <w:r w:rsidRPr="009E44F2">
                    <w:rPr>
                      <w:rFonts w:cs="Times New Roman"/>
                      <w:noProof/>
                      <w:sz w:val="20"/>
                      <w:szCs w:val="20"/>
                      <w:lang w:val="pt-BR"/>
                    </w:rPr>
                    <w:t>)</w:t>
                  </w:r>
                </w:p>
              </w:tc>
            </w:tr>
            <w:tr w:rsidR="00E721FD" w:rsidRPr="009E44F2" w:rsidTr="000624F8">
              <w:tc>
                <w:tcPr>
                  <w:tcW w:w="2598" w:type="dxa"/>
                </w:tcPr>
                <w:p w:rsidR="00E721FD" w:rsidRPr="009E44F2" w:rsidRDefault="00E721FD" w:rsidP="00E721FD">
                  <w:pPr>
                    <w:contextualSpacing/>
                    <w:jc w:val="center"/>
                    <w:rPr>
                      <w:rFonts w:cs="Times New Roman"/>
                      <w:sz w:val="20"/>
                      <w:szCs w:val="20"/>
                      <w:lang w:val="en-US"/>
                    </w:rPr>
                  </w:pPr>
                  <w:r w:rsidRPr="009E44F2">
                    <w:rPr>
                      <w:rFonts w:cs="Times New Roman"/>
                      <w:sz w:val="20"/>
                      <w:szCs w:val="20"/>
                      <w:lang w:val="en-US"/>
                    </w:rPr>
                    <w:t>Von Bertalanffy K</w:t>
                  </w:r>
                </w:p>
              </w:tc>
              <w:tc>
                <w:tcPr>
                  <w:tcW w:w="3581" w:type="dxa"/>
                </w:tcPr>
                <w:p w:rsidR="00E721FD" w:rsidRPr="009E44F2" w:rsidRDefault="00E721FD" w:rsidP="00E721FD">
                  <w:pPr>
                    <w:numPr>
                      <w:ilvl w:val="0"/>
                      <w:numId w:val="10"/>
                    </w:numPr>
                    <w:contextualSpacing/>
                    <w:jc w:val="both"/>
                    <w:rPr>
                      <w:rFonts w:cs="Times New Roman"/>
                      <w:sz w:val="20"/>
                      <w:szCs w:val="20"/>
                      <w:lang w:val="en-US"/>
                    </w:rPr>
                  </w:pPr>
                  <w:r w:rsidRPr="009E44F2">
                    <w:rPr>
                      <w:rFonts w:cs="Times New Roman"/>
                      <w:sz w:val="20"/>
                      <w:szCs w:val="20"/>
                      <w:lang w:val="en-US"/>
                    </w:rPr>
                    <w:t>0.12-0.28 (</w:t>
                  </w:r>
                  <w:r w:rsidRPr="009E44F2">
                    <w:rPr>
                      <w:rFonts w:cs="Times New Roman"/>
                      <w:color w:val="74ADD1"/>
                      <w:sz w:val="20"/>
                      <w:szCs w:val="20"/>
                      <w:lang w:val="en-US"/>
                    </w:rPr>
                    <w:t>Baltic Sea</w:t>
                  </w:r>
                  <w:r w:rsidRPr="009E44F2">
                    <w:rPr>
                      <w:rFonts w:cs="Times New Roman"/>
                      <w:sz w:val="20"/>
                      <w:szCs w:val="20"/>
                      <w:lang w:val="en-US"/>
                    </w:rPr>
                    <w:t>)</w:t>
                  </w:r>
                </w:p>
              </w:tc>
            </w:tr>
            <w:tr w:rsidR="00E721FD" w:rsidRPr="009E44F2" w:rsidTr="000624F8">
              <w:tc>
                <w:tcPr>
                  <w:tcW w:w="2598" w:type="dxa"/>
                </w:tcPr>
                <w:p w:rsidR="00E721FD" w:rsidRPr="009E44F2" w:rsidRDefault="00E721FD" w:rsidP="00E721FD">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E721FD" w:rsidRPr="009E44F2" w:rsidRDefault="00E721FD" w:rsidP="00E721FD">
                  <w:pPr>
                    <w:numPr>
                      <w:ilvl w:val="0"/>
                      <w:numId w:val="10"/>
                    </w:numPr>
                    <w:contextualSpacing/>
                    <w:jc w:val="both"/>
                    <w:rPr>
                      <w:rFonts w:cs="Times New Roman"/>
                      <w:sz w:val="20"/>
                      <w:szCs w:val="20"/>
                      <w:lang w:val="en-US"/>
                    </w:rPr>
                  </w:pPr>
                  <w:r w:rsidRPr="009E44F2">
                    <w:rPr>
                      <w:rFonts w:cs="Times New Roman"/>
                      <w:sz w:val="20"/>
                      <w:szCs w:val="20"/>
                      <w:lang w:val="en-US"/>
                    </w:rPr>
                    <w:t>3-5 (</w:t>
                  </w:r>
                  <w:r w:rsidRPr="009E44F2">
                    <w:rPr>
                      <w:rFonts w:cs="Times New Roman"/>
                      <w:color w:val="D4D43F"/>
                      <w:sz w:val="20"/>
                      <w:szCs w:val="20"/>
                      <w:lang w:val="en-US"/>
                    </w:rPr>
                    <w:t>UK Wales River</w:t>
                  </w:r>
                  <w:r w:rsidRPr="009E44F2">
                    <w:rPr>
                      <w:rFonts w:cs="Times New Roman"/>
                      <w:sz w:val="20"/>
                      <w:szCs w:val="20"/>
                      <w:lang w:val="en-US"/>
                    </w:rPr>
                    <w:t>)</w:t>
                  </w:r>
                </w:p>
              </w:tc>
            </w:tr>
            <w:tr w:rsidR="00E721FD" w:rsidRPr="009E44F2" w:rsidTr="000624F8">
              <w:tc>
                <w:tcPr>
                  <w:tcW w:w="2598" w:type="dxa"/>
                </w:tcPr>
                <w:p w:rsidR="00E721FD" w:rsidRPr="009E44F2" w:rsidRDefault="00E721FD" w:rsidP="00E721FD">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E721FD" w:rsidRPr="009E44F2" w:rsidRDefault="00E721FD" w:rsidP="00E721FD">
                  <w:pPr>
                    <w:numPr>
                      <w:ilvl w:val="0"/>
                      <w:numId w:val="10"/>
                    </w:numPr>
                    <w:contextualSpacing/>
                    <w:jc w:val="both"/>
                    <w:rPr>
                      <w:rFonts w:cs="Times New Roman"/>
                      <w:sz w:val="20"/>
                      <w:szCs w:val="20"/>
                      <w:lang w:val="en-US"/>
                    </w:rPr>
                  </w:pPr>
                  <w:r w:rsidRPr="009E44F2">
                    <w:rPr>
                      <w:rFonts w:cs="Times New Roman"/>
                      <w:sz w:val="20"/>
                      <w:szCs w:val="20"/>
                      <w:lang w:val="en-US"/>
                    </w:rPr>
                    <w:t>5-6 (</w:t>
                  </w:r>
                  <w:r w:rsidRPr="009E44F2">
                    <w:rPr>
                      <w:rFonts w:cs="Times New Roman"/>
                      <w:color w:val="D4D43F"/>
                      <w:sz w:val="20"/>
                      <w:szCs w:val="20"/>
                      <w:lang w:val="en-US"/>
                    </w:rPr>
                    <w:t>UK Scotland</w:t>
                  </w:r>
                  <w:r w:rsidRPr="009E44F2">
                    <w:rPr>
                      <w:rFonts w:cs="Times New Roman"/>
                      <w:sz w:val="20"/>
                      <w:szCs w:val="20"/>
                      <w:lang w:val="en-US"/>
                    </w:rPr>
                    <w:t>)</w:t>
                  </w:r>
                </w:p>
              </w:tc>
            </w:tr>
            <w:tr w:rsidR="00E721FD" w:rsidRPr="009E44F2" w:rsidTr="000624F8">
              <w:tc>
                <w:tcPr>
                  <w:tcW w:w="2598" w:type="dxa"/>
                </w:tcPr>
                <w:p w:rsidR="00E721FD" w:rsidRPr="009E44F2" w:rsidRDefault="00E721FD" w:rsidP="00E721FD">
                  <w:pPr>
                    <w:contextualSpacing/>
                    <w:jc w:val="center"/>
                    <w:rPr>
                      <w:rFonts w:cs="Times New Roman"/>
                      <w:sz w:val="20"/>
                      <w:szCs w:val="20"/>
                      <w:lang w:val="en-US"/>
                    </w:rPr>
                  </w:pPr>
                  <w:r w:rsidRPr="009E44F2">
                    <w:rPr>
                      <w:rFonts w:cs="Times New Roman"/>
                      <w:sz w:val="20"/>
                      <w:szCs w:val="20"/>
                      <w:lang w:val="en-US"/>
                    </w:rPr>
                    <w:t>Natural mortality (M)</w:t>
                  </w:r>
                </w:p>
              </w:tc>
              <w:tc>
                <w:tcPr>
                  <w:tcW w:w="3581" w:type="dxa"/>
                </w:tcPr>
                <w:p w:rsidR="00E721FD" w:rsidRPr="009E44F2" w:rsidRDefault="00E721FD" w:rsidP="00E721FD">
                  <w:pPr>
                    <w:numPr>
                      <w:ilvl w:val="0"/>
                      <w:numId w:val="10"/>
                    </w:numPr>
                    <w:contextualSpacing/>
                    <w:jc w:val="both"/>
                    <w:rPr>
                      <w:rFonts w:cs="Times New Roman"/>
                      <w:sz w:val="20"/>
                      <w:szCs w:val="20"/>
                      <w:lang w:val="en-US"/>
                    </w:rPr>
                  </w:pPr>
                  <w:r w:rsidRPr="009E44F2">
                    <w:rPr>
                      <w:rFonts w:cs="Times New Roman"/>
                      <w:sz w:val="20"/>
                      <w:szCs w:val="20"/>
                      <w:lang w:val="en-US"/>
                    </w:rPr>
                    <w:t>1.1 (</w:t>
                  </w:r>
                  <w:r w:rsidRPr="009E44F2">
                    <w:rPr>
                      <w:rFonts w:cs="Times New Roman"/>
                      <w:color w:val="D4D43F"/>
                      <w:sz w:val="20"/>
                      <w:szCs w:val="20"/>
                      <w:lang w:val="en-US"/>
                    </w:rPr>
                    <w:t>UK, Scotland</w:t>
                  </w:r>
                  <w:r w:rsidRPr="009E44F2">
                    <w:rPr>
                      <w:rFonts w:cs="Times New Roman"/>
                      <w:sz w:val="20"/>
                      <w:szCs w:val="20"/>
                      <w:lang w:val="en-US"/>
                    </w:rPr>
                    <w:t>)</w:t>
                  </w:r>
                </w:p>
              </w:tc>
            </w:tr>
            <w:tr w:rsidR="00E721FD" w:rsidRPr="009E44F2" w:rsidTr="000624F8">
              <w:tc>
                <w:tcPr>
                  <w:tcW w:w="2598" w:type="dxa"/>
                </w:tcPr>
                <w:p w:rsidR="00E721FD" w:rsidRPr="009E44F2" w:rsidRDefault="00E721FD" w:rsidP="00E721FD">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E721FD" w:rsidRPr="009E44F2" w:rsidRDefault="00E721FD" w:rsidP="00294DD2">
                  <w:pPr>
                    <w:numPr>
                      <w:ilvl w:val="0"/>
                      <w:numId w:val="10"/>
                    </w:numPr>
                    <w:contextualSpacing/>
                    <w:jc w:val="both"/>
                    <w:rPr>
                      <w:rFonts w:cs="Times New Roman"/>
                      <w:sz w:val="20"/>
                      <w:szCs w:val="20"/>
                      <w:lang w:val="en-US"/>
                    </w:rPr>
                  </w:pPr>
                  <w:r w:rsidRPr="009E44F2">
                    <w:rPr>
                      <w:rFonts w:cs="Times New Roman"/>
                      <w:sz w:val="20"/>
                      <w:szCs w:val="20"/>
                      <w:lang w:val="en-US"/>
                    </w:rPr>
                    <w:t>126 cm TL</w:t>
                  </w:r>
                </w:p>
              </w:tc>
            </w:tr>
          </w:tbl>
          <w:p w:rsidR="00E721FD" w:rsidRPr="009E44F2" w:rsidRDefault="00E721FD" w:rsidP="003129F1">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w:t>
            </w:r>
          </w:p>
        </w:tc>
      </w:tr>
      <w:tr w:rsidR="00E721FD" w:rsidRPr="009E44F2" w:rsidTr="000624F8">
        <w:trPr>
          <w:trHeight w:val="300"/>
        </w:trPr>
        <w:tc>
          <w:tcPr>
            <w:cnfStyle w:val="001000000000" w:firstRow="0" w:lastRow="0" w:firstColumn="1" w:lastColumn="0" w:oddVBand="0" w:evenVBand="0" w:oddHBand="0" w:evenHBand="0" w:firstRowFirstColumn="0" w:firstRowLastColumn="0" w:lastRowFirstColumn="0" w:lastRowLastColumn="0"/>
            <w:tcW w:w="2199" w:type="dxa"/>
            <w:hideMark/>
          </w:tcPr>
          <w:p w:rsidR="00E721FD" w:rsidRPr="009E44F2" w:rsidRDefault="00E721FD" w:rsidP="00E721FD">
            <w:pPr>
              <w:jc w:val="center"/>
              <w:rPr>
                <w:rFonts w:eastAsia="Times New Roman" w:cs="Times New Roman"/>
                <w:sz w:val="20"/>
                <w:szCs w:val="20"/>
                <w:lang w:val="en-US" w:eastAsia="de-DE"/>
              </w:rPr>
            </w:pPr>
            <w:r w:rsidRPr="009E44F2">
              <w:rPr>
                <w:rFonts w:eastAsia="Times New Roman" w:cs="Times New Roman"/>
                <w:sz w:val="20"/>
                <w:szCs w:val="20"/>
                <w:lang w:val="en-US" w:eastAsia="de-DE"/>
              </w:rPr>
              <w:t>Sensitivity to other stressors</w:t>
            </w:r>
          </w:p>
        </w:tc>
        <w:tc>
          <w:tcPr>
            <w:tcW w:w="6863" w:type="dxa"/>
            <w:hideMark/>
          </w:tcPr>
          <w:p w:rsidR="00E721FD" w:rsidRPr="009E44F2" w:rsidRDefault="00E721FD" w:rsidP="00E721FD">
            <w:pPr>
              <w:numPr>
                <w:ilvl w:val="0"/>
                <w:numId w:val="6"/>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Low oxygen (</w:t>
            </w:r>
            <w:r w:rsidRPr="009E44F2">
              <w:rPr>
                <w:color w:val="D7191C"/>
                <w:sz w:val="20"/>
                <w:szCs w:val="20"/>
                <w:lang w:val="en-US"/>
              </w:rPr>
              <w:t>Smialek et al. 2021</w:t>
            </w:r>
            <w:r w:rsidRPr="009E44F2">
              <w:rPr>
                <w:sz w:val="20"/>
                <w:szCs w:val="20"/>
                <w:lang w:val="en-US"/>
              </w:rPr>
              <w:t>)</w:t>
            </w:r>
          </w:p>
          <w:p w:rsidR="00E721FD" w:rsidRPr="009E44F2" w:rsidRDefault="00E721FD" w:rsidP="00E721FD">
            <w:pPr>
              <w:numPr>
                <w:ilvl w:val="0"/>
                <w:numId w:val="6"/>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Deterioration of spawning habitat, obstructions in rivers and estuaries, pollution (</w:t>
            </w:r>
            <w:r w:rsidRPr="009E44F2">
              <w:rPr>
                <w:color w:val="D7191C"/>
                <w:sz w:val="20"/>
                <w:szCs w:val="20"/>
                <w:lang w:val="en-US"/>
              </w:rPr>
              <w:t>Heessen et al. 2015</w:t>
            </w:r>
            <w:r w:rsidRPr="009E44F2">
              <w:rPr>
                <w:sz w:val="20"/>
                <w:szCs w:val="20"/>
                <w:lang w:val="en-US"/>
              </w:rPr>
              <w:t>)</w:t>
            </w:r>
          </w:p>
          <w:p w:rsidR="00E721FD" w:rsidRPr="009E44F2" w:rsidRDefault="00E721FD" w:rsidP="00E721FD">
            <w:pPr>
              <w:numPr>
                <w:ilvl w:val="0"/>
                <w:numId w:val="6"/>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Parasite (</w:t>
            </w:r>
            <w:r w:rsidRPr="009E44F2">
              <w:rPr>
                <w:i/>
                <w:sz w:val="20"/>
                <w:szCs w:val="20"/>
                <w:lang w:val="en-US"/>
              </w:rPr>
              <w:t>Gyrodactylus salaris</w:t>
            </w:r>
            <w:r w:rsidRPr="009E44F2">
              <w:rPr>
                <w:sz w:val="20"/>
                <w:szCs w:val="20"/>
                <w:lang w:val="en-US"/>
              </w:rPr>
              <w:t>), freshwater acidiﬁcation, hydropower regulation and other habitat alterations were identiﬁed as stabilized population threats</w:t>
            </w:r>
            <w:r w:rsidR="00F743EF" w:rsidRPr="009E44F2">
              <w:rPr>
                <w:sz w:val="20"/>
                <w:szCs w:val="20"/>
                <w:lang w:val="en-US"/>
              </w:rPr>
              <w:t xml:space="preserve"> (North Sea)</w:t>
            </w:r>
            <w:r w:rsidRPr="009E44F2">
              <w:rPr>
                <w:sz w:val="20"/>
                <w:szCs w:val="20"/>
                <w:lang w:val="en-US"/>
              </w:rPr>
              <w:t xml:space="preserve"> </w:t>
            </w:r>
            <w:r w:rsidRPr="009E44F2">
              <w:rPr>
                <w:noProof/>
                <w:sz w:val="20"/>
                <w:szCs w:val="20"/>
                <w:lang w:val="en-US"/>
              </w:rPr>
              <w:t>(</w:t>
            </w:r>
            <w:r w:rsidRPr="009E44F2">
              <w:rPr>
                <w:noProof/>
                <w:color w:val="D4D43F"/>
                <w:sz w:val="20"/>
                <w:szCs w:val="20"/>
                <w:lang w:val="en-US"/>
              </w:rPr>
              <w:t>Forseth et al. 2017</w:t>
            </w:r>
            <w:r w:rsidRPr="009E44F2">
              <w:rPr>
                <w:noProof/>
                <w:sz w:val="20"/>
                <w:szCs w:val="20"/>
                <w:lang w:val="en-US"/>
              </w:rPr>
              <w:t>)</w:t>
            </w:r>
            <w:r w:rsidR="00F743EF" w:rsidRPr="009E44F2">
              <w:rPr>
                <w:sz w:val="20"/>
                <w:szCs w:val="20"/>
                <w:lang w:val="en-US"/>
              </w:rPr>
              <w:t xml:space="preserve"> </w:t>
            </w:r>
          </w:p>
          <w:p w:rsidR="00E721FD" w:rsidRPr="009E44F2" w:rsidRDefault="00E721FD" w:rsidP="00E721FD">
            <w:pPr>
              <w:numPr>
                <w:ilvl w:val="0"/>
                <w:numId w:val="6"/>
              </w:numPr>
              <w:spacing w:after="160" w:line="259" w:lineRule="auto"/>
              <w:contextualSpacing/>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Colmation and fine sediment deposition main factors for reproductive failure </w:t>
            </w:r>
            <w:r w:rsidRPr="009E44F2">
              <w:rPr>
                <w:noProof/>
                <w:sz w:val="20"/>
                <w:szCs w:val="20"/>
                <w:lang w:val="en-US"/>
              </w:rPr>
              <w:t>(</w:t>
            </w:r>
            <w:r w:rsidRPr="009E44F2">
              <w:rPr>
                <w:noProof/>
                <w:color w:val="D7191C"/>
                <w:sz w:val="20"/>
                <w:szCs w:val="20"/>
                <w:lang w:val="en-US"/>
              </w:rPr>
              <w:t>Sternecker et al. 2014</w:t>
            </w:r>
            <w:r w:rsidRPr="009E44F2">
              <w:rPr>
                <w:noProof/>
                <w:sz w:val="20"/>
                <w:szCs w:val="20"/>
                <w:lang w:val="en-US"/>
              </w:rPr>
              <w:t>)</w:t>
            </w:r>
          </w:p>
        </w:tc>
      </w:tr>
    </w:tbl>
    <w:p w:rsidR="00E721FD" w:rsidRPr="009E44F2" w:rsidRDefault="00E721FD" w:rsidP="00E721FD">
      <w:pPr>
        <w:spacing w:after="0" w:line="240" w:lineRule="auto"/>
        <w:rPr>
          <w:rFonts w:eastAsia="Times New Roman" w:cs="Times New Roman"/>
          <w:szCs w:val="24"/>
          <w:lang w:val="en-US" w:eastAsia="de-DE"/>
        </w:rPr>
      </w:pPr>
    </w:p>
    <w:p w:rsidR="00E721FD" w:rsidRPr="009E44F2" w:rsidRDefault="00E721FD" w:rsidP="00E721FD">
      <w:pPr>
        <w:spacing w:after="0" w:line="240" w:lineRule="auto"/>
        <w:rPr>
          <w:rFonts w:eastAsia="Times New Roman" w:cs="Times New Roman"/>
          <w:szCs w:val="24"/>
          <w:lang w:val="en-US" w:eastAsia="de-DE"/>
        </w:rPr>
      </w:pP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Armstrong, J.D., P.S. Kemp, G.J.A. Kennedy, M. Ladle, and N.J. Milner. 2003. Habitat requirements of Atlantic salmon and brown trout in rivers and streams. </w:t>
      </w:r>
      <w:r w:rsidRPr="009E44F2">
        <w:rPr>
          <w:rFonts w:cs="Times New Roman"/>
          <w:i/>
          <w:noProof/>
          <w:sz w:val="20"/>
          <w:lang w:val="en-US"/>
        </w:rPr>
        <w:t>Fisheries Research</w:t>
      </w:r>
      <w:r w:rsidRPr="009E44F2">
        <w:rPr>
          <w:rFonts w:cs="Times New Roman"/>
          <w:noProof/>
          <w:sz w:val="20"/>
          <w:lang w:val="en-US"/>
        </w:rPr>
        <w:t xml:space="preserve"> 62: 143-170.</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Bardonnet, A., P. Gaudin, and J.E. Thorpe. 1993. Diel rhythm of emergence and of first displacement downstream in trout (</w:t>
      </w:r>
      <w:r w:rsidRPr="009E44F2">
        <w:rPr>
          <w:rFonts w:cs="Times New Roman"/>
          <w:i/>
          <w:noProof/>
          <w:sz w:val="20"/>
          <w:lang w:val="en-US"/>
        </w:rPr>
        <w:t>Salmo trutta</w:t>
      </w:r>
      <w:r w:rsidRPr="009E44F2">
        <w:rPr>
          <w:rFonts w:cs="Times New Roman"/>
          <w:noProof/>
          <w:sz w:val="20"/>
          <w:lang w:val="en-US"/>
        </w:rPr>
        <w:t>), Atlantic salmon (</w:t>
      </w:r>
      <w:r w:rsidRPr="009E44F2">
        <w:rPr>
          <w:rFonts w:cs="Times New Roman"/>
          <w:i/>
          <w:noProof/>
          <w:sz w:val="20"/>
          <w:lang w:val="en-US"/>
        </w:rPr>
        <w:t>S. salar</w:t>
      </w:r>
      <w:r w:rsidRPr="009E44F2">
        <w:rPr>
          <w:rFonts w:cs="Times New Roman"/>
          <w:noProof/>
          <w:sz w:val="20"/>
          <w:lang w:val="en-US"/>
        </w:rPr>
        <w:t>) and grayling (</w:t>
      </w:r>
      <w:r w:rsidRPr="009E44F2">
        <w:rPr>
          <w:rFonts w:cs="Times New Roman"/>
          <w:i/>
          <w:noProof/>
          <w:sz w:val="20"/>
          <w:lang w:val="en-US"/>
        </w:rPr>
        <w:t>Thymallus thymallus</w:t>
      </w:r>
      <w:r w:rsidRPr="009E44F2">
        <w:rPr>
          <w:rFonts w:cs="Times New Roman"/>
          <w:noProof/>
          <w:sz w:val="20"/>
          <w:lang w:val="en-US"/>
        </w:rPr>
        <w:t xml:space="preserve">). </w:t>
      </w:r>
      <w:r w:rsidRPr="009E44F2">
        <w:rPr>
          <w:rFonts w:cs="Times New Roman"/>
          <w:i/>
          <w:noProof/>
          <w:sz w:val="20"/>
          <w:lang w:val="en-US"/>
        </w:rPr>
        <w:t>Journal of Fish Biology</w:t>
      </w:r>
      <w:r w:rsidRPr="009E44F2">
        <w:rPr>
          <w:rFonts w:cs="Times New Roman"/>
          <w:noProof/>
          <w:sz w:val="20"/>
          <w:lang w:val="en-US"/>
        </w:rPr>
        <w:t xml:space="preserve"> 43: 755-762.</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Berge, Å.I., A. Berg, T. Barnung, T. Hansen, H.J. Fyhn, and S.O. Stefansson. 1995. Development of salinity tolerance in underyearling smolts of Atlantic salmon (</w:t>
      </w:r>
      <w:r w:rsidRPr="009E44F2">
        <w:rPr>
          <w:rFonts w:cs="Times New Roman"/>
          <w:i/>
          <w:noProof/>
          <w:sz w:val="20"/>
          <w:lang w:val="en-US"/>
        </w:rPr>
        <w:t>Salmo salar</w:t>
      </w:r>
      <w:r w:rsidRPr="009E44F2">
        <w:rPr>
          <w:rFonts w:cs="Times New Roman"/>
          <w:noProof/>
          <w:sz w:val="20"/>
          <w:lang w:val="en-US"/>
        </w:rPr>
        <w:t xml:space="preserve">) reared under different photoperiods. </w:t>
      </w:r>
      <w:r w:rsidRPr="009E44F2">
        <w:rPr>
          <w:rFonts w:cs="Times New Roman"/>
          <w:i/>
          <w:noProof/>
          <w:sz w:val="20"/>
          <w:lang w:val="en-US"/>
        </w:rPr>
        <w:t>Canadian Journal of Fisheries and Aquatic Sciences</w:t>
      </w:r>
      <w:r w:rsidRPr="009E44F2">
        <w:rPr>
          <w:rFonts w:cs="Times New Roman"/>
          <w:noProof/>
          <w:sz w:val="20"/>
          <w:lang w:val="en-US"/>
        </w:rPr>
        <w:t xml:space="preserve"> 52: 243-251.</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Birnie-Gauvin, K., E.B. Thorstad, and K. Aarestrup. 2019. Overlooked aspects of the </w:t>
      </w:r>
      <w:r w:rsidRPr="009E44F2">
        <w:rPr>
          <w:rFonts w:cs="Times New Roman"/>
          <w:i/>
          <w:noProof/>
          <w:sz w:val="20"/>
          <w:lang w:val="en-US"/>
        </w:rPr>
        <w:t>Salmo salar</w:t>
      </w:r>
      <w:r w:rsidRPr="009E44F2">
        <w:rPr>
          <w:rFonts w:cs="Times New Roman"/>
          <w:noProof/>
          <w:sz w:val="20"/>
          <w:lang w:val="en-US"/>
        </w:rPr>
        <w:t xml:space="preserve"> and </w:t>
      </w:r>
      <w:r w:rsidRPr="009E44F2">
        <w:rPr>
          <w:rFonts w:cs="Times New Roman"/>
          <w:i/>
          <w:noProof/>
          <w:sz w:val="20"/>
          <w:lang w:val="en-US"/>
        </w:rPr>
        <w:t>Salmo trutta</w:t>
      </w:r>
      <w:r w:rsidRPr="009E44F2">
        <w:rPr>
          <w:rFonts w:cs="Times New Roman"/>
          <w:noProof/>
          <w:sz w:val="20"/>
          <w:lang w:val="en-US"/>
        </w:rPr>
        <w:t xml:space="preserve"> lifecycles. </w:t>
      </w:r>
      <w:r w:rsidRPr="009E44F2">
        <w:rPr>
          <w:rFonts w:cs="Times New Roman"/>
          <w:i/>
          <w:noProof/>
          <w:sz w:val="20"/>
          <w:lang w:val="en-US"/>
        </w:rPr>
        <w:t>Reviews in Fish Biology and Fisheries</w:t>
      </w:r>
      <w:r w:rsidRPr="009E44F2">
        <w:rPr>
          <w:rFonts w:cs="Times New Roman"/>
          <w:noProof/>
          <w:sz w:val="20"/>
          <w:lang w:val="en-US"/>
        </w:rPr>
        <w:t xml:space="preserve"> 29: 749-766.</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Crisp, D.T. 1993. The environmental requirements of salmon and trout in fresh water. </w:t>
      </w:r>
      <w:r w:rsidRPr="009E44F2">
        <w:rPr>
          <w:rFonts w:cs="Times New Roman"/>
          <w:i/>
          <w:noProof/>
          <w:sz w:val="20"/>
          <w:lang w:val="en-US"/>
        </w:rPr>
        <w:t>Freshwater Forum,</w:t>
      </w:r>
      <w:r w:rsidRPr="009E44F2">
        <w:rPr>
          <w:rFonts w:cs="Times New Roman"/>
          <w:noProof/>
          <w:sz w:val="20"/>
          <w:lang w:val="en-US"/>
        </w:rPr>
        <w:t>: 176-202.</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Eisenhauer, Z.J., P.M. Christman, J.-M. Matte, W.R. Ardren, D.J. Fraser, and J.W.A. Grant. 2021. Revisiting the restricted movement paradigm: the dispersal of Atlantic salmon fry from artificial redds.  78: 493-503.</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Ellender, B.R., N.A. Rivers-Moore, C.R. Coppinger, T.A. Bellingan, and O.L.F. Weyl. 2016. Towards using thermal stress thresholds to predict salmonid invasion potential. </w:t>
      </w:r>
      <w:r w:rsidRPr="009E44F2">
        <w:rPr>
          <w:rFonts w:cs="Times New Roman"/>
          <w:i/>
          <w:noProof/>
          <w:sz w:val="20"/>
          <w:lang w:val="en-US"/>
        </w:rPr>
        <w:t>Biological Invasions</w:t>
      </w:r>
      <w:r w:rsidRPr="009E44F2">
        <w:rPr>
          <w:rFonts w:cs="Times New Roman"/>
          <w:noProof/>
          <w:sz w:val="20"/>
          <w:lang w:val="en-US"/>
        </w:rPr>
        <w:t xml:space="preserve"> 18: 3513-3525.</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Forseth, T., B.T. Barlaup, B. Finstad, P. Fiske, H. Gjøsæter, M. Falkegård, A. Hindar, T.A. Mo, A.H. Rikardsen, E.B. Thorstad, L.A. Vøllestad, and V. Wennevik. 2017. The major threats to Atlantic salmon in Norway. </w:t>
      </w:r>
      <w:r w:rsidRPr="009E44F2">
        <w:rPr>
          <w:rFonts w:cs="Times New Roman"/>
          <w:i/>
          <w:noProof/>
          <w:sz w:val="20"/>
          <w:lang w:val="en-US"/>
        </w:rPr>
        <w:t>ICES Journal of Marine Science</w:t>
      </w:r>
      <w:r w:rsidRPr="009E44F2">
        <w:rPr>
          <w:rFonts w:cs="Times New Roman"/>
          <w:noProof/>
          <w:sz w:val="20"/>
          <w:lang w:val="en-US"/>
        </w:rPr>
        <w:t xml:space="preserve"> 74: 1496-1513.</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Froese, R., N. Demirel, G. Coro, K.M. Kleisner, and H. Winker. 2017. Estimating fisheries reference points from catch and resilience. </w:t>
      </w:r>
      <w:r w:rsidRPr="009E44F2">
        <w:rPr>
          <w:rFonts w:cs="Times New Roman"/>
          <w:i/>
          <w:noProof/>
          <w:sz w:val="20"/>
          <w:lang w:val="en-US"/>
        </w:rPr>
        <w:t>Fish and Fisheries</w:t>
      </w:r>
      <w:r w:rsidRPr="009E44F2">
        <w:rPr>
          <w:rFonts w:cs="Times New Roman"/>
          <w:noProof/>
          <w:sz w:val="20"/>
          <w:lang w:val="en-US"/>
        </w:rPr>
        <w:t xml:space="preserve"> 18: 506-526.</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Froese, R., and D. Pauly. 2021. Editors. 2021. Fishbase. World Wide Web electronic publication. www.fishbase.org (06/10.2021).</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Heessen, H.J.L., N. Daan, and J. Ellis. 2015. </w:t>
      </w:r>
      <w:r w:rsidRPr="009E44F2">
        <w:rPr>
          <w:rFonts w:cs="Times New Roman"/>
          <w:i/>
          <w:noProof/>
          <w:sz w:val="20"/>
          <w:lang w:val="en-US"/>
        </w:rPr>
        <w:t>Fish atlas of the Celtic Sea, North Sea and Baltic Sea - Based on international research-vessel surveys</w:t>
      </w:r>
      <w:r w:rsidRPr="009E44F2">
        <w:rPr>
          <w:rFonts w:cs="Times New Roman"/>
          <w:noProof/>
          <w:sz w:val="20"/>
          <w:lang w:val="en-US"/>
        </w:rPr>
        <w:t>. Wageningen, Netherlands: Wageningen Academic Publishers.</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Hutchings, J.A., and M.E.B. Jones. 1998. Life history variation and growth rate thresholds for maturity in Atlantic salmon, </w:t>
      </w:r>
      <w:r w:rsidRPr="009E44F2">
        <w:rPr>
          <w:rFonts w:cs="Times New Roman"/>
          <w:i/>
          <w:noProof/>
          <w:sz w:val="20"/>
          <w:lang w:val="en-US"/>
        </w:rPr>
        <w:t>Salmo salar</w:t>
      </w:r>
      <w:r w:rsidRPr="009E44F2">
        <w:rPr>
          <w:rFonts w:cs="Times New Roman"/>
          <w:noProof/>
          <w:sz w:val="20"/>
          <w:lang w:val="en-US"/>
        </w:rPr>
        <w:t xml:space="preserve">. </w:t>
      </w:r>
      <w:r w:rsidRPr="009E44F2">
        <w:rPr>
          <w:rFonts w:cs="Times New Roman"/>
          <w:i/>
          <w:noProof/>
          <w:sz w:val="20"/>
          <w:lang w:val="en-US"/>
        </w:rPr>
        <w:t>Canadian Journal of Fisheries and Aquatic Sciences</w:t>
      </w:r>
      <w:r w:rsidRPr="009E44F2">
        <w:rPr>
          <w:rFonts w:cs="Times New Roman"/>
          <w:noProof/>
          <w:sz w:val="20"/>
          <w:lang w:val="en-US"/>
        </w:rPr>
        <w:t xml:space="preserve"> 55: 22-47.</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Hvidsten, N.A., T.G. Heggberget, and A.J. Jensen. 1998. Sea water temperatures at Atlantic Salmon smolt entrance. </w:t>
      </w:r>
      <w:r w:rsidRPr="009E44F2">
        <w:rPr>
          <w:rFonts w:cs="Times New Roman"/>
          <w:i/>
          <w:noProof/>
          <w:sz w:val="20"/>
          <w:lang w:val="en-US"/>
        </w:rPr>
        <w:t>Nordic Journal of Freshwater Research</w:t>
      </w:r>
      <w:r w:rsidRPr="009E44F2">
        <w:rPr>
          <w:rFonts w:cs="Times New Roman"/>
          <w:noProof/>
          <w:sz w:val="20"/>
          <w:lang w:val="en-US"/>
        </w:rPr>
        <w:t xml:space="preserve"> 74: 79-86.</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lastRenderedPageBreak/>
        <w:t>ICES. 2021a. Baltic Salmon and Trout Assessment Working Group (WGBAST). ICES Scientific Reports. 3:26. 331 pp. https://doi.org/10.17895/ices.pub.7925.</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ICES. 2021b. Salmon (</w:t>
      </w:r>
      <w:r w:rsidRPr="009E44F2">
        <w:rPr>
          <w:rFonts w:cs="Times New Roman"/>
          <w:i/>
          <w:noProof/>
          <w:sz w:val="20"/>
          <w:lang w:val="en-US"/>
        </w:rPr>
        <w:t>Salmo salar</w:t>
      </w:r>
      <w:r w:rsidRPr="009E44F2">
        <w:rPr>
          <w:rFonts w:cs="Times New Roman"/>
          <w:noProof/>
          <w:sz w:val="20"/>
          <w:lang w:val="en-US"/>
        </w:rPr>
        <w:t>) in subdivisions 22–31 (Baltic Sea, excluding the Gulf of Finland). In Report of the ICES Advisory Committee, 2021. ICES Advice 2021, sal.27.22–31, https://doi.org/10.17895/ices.advice.7848.</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Jensen, A.J., B.O. Johnsen, and L. Saksgård. 1989. Temperature Requirements in Atlantic Salmon (</w:t>
      </w:r>
      <w:r w:rsidRPr="009E44F2">
        <w:rPr>
          <w:rFonts w:cs="Times New Roman"/>
          <w:i/>
          <w:noProof/>
          <w:sz w:val="20"/>
          <w:lang w:val="en-US"/>
        </w:rPr>
        <w:t>Salmo salar</w:t>
      </w:r>
      <w:r w:rsidRPr="009E44F2">
        <w:rPr>
          <w:rFonts w:cs="Times New Roman"/>
          <w:noProof/>
          <w:sz w:val="20"/>
          <w:lang w:val="en-US"/>
        </w:rPr>
        <w:t>), Brown Trout (</w:t>
      </w:r>
      <w:r w:rsidRPr="009E44F2">
        <w:rPr>
          <w:rFonts w:cs="Times New Roman"/>
          <w:i/>
          <w:noProof/>
          <w:sz w:val="20"/>
          <w:lang w:val="en-US"/>
        </w:rPr>
        <w:t>Salmo trutta</w:t>
      </w:r>
      <w:r w:rsidRPr="009E44F2">
        <w:rPr>
          <w:rFonts w:cs="Times New Roman"/>
          <w:noProof/>
          <w:sz w:val="20"/>
          <w:lang w:val="en-US"/>
        </w:rPr>
        <w:t>), and Arctic Char (</w:t>
      </w:r>
      <w:r w:rsidRPr="009E44F2">
        <w:rPr>
          <w:rFonts w:cs="Times New Roman"/>
          <w:i/>
          <w:noProof/>
          <w:sz w:val="20"/>
          <w:lang w:val="en-US"/>
        </w:rPr>
        <w:t>Salvelinus alpinus</w:t>
      </w:r>
      <w:r w:rsidRPr="009E44F2">
        <w:rPr>
          <w:rFonts w:cs="Times New Roman"/>
          <w:noProof/>
          <w:sz w:val="20"/>
          <w:lang w:val="en-US"/>
        </w:rPr>
        <w:t xml:space="preserve">) from Hatching to Initial Feeding Compared with Geographic Distribution. </w:t>
      </w:r>
      <w:r w:rsidRPr="009E44F2">
        <w:rPr>
          <w:rFonts w:cs="Times New Roman"/>
          <w:i/>
          <w:noProof/>
          <w:sz w:val="20"/>
          <w:lang w:val="en-US"/>
        </w:rPr>
        <w:t>Canadian Journal of Fisheries and Aquatic Sciences</w:t>
      </w:r>
      <w:r w:rsidRPr="009E44F2">
        <w:rPr>
          <w:rFonts w:cs="Times New Roman"/>
          <w:noProof/>
          <w:sz w:val="20"/>
          <w:lang w:val="en-US"/>
        </w:rPr>
        <w:t xml:space="preserve"> 46: 786-789.</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Jonsson, B., and N. Jonsson. 2009. A review of the likely effects of climate change on anadromous Atlantic salmon </w:t>
      </w:r>
      <w:r w:rsidRPr="009E44F2">
        <w:rPr>
          <w:rFonts w:cs="Times New Roman"/>
          <w:i/>
          <w:noProof/>
          <w:sz w:val="20"/>
          <w:lang w:val="en-US"/>
        </w:rPr>
        <w:t>Salmo salar</w:t>
      </w:r>
      <w:r w:rsidRPr="009E44F2">
        <w:rPr>
          <w:rFonts w:cs="Times New Roman"/>
          <w:noProof/>
          <w:sz w:val="20"/>
          <w:lang w:val="en-US"/>
        </w:rPr>
        <w:t xml:space="preserve"> and brown trout </w:t>
      </w:r>
      <w:r w:rsidRPr="009E44F2">
        <w:rPr>
          <w:rFonts w:cs="Times New Roman"/>
          <w:i/>
          <w:noProof/>
          <w:sz w:val="20"/>
          <w:lang w:val="en-US"/>
        </w:rPr>
        <w:t>Salmo trutta</w:t>
      </w:r>
      <w:r w:rsidRPr="009E44F2">
        <w:rPr>
          <w:rFonts w:cs="Times New Roman"/>
          <w:noProof/>
          <w:sz w:val="20"/>
          <w:lang w:val="en-US"/>
        </w:rPr>
        <w:t xml:space="preserve">, with particular reference to water temperature and flow. </w:t>
      </w:r>
      <w:r w:rsidRPr="009E44F2">
        <w:rPr>
          <w:rFonts w:cs="Times New Roman"/>
          <w:i/>
          <w:noProof/>
          <w:sz w:val="20"/>
          <w:lang w:val="en-US"/>
        </w:rPr>
        <w:t>Journal of Fish Biology</w:t>
      </w:r>
      <w:r w:rsidRPr="009E44F2">
        <w:rPr>
          <w:rFonts w:cs="Times New Roman"/>
          <w:noProof/>
          <w:sz w:val="20"/>
          <w:lang w:val="en-US"/>
        </w:rPr>
        <w:t xml:space="preserve"> 75: 2381-2447.</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Jutila, E., and J. Toivonen. 1985. Food composition of salmon post-smolts (</w:t>
      </w:r>
      <w:r w:rsidRPr="009E44F2">
        <w:rPr>
          <w:rFonts w:cs="Times New Roman"/>
          <w:i/>
          <w:noProof/>
          <w:sz w:val="20"/>
          <w:lang w:val="en-US"/>
        </w:rPr>
        <w:t>Salmo salar</w:t>
      </w:r>
      <w:r w:rsidRPr="009E44F2">
        <w:rPr>
          <w:rFonts w:cs="Times New Roman"/>
          <w:noProof/>
          <w:sz w:val="20"/>
          <w:lang w:val="en-US"/>
        </w:rPr>
        <w:t xml:space="preserve"> L.) in the northern part of the Gulf of Bothnia. ICES Document CM, 1000, 21.</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Kallio-Nyberg, I., H. Peltonen, and H. Rita. 1999. Effects of stock-specific and environmental factors on the feeding migration of Atlantic salmon (</w:t>
      </w:r>
      <w:r w:rsidRPr="009E44F2">
        <w:rPr>
          <w:rFonts w:cs="Times New Roman"/>
          <w:i/>
          <w:noProof/>
          <w:sz w:val="20"/>
          <w:lang w:val="en-US"/>
        </w:rPr>
        <w:t>Salmo salar)</w:t>
      </w:r>
      <w:r w:rsidRPr="009E44F2">
        <w:rPr>
          <w:rFonts w:cs="Times New Roman"/>
          <w:noProof/>
          <w:sz w:val="20"/>
          <w:lang w:val="en-US"/>
        </w:rPr>
        <w:t xml:space="preserve"> in the Baltic Sea. </w:t>
      </w:r>
      <w:r w:rsidRPr="009E44F2">
        <w:rPr>
          <w:rFonts w:cs="Times New Roman"/>
          <w:i/>
          <w:noProof/>
          <w:sz w:val="20"/>
          <w:lang w:val="en-US"/>
        </w:rPr>
        <w:t>Canadian Journal of Fisheries and Aquatic Sciences</w:t>
      </w:r>
      <w:r w:rsidRPr="009E44F2">
        <w:rPr>
          <w:rFonts w:cs="Times New Roman"/>
          <w:noProof/>
          <w:sz w:val="20"/>
          <w:lang w:val="en-US"/>
        </w:rPr>
        <w:t xml:space="preserve"> 56: 853-861.</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Kallio-Nyberg, I., I. Saloniemi, E. Jutila, and E. Jokikokko. 2011. Effect of hatchery rearing and environmental factors on the survival, growth and migration of Atlantic salmon in the Baltic Sea. </w:t>
      </w:r>
      <w:r w:rsidRPr="009E44F2">
        <w:rPr>
          <w:rFonts w:cs="Times New Roman"/>
          <w:i/>
          <w:noProof/>
          <w:sz w:val="20"/>
          <w:lang w:val="en-US"/>
        </w:rPr>
        <w:t>Fisheries Research</w:t>
      </w:r>
      <w:r w:rsidRPr="009E44F2">
        <w:rPr>
          <w:rFonts w:cs="Times New Roman"/>
          <w:noProof/>
          <w:sz w:val="20"/>
          <w:lang w:val="en-US"/>
        </w:rPr>
        <w:t xml:space="preserve"> 109: 285-294.</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Karlson, L., and O. Karlström. 1994. The Baltic salmon (</w:t>
      </w:r>
      <w:r w:rsidRPr="009E44F2">
        <w:rPr>
          <w:rFonts w:cs="Times New Roman"/>
          <w:i/>
          <w:noProof/>
          <w:sz w:val="20"/>
          <w:lang w:val="en-US"/>
        </w:rPr>
        <w:t>Salmo salar</w:t>
      </w:r>
      <w:r w:rsidRPr="009E44F2">
        <w:rPr>
          <w:rFonts w:cs="Times New Roman"/>
          <w:noProof/>
          <w:sz w:val="20"/>
          <w:lang w:val="en-US"/>
        </w:rPr>
        <w:t xml:space="preserve"> L.): its history, present situation and future. </w:t>
      </w:r>
      <w:r w:rsidRPr="009E44F2">
        <w:rPr>
          <w:rFonts w:cs="Times New Roman"/>
          <w:i/>
          <w:noProof/>
          <w:sz w:val="20"/>
          <w:lang w:val="en-US"/>
        </w:rPr>
        <w:t>Dana</w:t>
      </w:r>
      <w:r w:rsidRPr="009E44F2">
        <w:rPr>
          <w:rFonts w:cs="Times New Roman"/>
          <w:noProof/>
          <w:sz w:val="20"/>
          <w:lang w:val="en-US"/>
        </w:rPr>
        <w:t xml:space="preserve"> 10: 61-85.</w:t>
      </w:r>
    </w:p>
    <w:p w:rsidR="00E721FD" w:rsidRPr="009E44F2" w:rsidRDefault="00E721FD" w:rsidP="00E721FD">
      <w:pPr>
        <w:spacing w:after="0" w:line="240" w:lineRule="auto"/>
        <w:ind w:left="720" w:hanging="720"/>
        <w:jc w:val="both"/>
        <w:rPr>
          <w:rFonts w:cs="Times New Roman"/>
          <w:noProof/>
          <w:sz w:val="20"/>
        </w:rPr>
      </w:pPr>
      <w:r w:rsidRPr="009E44F2">
        <w:rPr>
          <w:rFonts w:cs="Times New Roman"/>
          <w:noProof/>
          <w:sz w:val="20"/>
          <w:lang w:val="en-US"/>
        </w:rPr>
        <w:t xml:space="preserve">Klemetsen, A., P.A. Amundsen, J.B. Dempson, B. Jonsson, N. Jonsson, M.F. O'Connell, and E. Mortensen. 2003. Atlantic salmon </w:t>
      </w:r>
      <w:r w:rsidRPr="009E44F2">
        <w:rPr>
          <w:rFonts w:cs="Times New Roman"/>
          <w:i/>
          <w:noProof/>
          <w:sz w:val="20"/>
          <w:lang w:val="en-US"/>
        </w:rPr>
        <w:t>Salmo salar</w:t>
      </w:r>
      <w:r w:rsidRPr="009E44F2">
        <w:rPr>
          <w:rFonts w:cs="Times New Roman"/>
          <w:noProof/>
          <w:sz w:val="20"/>
          <w:lang w:val="en-US"/>
        </w:rPr>
        <w:t xml:space="preserve"> L., brown trout </w:t>
      </w:r>
      <w:r w:rsidRPr="009E44F2">
        <w:rPr>
          <w:rFonts w:cs="Times New Roman"/>
          <w:i/>
          <w:noProof/>
          <w:sz w:val="20"/>
          <w:lang w:val="en-US"/>
        </w:rPr>
        <w:t>Salmo trutta</w:t>
      </w:r>
      <w:r w:rsidRPr="009E44F2">
        <w:rPr>
          <w:rFonts w:cs="Times New Roman"/>
          <w:noProof/>
          <w:sz w:val="20"/>
          <w:lang w:val="en-US"/>
        </w:rPr>
        <w:t xml:space="preserve"> L. and Arctic charr </w:t>
      </w:r>
      <w:r w:rsidRPr="009E44F2">
        <w:rPr>
          <w:rFonts w:cs="Times New Roman"/>
          <w:i/>
          <w:noProof/>
          <w:sz w:val="20"/>
          <w:lang w:val="en-US"/>
        </w:rPr>
        <w:t>Salvelinus alpinus</w:t>
      </w:r>
      <w:r w:rsidRPr="009E44F2">
        <w:rPr>
          <w:rFonts w:cs="Times New Roman"/>
          <w:noProof/>
          <w:sz w:val="20"/>
          <w:lang w:val="en-US"/>
        </w:rPr>
        <w:t xml:space="preserve"> (L.): a review of aspects of their life histories. </w:t>
      </w:r>
      <w:r w:rsidRPr="009E44F2">
        <w:rPr>
          <w:rFonts w:cs="Times New Roman"/>
          <w:i/>
          <w:noProof/>
          <w:sz w:val="20"/>
        </w:rPr>
        <w:t>Ecology of Freshwater Fish</w:t>
      </w:r>
      <w:r w:rsidRPr="009E44F2">
        <w:rPr>
          <w:rFonts w:cs="Times New Roman"/>
          <w:noProof/>
          <w:sz w:val="20"/>
        </w:rPr>
        <w:t xml:space="preserve"> 12: 1-59.</w:t>
      </w:r>
    </w:p>
    <w:p w:rsidR="00E721FD" w:rsidRPr="009E44F2" w:rsidRDefault="00E721FD" w:rsidP="00E721FD">
      <w:pPr>
        <w:spacing w:after="0" w:line="240" w:lineRule="auto"/>
        <w:ind w:left="720" w:hanging="720"/>
        <w:jc w:val="both"/>
        <w:rPr>
          <w:rFonts w:cs="Times New Roman"/>
          <w:noProof/>
          <w:sz w:val="20"/>
        </w:rPr>
      </w:pPr>
      <w:r w:rsidRPr="009E44F2">
        <w:rPr>
          <w:rFonts w:cs="Times New Roman"/>
          <w:noProof/>
          <w:sz w:val="20"/>
        </w:rPr>
        <w:t xml:space="preserve">Maitland, P., and K. Linsell. 2007. </w:t>
      </w:r>
      <w:r w:rsidRPr="009E44F2">
        <w:rPr>
          <w:rFonts w:cs="Times New Roman"/>
          <w:i/>
          <w:noProof/>
          <w:sz w:val="20"/>
        </w:rPr>
        <w:t>Süßwasserfische: Alle Arten Europas gezeichnet</w:t>
      </w:r>
      <w:r w:rsidRPr="009E44F2">
        <w:rPr>
          <w:rFonts w:cs="Times New Roman"/>
          <w:noProof/>
          <w:sz w:val="20"/>
        </w:rPr>
        <w:t>: Kosmos, 2007.</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McCormick, S.D., L.P. Hansen, T.P. Quinn, and R.L. Saunders. 1998. Movement, migration, and smolting of Atlantic salmon (</w:t>
      </w:r>
      <w:r w:rsidRPr="009E44F2">
        <w:rPr>
          <w:rFonts w:cs="Times New Roman"/>
          <w:i/>
          <w:noProof/>
          <w:sz w:val="20"/>
          <w:lang w:val="en-US"/>
        </w:rPr>
        <w:t>Salmo salar</w:t>
      </w:r>
      <w:r w:rsidRPr="009E44F2">
        <w:rPr>
          <w:rFonts w:cs="Times New Roman"/>
          <w:noProof/>
          <w:sz w:val="20"/>
          <w:lang w:val="en-US"/>
        </w:rPr>
        <w:t xml:space="preserve">). </w:t>
      </w:r>
      <w:r w:rsidRPr="009E44F2">
        <w:rPr>
          <w:rFonts w:cs="Times New Roman"/>
          <w:i/>
          <w:noProof/>
          <w:sz w:val="20"/>
          <w:lang w:val="en-US"/>
        </w:rPr>
        <w:t>Canadian Journal of Fisheries and Aquatic Sciences</w:t>
      </w:r>
      <w:r w:rsidRPr="009E44F2">
        <w:rPr>
          <w:rFonts w:cs="Times New Roman"/>
          <w:noProof/>
          <w:sz w:val="20"/>
          <w:lang w:val="en-US"/>
        </w:rPr>
        <w:t xml:space="preserve"> 55: 77-92.</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McCormick, S.D., and A.M. Regish. 2018. Effects of ocean acidification on salinity tolerance and seawater growth of Atlantic salmon </w:t>
      </w:r>
      <w:r w:rsidRPr="009E44F2">
        <w:rPr>
          <w:rFonts w:cs="Times New Roman"/>
          <w:i/>
          <w:noProof/>
          <w:sz w:val="20"/>
          <w:lang w:val="en-US"/>
        </w:rPr>
        <w:t xml:space="preserve">Salmo salar </w:t>
      </w:r>
      <w:r w:rsidRPr="009E44F2">
        <w:rPr>
          <w:rFonts w:cs="Times New Roman"/>
          <w:noProof/>
          <w:sz w:val="20"/>
          <w:lang w:val="en-US"/>
        </w:rPr>
        <w:t>smolts.  93: 560-566.</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McKinnell, S. 1997. Atlantic salmon in the Baltic Sea-the world's second most disturbed salmon populations. In ICES Council Meeting Papers. p. 16.</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Ojanguren, A.F., F.G. Reyes-Gavilán, and R.R. Muñoz. 1999. Effects of Temperature on Growth and Efficiency of Yolk Utilisation in Eggs and Pre-feeding Larval Stages of Atlantic Salmon. </w:t>
      </w:r>
      <w:r w:rsidRPr="009E44F2">
        <w:rPr>
          <w:rFonts w:cs="Times New Roman"/>
          <w:i/>
          <w:noProof/>
          <w:sz w:val="20"/>
          <w:lang w:val="en-US"/>
        </w:rPr>
        <w:t>Aquaculture International</w:t>
      </w:r>
      <w:r w:rsidRPr="009E44F2">
        <w:rPr>
          <w:rFonts w:cs="Times New Roman"/>
          <w:noProof/>
          <w:sz w:val="20"/>
          <w:lang w:val="en-US"/>
        </w:rPr>
        <w:t xml:space="preserve"> 7: 81-87.</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Parry, G. 1960. The development of salinity tolerance in the salmon, </w:t>
      </w:r>
      <w:r w:rsidRPr="009E44F2">
        <w:rPr>
          <w:rFonts w:cs="Times New Roman"/>
          <w:i/>
          <w:noProof/>
          <w:sz w:val="20"/>
          <w:lang w:val="en-US"/>
        </w:rPr>
        <w:t>Salmo salar</w:t>
      </w:r>
      <w:r w:rsidRPr="009E44F2">
        <w:rPr>
          <w:rFonts w:cs="Times New Roman"/>
          <w:noProof/>
          <w:sz w:val="20"/>
          <w:lang w:val="en-US"/>
        </w:rPr>
        <w:t xml:space="preserve"> and some related species. </w:t>
      </w:r>
      <w:r w:rsidRPr="009E44F2">
        <w:rPr>
          <w:rFonts w:cs="Times New Roman"/>
          <w:i/>
          <w:noProof/>
          <w:sz w:val="20"/>
          <w:lang w:val="en-US"/>
        </w:rPr>
        <w:t>Freshwater Fisheries Laboratory, M. A. F. F. London</w:t>
      </w:r>
      <w:r w:rsidRPr="009E44F2">
        <w:rPr>
          <w:rFonts w:cs="Times New Roman"/>
          <w:noProof/>
          <w:sz w:val="20"/>
          <w:lang w:val="en-US"/>
        </w:rPr>
        <w:t>: 425-434.</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Salminen, M., S. Kuikka, and E. Erkamo. 1994. Divergence in the feeding migration of Baltic salmon (</w:t>
      </w:r>
      <w:r w:rsidRPr="009E44F2">
        <w:rPr>
          <w:rFonts w:cs="Times New Roman"/>
          <w:i/>
          <w:noProof/>
          <w:sz w:val="20"/>
          <w:lang w:val="en-US"/>
        </w:rPr>
        <w:t xml:space="preserve">Salmo salar </w:t>
      </w:r>
      <w:r w:rsidRPr="009E44F2">
        <w:rPr>
          <w:rFonts w:cs="Times New Roman"/>
          <w:noProof/>
          <w:sz w:val="20"/>
          <w:lang w:val="en-US"/>
        </w:rPr>
        <w:t>L.); the significance of smolt size. Nordic Journal of Freshwater Research (Sweden).</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Smialek, N., J. Pander, and J. Geist. 2021. Environmental threats and conservation implications for Atlantic salmon and brown trout during their critical freshwater phases of spawning, egg development and juvenile emergence. </w:t>
      </w:r>
      <w:r w:rsidRPr="009E44F2">
        <w:rPr>
          <w:rFonts w:cs="Times New Roman"/>
          <w:i/>
          <w:noProof/>
          <w:sz w:val="20"/>
          <w:lang w:val="en-US"/>
        </w:rPr>
        <w:t>Fisheries Management and Ecology</w:t>
      </w:r>
      <w:r w:rsidRPr="009E44F2">
        <w:rPr>
          <w:rFonts w:cs="Times New Roman"/>
          <w:noProof/>
          <w:sz w:val="20"/>
          <w:lang w:val="en-US"/>
        </w:rPr>
        <w:t xml:space="preserve"> 28: 437-467.</w:t>
      </w:r>
    </w:p>
    <w:p w:rsidR="00E721FD" w:rsidRPr="009E44F2" w:rsidRDefault="00E721FD" w:rsidP="00E721FD">
      <w:pPr>
        <w:spacing w:after="0" w:line="240" w:lineRule="auto"/>
        <w:ind w:left="720" w:hanging="720"/>
        <w:jc w:val="both"/>
        <w:rPr>
          <w:rFonts w:cs="Times New Roman"/>
          <w:noProof/>
          <w:sz w:val="20"/>
          <w:lang w:val="en-US"/>
        </w:rPr>
      </w:pPr>
      <w:r w:rsidRPr="009E44F2">
        <w:rPr>
          <w:rFonts w:cs="Times New Roman"/>
          <w:noProof/>
          <w:sz w:val="20"/>
          <w:lang w:val="en-US"/>
        </w:rPr>
        <w:t xml:space="preserve">Stabell, O.B. 1984. Homing and olfaction in salmonids: A critical review with special reference to the Atlantic salmon. </w:t>
      </w:r>
      <w:r w:rsidRPr="009E44F2">
        <w:rPr>
          <w:rFonts w:cs="Times New Roman"/>
          <w:i/>
          <w:noProof/>
          <w:sz w:val="20"/>
          <w:lang w:val="en-US"/>
        </w:rPr>
        <w:t>Biological Reviews</w:t>
      </w:r>
      <w:r w:rsidRPr="009E44F2">
        <w:rPr>
          <w:rFonts w:cs="Times New Roman"/>
          <w:noProof/>
          <w:sz w:val="20"/>
          <w:lang w:val="en-US"/>
        </w:rPr>
        <w:t xml:space="preserve"> 59: 333-388.</w:t>
      </w:r>
    </w:p>
    <w:p w:rsidR="00E721FD" w:rsidRPr="009E44F2" w:rsidRDefault="00E721FD" w:rsidP="00E721FD">
      <w:pPr>
        <w:spacing w:line="240" w:lineRule="auto"/>
        <w:ind w:left="720" w:hanging="720"/>
        <w:jc w:val="both"/>
        <w:rPr>
          <w:rFonts w:cs="Times New Roman"/>
          <w:noProof/>
          <w:sz w:val="20"/>
          <w:lang w:val="en-US"/>
        </w:rPr>
      </w:pPr>
      <w:r w:rsidRPr="009E44F2">
        <w:rPr>
          <w:rFonts w:cs="Times New Roman"/>
          <w:noProof/>
          <w:sz w:val="20"/>
          <w:lang w:val="en-US"/>
        </w:rPr>
        <w:t xml:space="preserve">Sternecker, K., M. Denic, and J. Geist. 2014. Timing matters: species-specific interactions between spawning time, substrate quality, and recruitment success in three salmonid species. </w:t>
      </w:r>
      <w:r w:rsidRPr="009E44F2">
        <w:rPr>
          <w:rFonts w:cs="Times New Roman"/>
          <w:i/>
          <w:noProof/>
          <w:sz w:val="20"/>
          <w:lang w:val="en-US"/>
        </w:rPr>
        <w:t>Ecology and Evolution</w:t>
      </w:r>
      <w:r w:rsidRPr="009E44F2">
        <w:rPr>
          <w:rFonts w:cs="Times New Roman"/>
          <w:noProof/>
          <w:sz w:val="20"/>
          <w:lang w:val="en-US"/>
        </w:rPr>
        <w:t xml:space="preserve"> 4: 2749-2758.</w:t>
      </w:r>
    </w:p>
    <w:p w:rsidR="00E721FD" w:rsidRPr="009E44F2" w:rsidRDefault="00E721FD" w:rsidP="00E721FD">
      <w:pPr>
        <w:spacing w:after="0" w:line="240" w:lineRule="auto"/>
        <w:jc w:val="both"/>
        <w:rPr>
          <w:rFonts w:eastAsia="Times New Roman" w:cs="Times New Roman"/>
          <w:szCs w:val="24"/>
          <w:lang w:val="en-US" w:eastAsia="de-DE"/>
        </w:rPr>
      </w:pPr>
    </w:p>
    <w:p w:rsidR="00E721FD" w:rsidRPr="009E44F2" w:rsidRDefault="00E721FD" w:rsidP="00E721FD">
      <w:pPr>
        <w:spacing w:after="0" w:line="240" w:lineRule="auto"/>
        <w:jc w:val="both"/>
        <w:rPr>
          <w:rFonts w:eastAsia="Times New Roman" w:cs="Times New Roman"/>
          <w:szCs w:val="24"/>
          <w:lang w:val="en-US" w:eastAsia="de-DE"/>
        </w:rPr>
      </w:pPr>
    </w:p>
    <w:p w:rsidR="000B515B" w:rsidRPr="009E44F2" w:rsidRDefault="000B515B" w:rsidP="009B4FDD">
      <w:pPr>
        <w:rPr>
          <w:rFonts w:cs="Times New Roman"/>
          <w:b/>
          <w:sz w:val="20"/>
          <w:szCs w:val="18"/>
          <w:u w:val="single"/>
          <w:lang w:val="en-US"/>
        </w:rPr>
      </w:pPr>
    </w:p>
    <w:p w:rsidR="003277D2" w:rsidRPr="009E44F2" w:rsidRDefault="003277D2" w:rsidP="009B4FDD">
      <w:pPr>
        <w:rPr>
          <w:rFonts w:cs="Times New Roman"/>
          <w:b/>
          <w:sz w:val="20"/>
          <w:szCs w:val="18"/>
          <w:u w:val="single"/>
          <w:lang w:val="en-US"/>
        </w:rPr>
      </w:pPr>
    </w:p>
    <w:p w:rsidR="003277D2" w:rsidRPr="009E44F2" w:rsidRDefault="003277D2" w:rsidP="009B4FDD">
      <w:pPr>
        <w:rPr>
          <w:rFonts w:cs="Times New Roman"/>
          <w:b/>
          <w:sz w:val="20"/>
          <w:szCs w:val="18"/>
          <w:u w:val="single"/>
          <w:lang w:val="en-US"/>
        </w:rPr>
      </w:pPr>
    </w:p>
    <w:p w:rsidR="003277D2" w:rsidRPr="009E44F2" w:rsidRDefault="003277D2" w:rsidP="009B4FDD">
      <w:pPr>
        <w:rPr>
          <w:rFonts w:cs="Times New Roman"/>
          <w:b/>
          <w:sz w:val="20"/>
          <w:szCs w:val="18"/>
          <w:u w:val="single"/>
          <w:lang w:val="en-US"/>
        </w:rPr>
      </w:pPr>
    </w:p>
    <w:p w:rsidR="003277D2" w:rsidRPr="009E44F2" w:rsidRDefault="003277D2" w:rsidP="009B4FDD">
      <w:pPr>
        <w:rPr>
          <w:rFonts w:cs="Times New Roman"/>
          <w:b/>
          <w:sz w:val="20"/>
          <w:szCs w:val="18"/>
          <w:u w:val="single"/>
          <w:lang w:val="en-US"/>
        </w:rPr>
      </w:pPr>
    </w:p>
    <w:p w:rsidR="003277D2" w:rsidRPr="009E44F2" w:rsidRDefault="003277D2" w:rsidP="009B4FDD">
      <w:pPr>
        <w:rPr>
          <w:rFonts w:cs="Times New Roman"/>
          <w:b/>
          <w:sz w:val="20"/>
          <w:szCs w:val="18"/>
          <w:u w:val="single"/>
          <w:lang w:val="en-US"/>
        </w:rPr>
      </w:pPr>
    </w:p>
    <w:p w:rsidR="003277D2" w:rsidRPr="009E44F2" w:rsidRDefault="003277D2" w:rsidP="009B4FDD">
      <w:pPr>
        <w:rPr>
          <w:rFonts w:cs="Times New Roman"/>
          <w:b/>
          <w:sz w:val="20"/>
          <w:szCs w:val="18"/>
          <w:u w:val="single"/>
          <w:lang w:val="en-US"/>
        </w:rPr>
      </w:pPr>
    </w:p>
    <w:p w:rsidR="007F3DE8" w:rsidRPr="009E44F2" w:rsidRDefault="00646CC5" w:rsidP="007F3DE8">
      <w:pPr>
        <w:rPr>
          <w:rFonts w:cs="Times New Roman"/>
          <w:b/>
          <w:sz w:val="28"/>
          <w:szCs w:val="28"/>
          <w:u w:val="single"/>
          <w:lang w:val="en-US"/>
        </w:rPr>
      </w:pPr>
      <w:r w:rsidRPr="009E44F2">
        <w:rPr>
          <w:rFonts w:cs="Times New Roman"/>
          <w:b/>
          <w:sz w:val="28"/>
          <w:szCs w:val="28"/>
          <w:u w:val="single"/>
          <w:lang w:val="en-US"/>
        </w:rPr>
        <w:lastRenderedPageBreak/>
        <w:t xml:space="preserve">Meerforelle - </w:t>
      </w:r>
      <w:r w:rsidR="007F3DE8" w:rsidRPr="009E44F2">
        <w:rPr>
          <w:rFonts w:cs="Times New Roman"/>
          <w:b/>
          <w:sz w:val="28"/>
          <w:szCs w:val="28"/>
          <w:u w:val="single"/>
          <w:lang w:val="en-US"/>
        </w:rPr>
        <w:t>Sea trout (</w:t>
      </w:r>
      <w:r w:rsidR="007F3DE8" w:rsidRPr="009E44F2">
        <w:rPr>
          <w:rFonts w:cs="Times New Roman"/>
          <w:b/>
          <w:i/>
          <w:sz w:val="28"/>
          <w:szCs w:val="28"/>
          <w:u w:val="single"/>
          <w:lang w:val="en-US"/>
        </w:rPr>
        <w:t>Salmo trutta</w:t>
      </w:r>
      <w:r w:rsidR="007F3DE8" w:rsidRPr="009E44F2">
        <w:rPr>
          <w:rFonts w:cs="Times New Roman"/>
          <w:b/>
          <w:sz w:val="28"/>
          <w:szCs w:val="28"/>
          <w:u w:val="single"/>
          <w:lang w:val="en-US"/>
        </w:rPr>
        <w:t>) – focus on Baltic Sea trout</w:t>
      </w:r>
    </w:p>
    <w:p w:rsidR="007F3DE8" w:rsidRPr="009E44F2" w:rsidRDefault="00646CC5" w:rsidP="007F3DE8">
      <w:pPr>
        <w:rPr>
          <w:rFonts w:cs="Times New Roman"/>
          <w:b/>
          <w:szCs w:val="24"/>
          <w:lang w:val="en-US"/>
        </w:rPr>
      </w:pPr>
      <w:r w:rsidRPr="009E44F2">
        <w:rPr>
          <w:rFonts w:cs="Times New Roman"/>
          <w:b/>
          <w:szCs w:val="24"/>
          <w:lang w:val="en-US"/>
        </w:rPr>
        <w:t>Addition</w:t>
      </w:r>
      <w:r w:rsidR="007F3DE8" w:rsidRPr="009E44F2">
        <w:rPr>
          <w:rFonts w:cs="Times New Roman"/>
          <w:b/>
          <w:szCs w:val="24"/>
          <w:lang w:val="en-US"/>
        </w:rPr>
        <w:t>al information</w:t>
      </w:r>
    </w:p>
    <w:tbl>
      <w:tblPr>
        <w:tblStyle w:val="TableGrid"/>
        <w:tblW w:w="0" w:type="auto"/>
        <w:tblLook w:val="04A0" w:firstRow="1" w:lastRow="0" w:firstColumn="1" w:lastColumn="0" w:noHBand="0" w:noVBand="1"/>
      </w:tblPr>
      <w:tblGrid>
        <w:gridCol w:w="2127"/>
        <w:gridCol w:w="6935"/>
      </w:tblGrid>
      <w:tr w:rsidR="007F3DE8" w:rsidRPr="009E44F2" w:rsidTr="0099462F">
        <w:tc>
          <w:tcPr>
            <w:tcW w:w="2127" w:type="dxa"/>
            <w:tcBorders>
              <w:left w:val="nil"/>
            </w:tcBorders>
          </w:tcPr>
          <w:p w:rsidR="007F3DE8" w:rsidRPr="009E44F2" w:rsidRDefault="007F3DE8"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7F3DE8" w:rsidRPr="009E44F2" w:rsidRDefault="007F3DE8" w:rsidP="007F3DE8">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Entire Baltic Sea (SD: 23-32), Western Baltic Sea (SD 22, 24) (see map </w:t>
            </w:r>
            <w:r w:rsidRPr="009E44F2">
              <w:rPr>
                <w:rFonts w:cs="Times New Roman"/>
                <w:bCs/>
                <w:color w:val="74ADD1"/>
                <w:sz w:val="20"/>
                <w:szCs w:val="20"/>
                <w:lang w:val="en-US"/>
              </w:rPr>
              <w:t>Heessen et al. 2015; ICES 2021</w:t>
            </w:r>
            <w:r w:rsidRPr="009E44F2">
              <w:rPr>
                <w:rFonts w:cs="Times New Roman"/>
                <w:bCs/>
                <w:sz w:val="20"/>
                <w:szCs w:val="20"/>
                <w:lang w:val="en-US"/>
              </w:rPr>
              <w:t>)</w:t>
            </w:r>
          </w:p>
          <w:p w:rsidR="007F3DE8" w:rsidRPr="009E44F2" w:rsidRDefault="007F3DE8" w:rsidP="0099462F">
            <w:pPr>
              <w:pStyle w:val="ListParagraph"/>
              <w:jc w:val="both"/>
              <w:rPr>
                <w:rFonts w:cs="Times New Roman"/>
                <w:b/>
                <w:sz w:val="20"/>
                <w:szCs w:val="20"/>
                <w:u w:val="single"/>
                <w:lang w:val="en-US"/>
              </w:rPr>
            </w:pPr>
          </w:p>
        </w:tc>
      </w:tr>
      <w:tr w:rsidR="007F3DE8" w:rsidRPr="009E44F2" w:rsidTr="0099462F">
        <w:tc>
          <w:tcPr>
            <w:tcW w:w="2127" w:type="dxa"/>
            <w:tcBorders>
              <w:left w:val="nil"/>
            </w:tcBorders>
          </w:tcPr>
          <w:p w:rsidR="007F3DE8" w:rsidRPr="009E44F2" w:rsidRDefault="007F3DE8"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7F3DE8" w:rsidRPr="009E44F2" w:rsidRDefault="007F3DE8" w:rsidP="007F3DE8">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Some positive development can be seen for sea trout in the Baltic Sea region, but many populations (in Lithuania and Germany) are still considered vulnerable </w:t>
            </w:r>
            <w:r w:rsidRPr="009E44F2">
              <w:rPr>
                <w:rFonts w:cs="Times New Roman"/>
                <w:noProof/>
                <w:sz w:val="20"/>
                <w:szCs w:val="20"/>
                <w:lang w:val="en-US"/>
              </w:rPr>
              <w:t>(</w:t>
            </w:r>
            <w:r w:rsidRPr="009E44F2">
              <w:rPr>
                <w:rFonts w:cs="Times New Roman"/>
                <w:noProof/>
                <w:color w:val="74ADD1"/>
                <w:sz w:val="20"/>
                <w:szCs w:val="20"/>
                <w:lang w:val="en-US"/>
              </w:rPr>
              <w:t>ICES 2019a</w:t>
            </w:r>
            <w:r w:rsidR="00646CC5" w:rsidRPr="009E44F2">
              <w:rPr>
                <w:rFonts w:cs="Times New Roman"/>
                <w:noProof/>
                <w:sz w:val="20"/>
                <w:szCs w:val="20"/>
                <w:lang w:val="en-US"/>
              </w:rPr>
              <w:t>)</w:t>
            </w:r>
          </w:p>
        </w:tc>
      </w:tr>
      <w:tr w:rsidR="007F3DE8" w:rsidRPr="009E44F2" w:rsidTr="0099462F">
        <w:tc>
          <w:tcPr>
            <w:tcW w:w="2127" w:type="dxa"/>
            <w:tcBorders>
              <w:left w:val="nil"/>
            </w:tcBorders>
          </w:tcPr>
          <w:p w:rsidR="007F3DE8" w:rsidRPr="009E44F2" w:rsidRDefault="007F3DE8"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7F3DE8" w:rsidRPr="009E44F2" w:rsidRDefault="007F3DE8" w:rsidP="007F3DE8">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Recruitment indices in SD 22 (Mecklenburg–Western Pommerania) are low and decreasing due to very low indices in German streams (mainly due adverse climatic conditions and sea fishing) </w:t>
            </w:r>
            <w:r w:rsidRPr="009E44F2">
              <w:rPr>
                <w:rFonts w:cs="Times New Roman"/>
                <w:noProof/>
                <w:sz w:val="20"/>
                <w:szCs w:val="20"/>
                <w:lang w:val="en-US"/>
              </w:rPr>
              <w:t>(</w:t>
            </w:r>
            <w:r w:rsidRPr="009E44F2">
              <w:rPr>
                <w:rFonts w:cs="Times New Roman"/>
                <w:noProof/>
                <w:color w:val="2C7BB6"/>
                <w:sz w:val="20"/>
                <w:szCs w:val="20"/>
                <w:lang w:val="en-US"/>
              </w:rPr>
              <w:t>ICES 2021</w:t>
            </w:r>
            <w:r w:rsidRPr="009E44F2">
              <w:rPr>
                <w:rFonts w:cs="Times New Roman"/>
                <w:noProof/>
                <w:sz w:val="20"/>
                <w:szCs w:val="20"/>
                <w:lang w:val="en-US"/>
              </w:rPr>
              <w:t>)</w:t>
            </w:r>
          </w:p>
          <w:p w:rsidR="007F3DE8" w:rsidRPr="009E44F2" w:rsidRDefault="007F3DE8" w:rsidP="007F3DE8">
            <w:pPr>
              <w:pStyle w:val="ListParagraph"/>
              <w:numPr>
                <w:ilvl w:val="0"/>
                <w:numId w:val="12"/>
              </w:numPr>
              <w:jc w:val="both"/>
              <w:rPr>
                <w:rFonts w:cs="Times New Roman"/>
                <w:sz w:val="20"/>
                <w:szCs w:val="20"/>
                <w:lang w:val="en-US"/>
              </w:rPr>
            </w:pPr>
            <w:r w:rsidRPr="009E44F2">
              <w:rPr>
                <w:rFonts w:cs="Times New Roman"/>
                <w:sz w:val="20"/>
                <w:szCs w:val="20"/>
                <w:lang w:val="en-US"/>
              </w:rPr>
              <w:t>The same is the case in German streams in SD 24 (Figures 3 a</w:t>
            </w:r>
            <w:r w:rsidR="009544C2" w:rsidRPr="009E44F2">
              <w:rPr>
                <w:rFonts w:cs="Times New Roman"/>
                <w:sz w:val="20"/>
                <w:szCs w:val="20"/>
                <w:lang w:val="en-US"/>
              </w:rPr>
              <w:t>nd 4), i</w:t>
            </w:r>
            <w:r w:rsidRPr="009E44F2">
              <w:rPr>
                <w:rFonts w:cs="Times New Roman"/>
                <w:sz w:val="20"/>
                <w:szCs w:val="20"/>
                <w:lang w:val="en-US"/>
              </w:rPr>
              <w:t xml:space="preserve">n the rest of assessment area South (SD 23–SD 25), there is no clear trend in development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7F3DE8" w:rsidRPr="009E44F2" w:rsidRDefault="007F3DE8" w:rsidP="007F3DE8">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Most sea trout stocks in the Gulf of Bothnia (subdivisions 30 and 31) are still considered weak as a result of diminished spawning runs despite a relatively good index in SD 30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7F3DE8" w:rsidRPr="009E44F2" w:rsidRDefault="007F3DE8" w:rsidP="007F3DE8">
            <w:pPr>
              <w:pStyle w:val="ListParagraph"/>
              <w:numPr>
                <w:ilvl w:val="0"/>
                <w:numId w:val="12"/>
              </w:numPr>
              <w:jc w:val="both"/>
              <w:rPr>
                <w:rFonts w:cs="Times New Roman"/>
                <w:sz w:val="20"/>
                <w:szCs w:val="20"/>
                <w:lang w:val="en-US"/>
              </w:rPr>
            </w:pPr>
            <w:r w:rsidRPr="009E44F2">
              <w:rPr>
                <w:rFonts w:cs="Times New Roman"/>
                <w:sz w:val="20"/>
                <w:szCs w:val="20"/>
                <w:lang w:val="en-US"/>
              </w:rPr>
              <w:t xml:space="preserve">Gulf of Finland (SD 32) the overall index is high relative to other subdivisions and the trend in development positive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tc>
      </w:tr>
      <w:tr w:rsidR="007F3DE8" w:rsidRPr="009E44F2" w:rsidTr="0099462F">
        <w:tc>
          <w:tcPr>
            <w:tcW w:w="2127" w:type="dxa"/>
            <w:tcBorders>
              <w:left w:val="nil"/>
              <w:bottom w:val="single" w:sz="4" w:space="0" w:color="auto"/>
            </w:tcBorders>
          </w:tcPr>
          <w:p w:rsidR="007F3DE8" w:rsidRPr="009E44F2" w:rsidRDefault="007F3DE8"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7F3DE8" w:rsidRPr="009E44F2" w:rsidRDefault="007F3DE8" w:rsidP="007F3DE8">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Faster growth in the southern parts (Baltic Sea), with warmer and more productive areas </w:t>
            </w:r>
            <w:r w:rsidRPr="009E44F2">
              <w:rPr>
                <w:rFonts w:cs="Times New Roman"/>
                <w:noProof/>
                <w:sz w:val="20"/>
                <w:szCs w:val="20"/>
                <w:lang w:val="en-US"/>
              </w:rPr>
              <w:t>(</w:t>
            </w:r>
            <w:r w:rsidRPr="009E44F2">
              <w:rPr>
                <w:rFonts w:cs="Times New Roman"/>
                <w:noProof/>
                <w:color w:val="74ADD1"/>
                <w:sz w:val="20"/>
                <w:szCs w:val="20"/>
                <w:lang w:val="en-US"/>
              </w:rPr>
              <w:t>Degerman et al. 2012</w:t>
            </w:r>
            <w:r w:rsidRPr="009E44F2">
              <w:rPr>
                <w:rFonts w:cs="Times New Roman"/>
                <w:noProof/>
                <w:sz w:val="20"/>
                <w:szCs w:val="20"/>
                <w:lang w:val="en-US"/>
              </w:rPr>
              <w:t xml:space="preserve">), </w:t>
            </w:r>
            <w:r w:rsidRPr="009E44F2">
              <w:rPr>
                <w:rFonts w:cs="Times New Roman"/>
                <w:sz w:val="20"/>
                <w:szCs w:val="20"/>
                <w:lang w:val="en-US"/>
              </w:rPr>
              <w:t xml:space="preserve">Maximum growth occurs at 12°C (citations in </w:t>
            </w:r>
            <w:r w:rsidRPr="009E44F2">
              <w:rPr>
                <w:rFonts w:cs="Times New Roman"/>
                <w:noProof/>
                <w:color w:val="D7191C"/>
                <w:sz w:val="20"/>
                <w:szCs w:val="20"/>
                <w:lang w:val="en-US"/>
              </w:rPr>
              <w:t>Swift 1963</w:t>
            </w:r>
            <w:r w:rsidRPr="009E44F2">
              <w:rPr>
                <w:rFonts w:cs="Times New Roman"/>
                <w:noProof/>
                <w:sz w:val="20"/>
                <w:szCs w:val="20"/>
                <w:lang w:val="en-US"/>
              </w:rPr>
              <w:t>)</w:t>
            </w:r>
          </w:p>
        </w:tc>
      </w:tr>
      <w:tr w:rsidR="007F3DE8" w:rsidRPr="009E44F2" w:rsidTr="0099462F">
        <w:tc>
          <w:tcPr>
            <w:tcW w:w="9062" w:type="dxa"/>
            <w:gridSpan w:val="2"/>
            <w:tcBorders>
              <w:left w:val="nil"/>
              <w:right w:val="nil"/>
            </w:tcBorders>
          </w:tcPr>
          <w:p w:rsidR="007F3DE8" w:rsidRPr="009E44F2" w:rsidRDefault="007F3DE8" w:rsidP="007F3DE8">
            <w:pPr>
              <w:pStyle w:val="ListParagraph"/>
              <w:numPr>
                <w:ilvl w:val="0"/>
                <w:numId w:val="11"/>
              </w:numPr>
              <w:jc w:val="both"/>
              <w:rPr>
                <w:rFonts w:cs="Times New Roman"/>
                <w:sz w:val="20"/>
                <w:szCs w:val="20"/>
                <w:lang w:val="en-US"/>
              </w:rPr>
            </w:pPr>
            <w:r w:rsidRPr="009E44F2">
              <w:rPr>
                <w:rFonts w:cs="Times New Roman"/>
                <w:sz w:val="20"/>
                <w:szCs w:val="20"/>
                <w:lang w:val="en-US"/>
              </w:rPr>
              <w:t>Sea trout i</w:t>
            </w:r>
            <w:r w:rsidR="00646CC5" w:rsidRPr="009E44F2">
              <w:rPr>
                <w:rFonts w:cs="Times New Roman"/>
                <w:sz w:val="20"/>
                <w:szCs w:val="20"/>
                <w:lang w:val="en-US"/>
              </w:rPr>
              <w:t>s the anadromous for</w:t>
            </w:r>
            <w:r w:rsidRPr="009E44F2">
              <w:rPr>
                <w:rFonts w:cs="Times New Roman"/>
                <w:sz w:val="20"/>
                <w:szCs w:val="20"/>
                <w:lang w:val="en-US"/>
              </w:rPr>
              <w:t>m of the European brown trout (</w:t>
            </w:r>
            <w:r w:rsidRPr="009E44F2">
              <w:rPr>
                <w:rFonts w:cs="Times New Roman"/>
                <w:i/>
                <w:sz w:val="20"/>
                <w:szCs w:val="20"/>
                <w:lang w:val="en-US"/>
              </w:rPr>
              <w:t>Salmo trutta</w:t>
            </w:r>
            <w:r w:rsidRPr="009E44F2">
              <w:rPr>
                <w:rFonts w:cs="Times New Roman"/>
                <w:sz w:val="20"/>
                <w:szCs w:val="20"/>
                <w:lang w:val="en-US"/>
              </w:rPr>
              <w:t xml:space="preserve"> L.) </w:t>
            </w:r>
            <w:r w:rsidRPr="009E44F2">
              <w:rPr>
                <w:rFonts w:cs="Times New Roman"/>
                <w:noProof/>
                <w:sz w:val="20"/>
                <w:szCs w:val="20"/>
                <w:lang w:val="en-US"/>
              </w:rPr>
              <w:t>(</w:t>
            </w:r>
            <w:r w:rsidRPr="009E44F2">
              <w:rPr>
                <w:rFonts w:cs="Times New Roman"/>
                <w:noProof/>
                <w:color w:val="D7191C"/>
                <w:sz w:val="20"/>
                <w:szCs w:val="20"/>
                <w:lang w:val="en-US"/>
              </w:rPr>
              <w:t>Andrews 2008</w:t>
            </w:r>
            <w:r w:rsidRPr="009E44F2">
              <w:rPr>
                <w:rFonts w:cs="Times New Roman"/>
                <w:noProof/>
                <w:sz w:val="20"/>
                <w:szCs w:val="20"/>
                <w:lang w:val="en-US"/>
              </w:rPr>
              <w:t>)</w:t>
            </w:r>
          </w:p>
          <w:p w:rsidR="007F3DE8" w:rsidRPr="009E44F2" w:rsidRDefault="007F3DE8" w:rsidP="007F3DE8">
            <w:pPr>
              <w:pStyle w:val="ListParagraph"/>
              <w:numPr>
                <w:ilvl w:val="0"/>
                <w:numId w:val="11"/>
              </w:numPr>
              <w:jc w:val="both"/>
              <w:rPr>
                <w:rFonts w:cs="Times New Roman"/>
                <w:sz w:val="20"/>
                <w:szCs w:val="20"/>
                <w:lang w:val="en-US"/>
              </w:rPr>
            </w:pPr>
            <w:r w:rsidRPr="009E44F2">
              <w:rPr>
                <w:rFonts w:cs="Times New Roman"/>
                <w:i/>
                <w:iCs/>
                <w:sz w:val="20"/>
                <w:szCs w:val="20"/>
                <w:lang w:val="en-US"/>
              </w:rPr>
              <w:t>Salmo trutta</w:t>
            </w:r>
            <w:r w:rsidRPr="009E44F2">
              <w:rPr>
                <w:rFonts w:cs="Times New Roman"/>
                <w:sz w:val="20"/>
                <w:szCs w:val="20"/>
                <w:lang w:val="en-US"/>
              </w:rPr>
              <w:t xml:space="preserve"> can be divided into several subspecies, morphotypes or ecophenotypes that can exhibit distinctive life histories, particularly when it comes to migration directions and habitat preferences of adults </w:t>
            </w:r>
            <w:r w:rsidRPr="009E44F2">
              <w:rPr>
                <w:rFonts w:cs="Times New Roman"/>
                <w:noProof/>
                <w:sz w:val="20"/>
                <w:szCs w:val="20"/>
                <w:lang w:val="en-US"/>
              </w:rPr>
              <w:t>(</w:t>
            </w:r>
            <w:r w:rsidRPr="009E44F2">
              <w:rPr>
                <w:rFonts w:cs="Times New Roman"/>
                <w:noProof/>
                <w:color w:val="D7191C"/>
                <w:sz w:val="20"/>
                <w:szCs w:val="20"/>
                <w:lang w:val="en-US"/>
              </w:rPr>
              <w:t>Kottelat and Freyhof 2007</w:t>
            </w:r>
            <w:r w:rsidRPr="009E44F2">
              <w:rPr>
                <w:rFonts w:cs="Times New Roman"/>
                <w:noProof/>
                <w:sz w:val="20"/>
                <w:szCs w:val="20"/>
                <w:lang w:val="en-US"/>
              </w:rPr>
              <w:t>)</w:t>
            </w:r>
          </w:p>
          <w:p w:rsidR="007F3DE8" w:rsidRPr="009E44F2" w:rsidRDefault="007F3DE8" w:rsidP="007F3DE8">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Most commonly, the species is subdivided into </w:t>
            </w:r>
            <w:r w:rsidRPr="009E44F2">
              <w:rPr>
                <w:rFonts w:cs="Times New Roman"/>
                <w:i/>
                <w:iCs/>
                <w:sz w:val="20"/>
                <w:szCs w:val="20"/>
                <w:lang w:val="en-US"/>
              </w:rPr>
              <w:t>Salmo trutta trutta (</w:t>
            </w:r>
            <w:r w:rsidRPr="009E44F2">
              <w:rPr>
                <w:rFonts w:cs="Times New Roman"/>
                <w:sz w:val="20"/>
                <w:szCs w:val="20"/>
                <w:lang w:val="en-US"/>
              </w:rPr>
              <w:t xml:space="preserve">adults living in the sea and migrating to rivers for spawning), </w:t>
            </w:r>
            <w:r w:rsidRPr="009E44F2">
              <w:rPr>
                <w:rFonts w:cs="Times New Roman"/>
                <w:i/>
                <w:iCs/>
                <w:sz w:val="20"/>
                <w:szCs w:val="20"/>
                <w:lang w:val="en-US"/>
              </w:rPr>
              <w:t>Salmo trutta lacustris</w:t>
            </w:r>
            <w:r w:rsidRPr="009E44F2">
              <w:rPr>
                <w:rFonts w:cs="Times New Roman"/>
                <w:sz w:val="20"/>
                <w:szCs w:val="20"/>
                <w:lang w:val="en-US"/>
              </w:rPr>
              <w:t xml:space="preserve"> (living in lakes and migrating to lake tributaries for spawning) and </w:t>
            </w:r>
            <w:r w:rsidRPr="009E44F2">
              <w:rPr>
                <w:rFonts w:cs="Times New Roman"/>
                <w:i/>
                <w:iCs/>
                <w:sz w:val="20"/>
                <w:szCs w:val="20"/>
                <w:lang w:val="en-US"/>
              </w:rPr>
              <w:t>Salmo trutta fario</w:t>
            </w:r>
            <w:r w:rsidRPr="009E44F2">
              <w:rPr>
                <w:rFonts w:cs="Times New Roman"/>
                <w:sz w:val="20"/>
                <w:szCs w:val="20"/>
                <w:lang w:val="en-US"/>
              </w:rPr>
              <w:t xml:space="preserve"> (a resident form spending its whole life cycle in rivers with migrations to spawning grounds within the river system) </w:t>
            </w:r>
            <w:r w:rsidRPr="009E44F2">
              <w:rPr>
                <w:rFonts w:cs="Times New Roman"/>
                <w:noProof/>
                <w:sz w:val="20"/>
                <w:szCs w:val="20"/>
                <w:lang w:val="en-US"/>
              </w:rPr>
              <w:t>(</w:t>
            </w:r>
            <w:r w:rsidRPr="009E44F2">
              <w:rPr>
                <w:rFonts w:cs="Times New Roman"/>
                <w:noProof/>
                <w:color w:val="D7191C"/>
                <w:sz w:val="20"/>
                <w:szCs w:val="20"/>
                <w:lang w:val="en-US"/>
              </w:rPr>
              <w:t>Kottelat and Freyhof 2007</w:t>
            </w:r>
            <w:r w:rsidRPr="009E44F2">
              <w:rPr>
                <w:rFonts w:cs="Times New Roman"/>
                <w:noProof/>
                <w:sz w:val="20"/>
                <w:szCs w:val="20"/>
                <w:lang w:val="en-US"/>
              </w:rPr>
              <w:t>)</w:t>
            </w:r>
          </w:p>
          <w:p w:rsidR="007F3DE8" w:rsidRPr="009E44F2" w:rsidRDefault="007F3DE8" w:rsidP="007F3DE8">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Most of the sea trout in the Baltic Sea migrate to coastal areas near their home river and are therefore exploited locally, but there are stocks, subpopulations, and individuals with much longer migrations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7F3DE8" w:rsidRPr="009E44F2" w:rsidRDefault="00C2490C" w:rsidP="007F3DE8">
            <w:pPr>
              <w:pStyle w:val="ListParagraph"/>
              <w:numPr>
                <w:ilvl w:val="0"/>
                <w:numId w:val="11"/>
              </w:numPr>
              <w:jc w:val="both"/>
              <w:rPr>
                <w:rFonts w:cs="Times New Roman"/>
                <w:sz w:val="20"/>
                <w:szCs w:val="20"/>
                <w:lang w:val="en-US"/>
              </w:rPr>
            </w:pPr>
            <w:r w:rsidRPr="009E44F2">
              <w:rPr>
                <w:rFonts w:cs="Times New Roman"/>
                <w:sz w:val="20"/>
                <w:szCs w:val="20"/>
                <w:lang w:val="en-US"/>
              </w:rPr>
              <w:t>This migratory behavio</w:t>
            </w:r>
            <w:r w:rsidR="002E24A3" w:rsidRPr="009E44F2">
              <w:rPr>
                <w:rFonts w:cs="Times New Roman"/>
                <w:sz w:val="20"/>
                <w:szCs w:val="20"/>
                <w:lang w:val="en-US"/>
              </w:rPr>
              <w:t>u</w:t>
            </w:r>
            <w:r w:rsidR="007F3DE8" w:rsidRPr="009E44F2">
              <w:rPr>
                <w:rFonts w:cs="Times New Roman"/>
                <w:sz w:val="20"/>
                <w:szCs w:val="20"/>
                <w:lang w:val="en-US"/>
              </w:rPr>
              <w:t>r necessitates international cooperation in management for sea trout stocks (</w:t>
            </w:r>
            <w:r w:rsidR="007F3DE8" w:rsidRPr="009E44F2">
              <w:rPr>
                <w:rFonts w:cs="Times New Roman"/>
                <w:color w:val="74ADD1"/>
                <w:sz w:val="20"/>
                <w:szCs w:val="20"/>
                <w:lang w:val="en-US"/>
              </w:rPr>
              <w:t>ICES 2021</w:t>
            </w:r>
            <w:r w:rsidR="007F3DE8" w:rsidRPr="009E44F2">
              <w:rPr>
                <w:rFonts w:cs="Times New Roman"/>
                <w:sz w:val="20"/>
                <w:szCs w:val="20"/>
                <w:lang w:val="en-US"/>
              </w:rPr>
              <w:t>)</w:t>
            </w:r>
          </w:p>
          <w:p w:rsidR="007F3DE8" w:rsidRPr="009E44F2" w:rsidRDefault="007F3DE8" w:rsidP="007F3DE8">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The improvement of habitats through restoration in many Baltic Sea rivers, as well as the improvement of accessibility to spawning and rearing areas, is needed for the recovery of sea trout populations </w:t>
            </w:r>
            <w:r w:rsidRPr="009E44F2">
              <w:rPr>
                <w:rFonts w:cs="Times New Roman"/>
                <w:noProof/>
                <w:sz w:val="20"/>
                <w:szCs w:val="20"/>
                <w:lang w:val="en-US"/>
              </w:rPr>
              <w:t>(</w:t>
            </w:r>
            <w:r w:rsidRPr="009E44F2">
              <w:rPr>
                <w:rFonts w:cs="Times New Roman"/>
                <w:noProof/>
                <w:color w:val="74ADD1"/>
                <w:sz w:val="20"/>
                <w:szCs w:val="20"/>
                <w:lang w:val="en-US"/>
              </w:rPr>
              <w:t>ICES 2019b</w:t>
            </w:r>
            <w:r w:rsidRPr="009E44F2">
              <w:rPr>
                <w:rFonts w:cs="Times New Roman"/>
                <w:noProof/>
                <w:sz w:val="20"/>
                <w:szCs w:val="20"/>
                <w:lang w:val="en-US"/>
              </w:rPr>
              <w:t>)</w:t>
            </w:r>
          </w:p>
        </w:tc>
      </w:tr>
    </w:tbl>
    <w:p w:rsidR="007F3DE8" w:rsidRPr="009E44F2" w:rsidRDefault="007F3DE8" w:rsidP="007F3DE8">
      <w:pPr>
        <w:rPr>
          <w:rFonts w:cs="Times New Roman"/>
          <w:b/>
          <w:sz w:val="20"/>
          <w:szCs w:val="18"/>
          <w:u w:val="single"/>
          <w:lang w:val="en-US"/>
        </w:rPr>
      </w:pPr>
    </w:p>
    <w:p w:rsidR="007F3DE8" w:rsidRPr="009E44F2" w:rsidRDefault="007F3DE8" w:rsidP="007F3DE8">
      <w:pPr>
        <w:rPr>
          <w:rFonts w:cs="Times New Roman"/>
          <w:sz w:val="20"/>
          <w:szCs w:val="20"/>
          <w:lang w:val="en-US"/>
        </w:rPr>
      </w:pPr>
      <w:r w:rsidRPr="009E44F2">
        <w:rPr>
          <w:rFonts w:cs="Times New Roman"/>
          <w:noProof/>
          <w:sz w:val="20"/>
          <w:szCs w:val="20"/>
          <w:lang w:eastAsia="de-DE"/>
        </w:rPr>
        <w:lastRenderedPageBreak/>
        <w:drawing>
          <wp:inline distT="0" distB="0" distL="0" distR="0" wp14:anchorId="7E4964D6" wp14:editId="60AE4EDD">
            <wp:extent cx="4210050" cy="3662680"/>
            <wp:effectExtent l="0" t="0" r="0" b="0"/>
            <wp:docPr id="38" name="Grafik 38" descr="C:\Users\moll\Desktop\sal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ll\Desktop\salm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0050" cy="3662680"/>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D7191C"/>
          <w:sz w:val="20"/>
          <w:szCs w:val="20"/>
          <w:lang w:val="en-US"/>
        </w:rPr>
        <w:t>Andrews 2008</w:t>
      </w:r>
      <w:r w:rsidRPr="009E44F2">
        <w:rPr>
          <w:rFonts w:cs="Times New Roman"/>
          <w:noProof/>
          <w:sz w:val="20"/>
          <w:szCs w:val="20"/>
          <w:lang w:val="en-US"/>
        </w:rPr>
        <w:t>)</w:t>
      </w:r>
    </w:p>
    <w:p w:rsidR="007F3DE8" w:rsidRPr="009E44F2" w:rsidRDefault="007F3DE8" w:rsidP="007F3DE8">
      <w:pPr>
        <w:rPr>
          <w:rFonts w:cs="Times New Roman"/>
          <w:b/>
          <w:sz w:val="20"/>
          <w:szCs w:val="18"/>
          <w:u w:val="single"/>
          <w:lang w:val="en-US"/>
        </w:rPr>
      </w:pPr>
    </w:p>
    <w:p w:rsidR="007F3DE8" w:rsidRPr="009E44F2" w:rsidRDefault="007F3DE8" w:rsidP="007F3DE8">
      <w:pPr>
        <w:rPr>
          <w:rFonts w:cs="Times New Roman"/>
          <w:sz w:val="20"/>
          <w:szCs w:val="20"/>
          <w:lang w:val="en-US"/>
        </w:rPr>
      </w:pPr>
      <w:r w:rsidRPr="009E44F2">
        <w:rPr>
          <w:rFonts w:cs="Times New Roman"/>
          <w:noProof/>
          <w:sz w:val="20"/>
          <w:szCs w:val="20"/>
          <w:lang w:eastAsia="de-DE"/>
        </w:rPr>
        <w:drawing>
          <wp:inline distT="0" distB="0" distL="0" distR="0" wp14:anchorId="1A146E7F" wp14:editId="1CDFBB6E">
            <wp:extent cx="4965038" cy="2298225"/>
            <wp:effectExtent l="0" t="0" r="7620" b="6985"/>
            <wp:docPr id="39" name="Grafik 39" descr="C:\Users\moll\Desktop\ICES 2021 parr recruti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ICES 2021 parr recrutime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0631" cy="2305443"/>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p w:rsidR="007F3DE8" w:rsidRPr="009E44F2" w:rsidRDefault="007F3DE8" w:rsidP="007F3DE8">
      <w:pPr>
        <w:rPr>
          <w:rFonts w:cs="Times New Roman"/>
          <w:sz w:val="20"/>
          <w:szCs w:val="18"/>
          <w:lang w:val="en-US"/>
        </w:rPr>
      </w:pPr>
      <w:r w:rsidRPr="009E44F2">
        <w:rPr>
          <w:rFonts w:cs="Times New Roman"/>
          <w:noProof/>
          <w:sz w:val="20"/>
          <w:szCs w:val="18"/>
          <w:lang w:eastAsia="de-DE"/>
        </w:rPr>
        <w:lastRenderedPageBreak/>
        <w:drawing>
          <wp:inline distT="0" distB="0" distL="0" distR="0" wp14:anchorId="4E2634C4" wp14:editId="2AC319D2">
            <wp:extent cx="5760720" cy="3239899"/>
            <wp:effectExtent l="0" t="0" r="0" b="0"/>
            <wp:docPr id="40" name="Grafik 40" descr="C:\Users\moll\Desktop\balt_ADAPT\WP1_CVA\Species PROFILES\Species Profiles\Literatur Arten\Salmo trutta_Forelle_Meerforelle\Salmo trutta Heessen et al. presence-absence sea trou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balt_ADAPT\WP1_CVA\Species PROFILES\Species Profiles\Literatur Arten\Salmo trutta_Forelle_Meerforelle\Salmo trutta Heessen et al. presence-absence sea trout.t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239899"/>
                    </a:xfrm>
                    <a:prstGeom prst="rect">
                      <a:avLst/>
                    </a:prstGeom>
                    <a:noFill/>
                    <a:ln>
                      <a:noFill/>
                    </a:ln>
                  </pic:spPr>
                </pic:pic>
              </a:graphicData>
            </a:graphic>
          </wp:inline>
        </w:drawing>
      </w:r>
    </w:p>
    <w:tbl>
      <w:tblPr>
        <w:tblStyle w:val="PlainTable2"/>
        <w:tblW w:w="0" w:type="auto"/>
        <w:tblLook w:val="04A0" w:firstRow="1" w:lastRow="0" w:firstColumn="1" w:lastColumn="0" w:noHBand="0" w:noVBand="1"/>
      </w:tblPr>
      <w:tblGrid>
        <w:gridCol w:w="1957"/>
        <w:gridCol w:w="7115"/>
      </w:tblGrid>
      <w:tr w:rsidR="007F3DE8" w:rsidRPr="009E44F2" w:rsidTr="00646CC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7F3DE8" w:rsidRPr="009E44F2" w:rsidRDefault="007F3DE8" w:rsidP="0099462F">
            <w:pPr>
              <w:jc w:val="center"/>
              <w:rPr>
                <w:rFonts w:cs="Times New Roman"/>
                <w:bCs w:val="0"/>
                <w:sz w:val="20"/>
                <w:szCs w:val="20"/>
                <w:lang w:val="en-US"/>
              </w:rPr>
            </w:pPr>
            <w:r w:rsidRPr="009E44F2">
              <w:rPr>
                <w:rFonts w:cs="Times New Roman"/>
                <w:bCs w:val="0"/>
                <w:sz w:val="20"/>
                <w:szCs w:val="20"/>
                <w:lang w:val="en-US"/>
              </w:rPr>
              <w:t>Sensitivity attributes</w:t>
            </w:r>
          </w:p>
        </w:tc>
        <w:tc>
          <w:tcPr>
            <w:tcW w:w="7115" w:type="dxa"/>
            <w:hideMark/>
          </w:tcPr>
          <w:p w:rsidR="007F3DE8" w:rsidRPr="009E44F2" w:rsidRDefault="007F3DE8"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lang w:val="en-US"/>
              </w:rPr>
            </w:pPr>
            <w:r w:rsidRPr="009E44F2">
              <w:rPr>
                <w:rFonts w:cs="Times New Roman"/>
                <w:bCs w:val="0"/>
                <w:sz w:val="20"/>
                <w:szCs w:val="20"/>
                <w:lang w:val="en-US"/>
              </w:rPr>
              <w:t>Information: Sea trout</w:t>
            </w:r>
          </w:p>
        </w:tc>
      </w:tr>
      <w:tr w:rsidR="007F3DE8" w:rsidRPr="009E44F2" w:rsidTr="00646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rPr>
            </w:pPr>
            <w:r w:rsidRPr="009E44F2">
              <w:rPr>
                <w:rFonts w:cs="Times New Roman"/>
                <w:sz w:val="20"/>
                <w:szCs w:val="20"/>
                <w:lang w:val="en-US"/>
              </w:rPr>
              <w:t>Habitat specificity</w:t>
            </w:r>
          </w:p>
        </w:tc>
        <w:tc>
          <w:tcPr>
            <w:tcW w:w="7115" w:type="dxa"/>
          </w:tcPr>
          <w:p w:rsidR="007F3DE8" w:rsidRPr="009E44F2" w:rsidRDefault="007F3DE8" w:rsidP="008934DE">
            <w:pPr>
              <w:pStyle w:val="ListParagraph"/>
              <w:numPr>
                <w:ilvl w:val="0"/>
                <w:numId w:val="8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Freshwater spawning areas: Small brooks to large rivers, small lakes to fjords and coastal waters (</w:t>
            </w:r>
            <w:r w:rsidRPr="009E44F2">
              <w:rPr>
                <w:rFonts w:cs="Times New Roman"/>
                <w:color w:val="D7191C"/>
                <w:sz w:val="20"/>
                <w:szCs w:val="20"/>
                <w:lang w:val="en-US"/>
              </w:rPr>
              <w:t>Heessen et al. 2015</w:t>
            </w:r>
            <w:r w:rsidRPr="009E44F2">
              <w:rPr>
                <w:rFonts w:cs="Times New Roman"/>
                <w:sz w:val="20"/>
                <w:szCs w:val="20"/>
                <w:lang w:val="en-US"/>
              </w:rPr>
              <w:t>)</w:t>
            </w:r>
          </w:p>
          <w:p w:rsidR="007F3DE8" w:rsidRPr="009E44F2" w:rsidRDefault="007F3DE8" w:rsidP="008934DE">
            <w:pPr>
              <w:pStyle w:val="ListParagraph"/>
              <w:numPr>
                <w:ilvl w:val="0"/>
                <w:numId w:val="8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depth: 8-25 m </w:t>
            </w:r>
            <w:r w:rsidRPr="009E44F2">
              <w:rPr>
                <w:rFonts w:cs="Times New Roman"/>
                <w:noProof/>
                <w:sz w:val="20"/>
                <w:szCs w:val="20"/>
                <w:lang w:val="en-US"/>
              </w:rPr>
              <w:t>(</w:t>
            </w:r>
            <w:r w:rsidRPr="009E44F2">
              <w:rPr>
                <w:rFonts w:cs="Times New Roman"/>
                <w:noProof/>
                <w:color w:val="D7191C"/>
                <w:sz w:val="20"/>
                <w:szCs w:val="20"/>
                <w:lang w:val="en-US"/>
              </w:rPr>
              <w:t>Crisp 2000</w:t>
            </w:r>
            <w:r w:rsidRPr="009E44F2">
              <w:rPr>
                <w:rFonts w:cs="Times New Roman"/>
                <w:noProof/>
                <w:sz w:val="20"/>
                <w:szCs w:val="20"/>
                <w:lang w:val="en-US"/>
              </w:rPr>
              <w:t xml:space="preserve">, </w:t>
            </w:r>
            <w:r w:rsidRPr="009E44F2">
              <w:rPr>
                <w:rFonts w:cs="Times New Roman"/>
                <w:sz w:val="20"/>
                <w:szCs w:val="20"/>
                <w:lang w:val="en-US"/>
              </w:rPr>
              <w:t xml:space="preserve">citation in </w:t>
            </w:r>
            <w:r w:rsidRPr="009E44F2">
              <w:rPr>
                <w:rFonts w:cs="Times New Roman"/>
                <w:color w:val="D7191C"/>
                <w:sz w:val="20"/>
                <w:szCs w:val="20"/>
                <w:lang w:val="en-US"/>
              </w:rPr>
              <w:t>Smialek et al. 2021</w:t>
            </w:r>
            <w:r w:rsidRPr="009E44F2">
              <w:rPr>
                <w:rFonts w:cs="Times New Roman"/>
                <w:sz w:val="20"/>
                <w:szCs w:val="20"/>
                <w:lang w:val="en-US"/>
              </w:rPr>
              <w:t>)</w:t>
            </w:r>
          </w:p>
          <w:p w:rsidR="007F3DE8" w:rsidRPr="009E44F2" w:rsidRDefault="007F3DE8" w:rsidP="008934DE">
            <w:pPr>
              <w:pStyle w:val="ListParagraph"/>
              <w:numPr>
                <w:ilvl w:val="0"/>
                <w:numId w:val="8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Smoltification in freshwater </w:t>
            </w:r>
            <w:r w:rsidRPr="009E44F2">
              <w:rPr>
                <w:rFonts w:cs="Times New Roman"/>
                <w:noProof/>
                <w:sz w:val="20"/>
                <w:szCs w:val="20"/>
                <w:lang w:val="en-US"/>
              </w:rPr>
              <w:t>(</w:t>
            </w:r>
            <w:r w:rsidRPr="009E44F2">
              <w:rPr>
                <w:rFonts w:cs="Times New Roman"/>
                <w:noProof/>
                <w:color w:val="74ADD1"/>
                <w:sz w:val="20"/>
                <w:szCs w:val="20"/>
                <w:lang w:val="en-US"/>
              </w:rPr>
              <w:t>Rasmussen and Pedersen 2018</w:t>
            </w:r>
            <w:r w:rsidRPr="009E44F2">
              <w:rPr>
                <w:rFonts w:cs="Times New Roman"/>
                <w:noProof/>
                <w:sz w:val="20"/>
                <w:szCs w:val="20"/>
                <w:lang w:val="en-US"/>
              </w:rPr>
              <w:t>)</w:t>
            </w:r>
          </w:p>
          <w:p w:rsidR="007F3DE8" w:rsidRPr="009E44F2" w:rsidRDefault="007F3DE8" w:rsidP="008934DE">
            <w:pPr>
              <w:pStyle w:val="ListParagraph"/>
              <w:numPr>
                <w:ilvl w:val="0"/>
                <w:numId w:val="8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Marine: Inhabited areas close to the coast for growth, after a half to a couple of years, sea trout migrate back to the rivers for spawning </w:t>
            </w:r>
            <w:r w:rsidRPr="009E44F2">
              <w:rPr>
                <w:rFonts w:cs="Times New Roman"/>
                <w:noProof/>
                <w:sz w:val="20"/>
                <w:szCs w:val="20"/>
                <w:lang w:val="en-US"/>
              </w:rPr>
              <w:t>(</w:t>
            </w:r>
            <w:r w:rsidRPr="009E44F2">
              <w:rPr>
                <w:rFonts w:cs="Times New Roman"/>
                <w:noProof/>
                <w:color w:val="74ADD1"/>
                <w:sz w:val="20"/>
                <w:szCs w:val="20"/>
                <w:lang w:val="en-US"/>
              </w:rPr>
              <w:t>Rasmussen and Pedersen 2018</w:t>
            </w:r>
            <w:r w:rsidRPr="009E44F2">
              <w:rPr>
                <w:rFonts w:cs="Times New Roman"/>
                <w:noProof/>
                <w:sz w:val="20"/>
                <w:szCs w:val="20"/>
                <w:lang w:val="en-US"/>
              </w:rPr>
              <w:t>)</w:t>
            </w:r>
          </w:p>
        </w:tc>
      </w:tr>
      <w:tr w:rsidR="007F3DE8" w:rsidRPr="009E44F2" w:rsidTr="00646CC5">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7F3DE8" w:rsidRPr="009E44F2" w:rsidRDefault="007F3DE8" w:rsidP="0099462F">
            <w:pPr>
              <w:jc w:val="center"/>
              <w:rPr>
                <w:rFonts w:cs="Times New Roman"/>
                <w:sz w:val="20"/>
                <w:szCs w:val="20"/>
                <w:lang w:val="en-US"/>
              </w:rPr>
            </w:pPr>
            <w:r w:rsidRPr="009E44F2">
              <w:rPr>
                <w:rFonts w:cs="Times New Roman"/>
                <w:sz w:val="20"/>
                <w:szCs w:val="20"/>
                <w:lang w:val="en-US"/>
              </w:rPr>
              <w:t>Prey specificity</w:t>
            </w:r>
          </w:p>
        </w:tc>
        <w:tc>
          <w:tcPr>
            <w:tcW w:w="7115" w:type="dxa"/>
            <w:hideMark/>
          </w:tcPr>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Opportunistic feeder: Small crustaceans, fish (sandeel, sprat, juvenile herring) </w:t>
            </w:r>
            <w:r w:rsidRPr="009E44F2">
              <w:rPr>
                <w:rFonts w:cs="Times New Roman"/>
                <w:noProof/>
                <w:sz w:val="20"/>
                <w:szCs w:val="20"/>
                <w:lang w:val="en-US"/>
              </w:rPr>
              <w:t>(</w:t>
            </w:r>
            <w:r w:rsidRPr="009E44F2">
              <w:rPr>
                <w:rFonts w:cs="Times New Roman"/>
                <w:noProof/>
                <w:color w:val="D7191C"/>
                <w:sz w:val="20"/>
                <w:szCs w:val="20"/>
                <w:lang w:val="en-US"/>
              </w:rPr>
              <w:t>Andrews 2008</w:t>
            </w:r>
            <w:r w:rsidRPr="009E44F2">
              <w:rPr>
                <w:rFonts w:cs="Times New Roman"/>
                <w:noProof/>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feed on invertebrates and insects </w:t>
            </w:r>
            <w:r w:rsidRPr="009E44F2">
              <w:rPr>
                <w:rFonts w:cs="Times New Roman"/>
                <w:noProof/>
                <w:sz w:val="20"/>
                <w:szCs w:val="20"/>
                <w:lang w:val="en-US"/>
              </w:rPr>
              <w:t>(</w:t>
            </w:r>
            <w:r w:rsidRPr="009E44F2">
              <w:rPr>
                <w:rFonts w:cs="Times New Roman"/>
                <w:noProof/>
                <w:color w:val="D7191C"/>
                <w:sz w:val="20"/>
                <w:szCs w:val="20"/>
                <w:lang w:val="en-US"/>
              </w:rPr>
              <w:t>Klemetsen et al. 2003</w:t>
            </w:r>
            <w:r w:rsidRPr="009E44F2">
              <w:rPr>
                <w:rFonts w:cs="Times New Roman"/>
                <w:noProof/>
                <w:sz w:val="20"/>
                <w:szCs w:val="20"/>
                <w:lang w:val="en-US"/>
              </w:rPr>
              <w:t xml:space="preserve">; </w:t>
            </w:r>
            <w:r w:rsidRPr="009E44F2">
              <w:rPr>
                <w:rFonts w:cs="Times New Roman"/>
                <w:noProof/>
                <w:color w:val="D7191C"/>
                <w:sz w:val="20"/>
                <w:szCs w:val="20"/>
                <w:lang w:val="en-US"/>
              </w:rPr>
              <w:t>Maitland and Linsell 2007</w:t>
            </w:r>
            <w:r w:rsidRPr="009E44F2">
              <w:rPr>
                <w:rFonts w:cs="Times New Roman"/>
                <w:noProof/>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Adults feed on marine crustaceans, polychaetes and fish, diet changing with season and location (</w:t>
            </w:r>
            <w:r w:rsidRPr="009E44F2">
              <w:rPr>
                <w:rFonts w:cs="Times New Roman"/>
                <w:color w:val="D7191C"/>
                <w:sz w:val="20"/>
                <w:szCs w:val="20"/>
                <w:lang w:val="en-US"/>
              </w:rPr>
              <w:t>Heessen et al. 2015</w:t>
            </w:r>
            <w:r w:rsidRPr="009E44F2">
              <w:rPr>
                <w:rFonts w:cs="Times New Roman"/>
                <w:sz w:val="20"/>
                <w:szCs w:val="20"/>
                <w:lang w:val="en-US"/>
              </w:rPr>
              <w:t>)</w:t>
            </w:r>
          </w:p>
        </w:tc>
      </w:tr>
      <w:tr w:rsidR="007F3DE8" w:rsidRPr="009E44F2" w:rsidTr="00646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lang w:val="en-US"/>
              </w:rPr>
            </w:pPr>
            <w:r w:rsidRPr="009E44F2">
              <w:rPr>
                <w:rFonts w:cs="Times New Roman"/>
                <w:sz w:val="20"/>
                <w:szCs w:val="20"/>
                <w:lang w:val="en-US"/>
              </w:rPr>
              <w:t>Adult mobility</w:t>
            </w:r>
          </w:p>
        </w:tc>
        <w:tc>
          <w:tcPr>
            <w:tcW w:w="7115" w:type="dxa"/>
          </w:tcPr>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Migrations to spawning areas, few times during life </w:t>
            </w:r>
            <w:r w:rsidRPr="009E44F2">
              <w:rPr>
                <w:rFonts w:cs="Times New Roman"/>
                <w:noProof/>
                <w:sz w:val="20"/>
                <w:szCs w:val="20"/>
                <w:lang w:val="en-US"/>
              </w:rPr>
              <w:t>(</w:t>
            </w:r>
            <w:r w:rsidRPr="009E44F2">
              <w:rPr>
                <w:rFonts w:cs="Times New Roman"/>
                <w:noProof/>
                <w:color w:val="D7191C"/>
                <w:sz w:val="20"/>
                <w:szCs w:val="20"/>
                <w:lang w:val="en-US"/>
              </w:rPr>
              <w:t>Heessen et al. 2015</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Recent genetic studies indicate that long-distance migrations are more common than previously recognized </w:t>
            </w:r>
            <w:r w:rsidRPr="009E44F2">
              <w:rPr>
                <w:rFonts w:cs="Times New Roman"/>
                <w:noProof/>
                <w:sz w:val="20"/>
                <w:szCs w:val="20"/>
                <w:lang w:val="en-US"/>
              </w:rPr>
              <w:t>(</w:t>
            </w:r>
            <w:r w:rsidRPr="009E44F2">
              <w:rPr>
                <w:rFonts w:cs="Times New Roman"/>
                <w:noProof/>
                <w:color w:val="74ADD1"/>
                <w:sz w:val="20"/>
                <w:szCs w:val="20"/>
                <w:lang w:val="en-US"/>
              </w:rPr>
              <w:t>ICES 2019b</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Hugh variations in migration pattern</w:t>
            </w:r>
            <w:r w:rsidR="00646CC5" w:rsidRPr="009E44F2">
              <w:rPr>
                <w:rFonts w:cs="Times New Roman"/>
                <w:sz w:val="20"/>
                <w:szCs w:val="20"/>
                <w:lang w:val="en-US"/>
              </w:rPr>
              <w:t xml:space="preserve"> (Baltic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74ADD1"/>
                <w:sz w:val="20"/>
                <w:szCs w:val="20"/>
                <w:lang w:val="en-US"/>
              </w:rPr>
              <w:t>Degerman et al. 2012</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Populations in the southern Baltic Sea may undergo long-distance migrations, and overwinter in this brackish sea </w:t>
            </w:r>
            <w:r w:rsidRPr="009E44F2">
              <w:rPr>
                <w:rFonts w:cs="Times New Roman"/>
                <w:noProof/>
                <w:sz w:val="20"/>
                <w:szCs w:val="20"/>
                <w:lang w:val="en-US"/>
              </w:rPr>
              <w:t>(</w:t>
            </w:r>
            <w:r w:rsidRPr="009E44F2">
              <w:rPr>
                <w:rFonts w:cs="Times New Roman"/>
                <w:noProof/>
                <w:color w:val="74ADD1"/>
                <w:sz w:val="20"/>
                <w:szCs w:val="20"/>
                <w:lang w:val="en-US"/>
              </w:rPr>
              <w:t>Bartel et al. 2001</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Most of the sea trout in the Baltic Sea migrate to coastal areas near their home river </w:t>
            </w:r>
            <w:r w:rsidRPr="009E44F2">
              <w:rPr>
                <w:rFonts w:cs="Times New Roman"/>
                <w:noProof/>
                <w:sz w:val="20"/>
                <w:szCs w:val="20"/>
                <w:lang w:val="en-US"/>
              </w:rPr>
              <w:t>(</w:t>
            </w:r>
            <w:r w:rsidRPr="009E44F2">
              <w:rPr>
                <w:rFonts w:cs="Times New Roman"/>
                <w:noProof/>
                <w:color w:val="74ADD1"/>
                <w:sz w:val="20"/>
                <w:szCs w:val="20"/>
                <w:lang w:val="en-US"/>
              </w:rPr>
              <w:t>ICES 2021</w:t>
            </w:r>
            <w:r w:rsidRPr="009E44F2">
              <w:rPr>
                <w:rFonts w:cs="Times New Roman"/>
                <w:noProof/>
                <w:sz w:val="20"/>
                <w:szCs w:val="20"/>
                <w:lang w:val="en-US"/>
              </w:rPr>
              <w:t>)</w:t>
            </w:r>
          </w:p>
        </w:tc>
      </w:tr>
      <w:tr w:rsidR="007F3DE8" w:rsidRPr="009E44F2" w:rsidTr="00646CC5">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7F3DE8" w:rsidRPr="009E44F2" w:rsidRDefault="007F3DE8" w:rsidP="008934DE">
            <w:pPr>
              <w:pStyle w:val="ListParagraph"/>
              <w:numPr>
                <w:ilvl w:val="0"/>
                <w:numId w:val="8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Pelagic eggs, planktonic larvae</w:t>
            </w:r>
          </w:p>
          <w:p w:rsidR="007F3DE8" w:rsidRPr="009E44F2" w:rsidRDefault="007F3DE8" w:rsidP="008934DE">
            <w:pPr>
              <w:pStyle w:val="ListParagraph"/>
              <w:numPr>
                <w:ilvl w:val="0"/>
                <w:numId w:val="8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Development time is dependent from ambient temperature: 1.5-5 months </w:t>
            </w:r>
            <w:r w:rsidRPr="009E44F2">
              <w:rPr>
                <w:rFonts w:cs="Times New Roman"/>
                <w:noProof/>
                <w:sz w:val="20"/>
                <w:szCs w:val="20"/>
                <w:lang w:val="en-US"/>
              </w:rPr>
              <w:t>(</w:t>
            </w:r>
            <w:r w:rsidRPr="009E44F2">
              <w:rPr>
                <w:rFonts w:cs="Times New Roman"/>
                <w:noProof/>
                <w:color w:val="D7191C"/>
                <w:sz w:val="20"/>
                <w:szCs w:val="20"/>
                <w:lang w:val="en-US"/>
              </w:rPr>
              <w:t>Smialek et al. 2019</w:t>
            </w:r>
            <w:r w:rsidRPr="009E44F2">
              <w:rPr>
                <w:rFonts w:cs="Times New Roman"/>
                <w:noProof/>
                <w:sz w:val="20"/>
                <w:szCs w:val="20"/>
                <w:lang w:val="en-US"/>
              </w:rPr>
              <w:t>)</w:t>
            </w:r>
          </w:p>
          <w:p w:rsidR="007F3DE8" w:rsidRPr="009E44F2" w:rsidRDefault="007F3DE8" w:rsidP="008934DE">
            <w:pPr>
              <w:pStyle w:val="ListParagraph"/>
              <w:numPr>
                <w:ilvl w:val="0"/>
                <w:numId w:val="88"/>
              </w:numPr>
              <w:spacing w:after="160" w:line="259" w:lineRule="auto"/>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Larvae stay in the interstitial until yolk sac is absorbed, then emerge from the gravel and drift into shallower water areas where they spend juvenile phase and change to exogenous feeding </w:t>
            </w:r>
            <w:r w:rsidRPr="009E44F2">
              <w:rPr>
                <w:noProof/>
                <w:sz w:val="20"/>
                <w:szCs w:val="20"/>
                <w:lang w:val="en-US"/>
              </w:rPr>
              <w:t>(</w:t>
            </w:r>
            <w:r w:rsidRPr="009E44F2">
              <w:rPr>
                <w:noProof/>
                <w:color w:val="D4D43F"/>
                <w:sz w:val="20"/>
                <w:szCs w:val="20"/>
                <w:lang w:val="en-US"/>
              </w:rPr>
              <w:t>Bardonnet et al. 1993</w:t>
            </w:r>
            <w:r w:rsidRPr="009E44F2">
              <w:rPr>
                <w:noProof/>
                <w:sz w:val="20"/>
                <w:szCs w:val="20"/>
                <w:lang w:val="en-US"/>
              </w:rPr>
              <w:t xml:space="preserve">; </w:t>
            </w:r>
            <w:r w:rsidRPr="009E44F2">
              <w:rPr>
                <w:noProof/>
                <w:color w:val="D7191C"/>
                <w:sz w:val="20"/>
                <w:szCs w:val="20"/>
                <w:lang w:val="en-US"/>
              </w:rPr>
              <w:t>McCormick et al. 1998</w:t>
            </w:r>
            <w:r w:rsidRPr="009E44F2">
              <w:rPr>
                <w:noProof/>
                <w:sz w:val="20"/>
                <w:szCs w:val="20"/>
                <w:lang w:val="en-US"/>
              </w:rPr>
              <w:t>)</w:t>
            </w:r>
          </w:p>
          <w:p w:rsidR="007F3DE8" w:rsidRPr="009E44F2" w:rsidRDefault="007F3DE8" w:rsidP="008934DE">
            <w:pPr>
              <w:pStyle w:val="ListParagraph"/>
              <w:numPr>
                <w:ilvl w:val="0"/>
                <w:numId w:val="8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Scotland: spend between 1 and 4 years in fresh water before transforming into smolts, migrating to sea </w:t>
            </w:r>
            <w:r w:rsidRPr="009E44F2">
              <w:rPr>
                <w:noProof/>
                <w:sz w:val="20"/>
                <w:szCs w:val="20"/>
                <w:lang w:val="en-US"/>
              </w:rPr>
              <w:t>(</w:t>
            </w:r>
            <w:r w:rsidRPr="009E44F2">
              <w:rPr>
                <w:noProof/>
                <w:color w:val="D4D43F"/>
                <w:sz w:val="20"/>
                <w:szCs w:val="20"/>
                <w:lang w:val="en-US"/>
              </w:rPr>
              <w:t>Middlemas et al. 2009</w:t>
            </w:r>
            <w:r w:rsidRPr="009E44F2">
              <w:rPr>
                <w:noProof/>
                <w:sz w:val="20"/>
                <w:szCs w:val="20"/>
                <w:lang w:val="en-US"/>
              </w:rPr>
              <w:t>)</w:t>
            </w:r>
          </w:p>
        </w:tc>
      </w:tr>
      <w:tr w:rsidR="007F3DE8" w:rsidRPr="009E44F2" w:rsidTr="00646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7F3DE8" w:rsidRPr="009E44F2" w:rsidRDefault="007F3DE8" w:rsidP="008934DE">
            <w:pPr>
              <w:pStyle w:val="ListParagraph"/>
              <w:numPr>
                <w:ilvl w:val="0"/>
                <w:numId w:val="8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 development in winter (Nov.-Jan.), larval hatching in Feb-March </w:t>
            </w:r>
            <w:r w:rsidRPr="009E44F2">
              <w:rPr>
                <w:rFonts w:cs="Times New Roman"/>
                <w:noProof/>
                <w:sz w:val="20"/>
                <w:szCs w:val="20"/>
                <w:lang w:val="en-US"/>
              </w:rPr>
              <w:t>(</w:t>
            </w:r>
            <w:r w:rsidRPr="009E44F2">
              <w:rPr>
                <w:rFonts w:cs="Times New Roman"/>
                <w:noProof/>
                <w:color w:val="D7191C"/>
                <w:sz w:val="20"/>
                <w:szCs w:val="20"/>
                <w:lang w:val="en-US"/>
              </w:rPr>
              <w:t>Smialek et al. 2021</w:t>
            </w:r>
            <w:r w:rsidRPr="009E44F2">
              <w:rPr>
                <w:rFonts w:cs="Times New Roman"/>
                <w:noProof/>
                <w:sz w:val="20"/>
                <w:szCs w:val="20"/>
                <w:lang w:val="en-US"/>
              </w:rPr>
              <w:t>)</w:t>
            </w:r>
          </w:p>
          <w:p w:rsidR="007F3DE8" w:rsidRPr="009E44F2" w:rsidRDefault="007F3DE8" w:rsidP="008934DE">
            <w:pPr>
              <w:pStyle w:val="ListParagraph"/>
              <w:numPr>
                <w:ilvl w:val="0"/>
                <w:numId w:val="8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Optimum Eggs: 8-10°C; lethal limit: 16-18°C </w:t>
            </w:r>
            <w:r w:rsidRPr="009E44F2">
              <w:rPr>
                <w:noProof/>
                <w:sz w:val="20"/>
                <w:szCs w:val="20"/>
                <w:lang w:val="en-US"/>
              </w:rPr>
              <w:t>(</w:t>
            </w:r>
            <w:r w:rsidRPr="009E44F2">
              <w:rPr>
                <w:noProof/>
                <w:color w:val="FDAE61"/>
                <w:sz w:val="20"/>
                <w:szCs w:val="20"/>
                <w:lang w:val="en-US"/>
              </w:rPr>
              <w:t>Ojanguren and Braña 2003</w:t>
            </w:r>
            <w:r w:rsidRPr="009E44F2">
              <w:rPr>
                <w:noProof/>
                <w:sz w:val="20"/>
                <w:szCs w:val="20"/>
                <w:lang w:val="en-US"/>
              </w:rPr>
              <w:t>)</w:t>
            </w:r>
          </w:p>
          <w:p w:rsidR="007F3DE8" w:rsidRPr="009E44F2" w:rsidRDefault="007F3DE8" w:rsidP="008934DE">
            <w:pPr>
              <w:pStyle w:val="ListParagraph"/>
              <w:numPr>
                <w:ilvl w:val="0"/>
                <w:numId w:val="8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Parr stage: 8-10 cm, 9 months </w:t>
            </w:r>
            <w:r w:rsidRPr="009E44F2">
              <w:rPr>
                <w:rFonts w:cs="Times New Roman"/>
                <w:noProof/>
                <w:sz w:val="20"/>
                <w:szCs w:val="20"/>
                <w:lang w:val="en-US"/>
              </w:rPr>
              <w:t>(</w:t>
            </w:r>
            <w:r w:rsidRPr="009E44F2">
              <w:rPr>
                <w:rFonts w:cs="Times New Roman"/>
                <w:noProof/>
                <w:color w:val="D7191C"/>
                <w:sz w:val="20"/>
                <w:szCs w:val="20"/>
                <w:lang w:val="en-US"/>
              </w:rPr>
              <w:t>Parry 1960</w:t>
            </w:r>
            <w:r w:rsidRPr="009E44F2">
              <w:rPr>
                <w:rFonts w:cs="Times New Roman"/>
                <w:noProof/>
                <w:sz w:val="20"/>
                <w:szCs w:val="20"/>
                <w:lang w:val="en-US"/>
              </w:rPr>
              <w:t>)</w:t>
            </w:r>
          </w:p>
          <w:p w:rsidR="007F3DE8" w:rsidRPr="009E44F2" w:rsidRDefault="007F3DE8" w:rsidP="008934DE">
            <w:pPr>
              <w:pStyle w:val="ListParagraph"/>
              <w:numPr>
                <w:ilvl w:val="0"/>
                <w:numId w:val="8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lastRenderedPageBreak/>
              <w:t>Smoltification is a process of physiolog</w:t>
            </w:r>
            <w:r w:rsidR="00955C43" w:rsidRPr="009E44F2">
              <w:rPr>
                <w:sz w:val="20"/>
                <w:szCs w:val="20"/>
                <w:lang w:val="en-US"/>
              </w:rPr>
              <w:t>ical, morphological and behavio</w:t>
            </w:r>
            <w:r w:rsidRPr="009E44F2">
              <w:rPr>
                <w:sz w:val="20"/>
                <w:szCs w:val="20"/>
                <w:lang w:val="en-US"/>
              </w:rPr>
              <w:t xml:space="preserve">ral changes preparing juveniles for life in saltwater </w:t>
            </w:r>
            <w:r w:rsidRPr="009E44F2">
              <w:rPr>
                <w:noProof/>
                <w:sz w:val="20"/>
                <w:szCs w:val="20"/>
                <w:lang w:val="en-US"/>
              </w:rPr>
              <w:t>(</w:t>
            </w:r>
            <w:r w:rsidRPr="009E44F2">
              <w:rPr>
                <w:noProof/>
                <w:color w:val="D7191C"/>
                <w:sz w:val="20"/>
                <w:szCs w:val="20"/>
                <w:lang w:val="en-US"/>
              </w:rPr>
              <w:t>Thorstad et al. 2016</w:t>
            </w:r>
            <w:r w:rsidRPr="009E44F2">
              <w:rPr>
                <w:noProof/>
                <w:sz w:val="20"/>
                <w:szCs w:val="20"/>
                <w:lang w:val="en-US"/>
              </w:rPr>
              <w:t>)</w:t>
            </w:r>
          </w:p>
          <w:p w:rsidR="007F3DE8" w:rsidRPr="009E44F2" w:rsidRDefault="007F3DE8" w:rsidP="008934DE">
            <w:pPr>
              <w:pStyle w:val="ListParagraph"/>
              <w:numPr>
                <w:ilvl w:val="0"/>
                <w:numId w:val="8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 period in the stream, smoltiﬁcation, a feeding migration in the sea and return migration of maturing adults to their natal river to spawn </w:t>
            </w:r>
            <w:r w:rsidRPr="009E44F2">
              <w:rPr>
                <w:rFonts w:cs="Times New Roman"/>
                <w:noProof/>
                <w:sz w:val="20"/>
                <w:szCs w:val="20"/>
                <w:lang w:val="en-US"/>
              </w:rPr>
              <w:t>(Kallio-Nyberg et al. 2006)</w:t>
            </w:r>
          </w:p>
          <w:p w:rsidR="007F3DE8" w:rsidRPr="009E44F2" w:rsidRDefault="007F3DE8" w:rsidP="008934DE">
            <w:pPr>
              <w:pStyle w:val="ListParagraph"/>
              <w:numPr>
                <w:ilvl w:val="0"/>
                <w:numId w:val="8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Remain for one year in spawning area, than migration to bigger rivers or as anadromous migratory species into the ocean (</w:t>
            </w:r>
            <w:r w:rsidRPr="009E44F2">
              <w:rPr>
                <w:rFonts w:cs="Times New Roman"/>
                <w:color w:val="D7191C"/>
                <w:sz w:val="20"/>
                <w:szCs w:val="20"/>
                <w:lang w:val="en-US"/>
              </w:rPr>
              <w:t>Maitland and Linsell 2007</w:t>
            </w:r>
            <w:r w:rsidRPr="009E44F2">
              <w:rPr>
                <w:rFonts w:cs="Times New Roman"/>
                <w:sz w:val="20"/>
                <w:szCs w:val="20"/>
                <w:lang w:val="en-US"/>
              </w:rPr>
              <w:t>)</w:t>
            </w:r>
          </w:p>
        </w:tc>
      </w:tr>
      <w:tr w:rsidR="007F3DE8" w:rsidRPr="009E44F2" w:rsidTr="00646CC5">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7F3DE8" w:rsidRPr="009E44F2" w:rsidRDefault="007F3DE8" w:rsidP="0099462F">
            <w:pPr>
              <w:jc w:val="center"/>
              <w:rPr>
                <w:rFonts w:cs="Times New Roman"/>
                <w:sz w:val="20"/>
                <w:szCs w:val="20"/>
              </w:rPr>
            </w:pPr>
            <w:r w:rsidRPr="009E44F2">
              <w:rPr>
                <w:rFonts w:cs="Times New Roman"/>
                <w:sz w:val="20"/>
                <w:szCs w:val="20"/>
                <w:lang w:val="en-US"/>
              </w:rPr>
              <w:lastRenderedPageBreak/>
              <w:t>Complexity of reproductive strategy</w:t>
            </w:r>
          </w:p>
        </w:tc>
        <w:tc>
          <w:tcPr>
            <w:tcW w:w="7115" w:type="dxa"/>
            <w:hideMark/>
          </w:tcPr>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Anadromous </w:t>
            </w:r>
            <w:r w:rsidRPr="009E44F2">
              <w:rPr>
                <w:rFonts w:cs="Times New Roman"/>
                <w:noProof/>
                <w:sz w:val="20"/>
                <w:szCs w:val="20"/>
                <w:lang w:val="en-US"/>
              </w:rPr>
              <w:t>(</w:t>
            </w:r>
            <w:r w:rsidRPr="009E44F2">
              <w:rPr>
                <w:rFonts w:cs="Times New Roman"/>
                <w:noProof/>
                <w:color w:val="D7191C"/>
                <w:sz w:val="20"/>
                <w:szCs w:val="20"/>
                <w:lang w:val="en-US"/>
              </w:rPr>
              <w:t>Jonsson and Jonsson 2009</w:t>
            </w:r>
            <w:r w:rsidRPr="009E44F2">
              <w:rPr>
                <w:rFonts w:cs="Times New Roman"/>
                <w:noProof/>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Lithophilic fish species, they deposit their eggs in the interstitial zone of suitable gravel banks </w:t>
            </w:r>
            <w:r w:rsidRPr="009E44F2">
              <w:rPr>
                <w:noProof/>
                <w:sz w:val="20"/>
                <w:szCs w:val="20"/>
                <w:lang w:val="en-US"/>
              </w:rPr>
              <w:t>(</w:t>
            </w:r>
            <w:r w:rsidRPr="009E44F2">
              <w:rPr>
                <w:noProof/>
                <w:color w:val="D7191C"/>
                <w:sz w:val="20"/>
                <w:szCs w:val="20"/>
                <w:lang w:val="en-US"/>
              </w:rPr>
              <w:t>Kondolf 2000; Sternecker et al. 2013</w:t>
            </w:r>
            <w:r w:rsidRPr="009E44F2">
              <w:rPr>
                <w:noProof/>
                <w:sz w:val="20"/>
                <w:szCs w:val="20"/>
                <w:lang w:val="en-US"/>
              </w:rPr>
              <w:t>)</w:t>
            </w:r>
          </w:p>
          <w:p w:rsidR="007F3DE8" w:rsidRPr="009E44F2" w:rsidRDefault="007F3DE8" w:rsidP="008934DE">
            <w:pPr>
              <w:pStyle w:val="ListParagraph"/>
              <w:numPr>
                <w:ilvl w:val="0"/>
                <w:numId w:val="86"/>
              </w:numPr>
              <w:spacing w:after="160" w:line="259" w:lineRule="auto"/>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9E44F2">
              <w:rPr>
                <w:sz w:val="20"/>
                <w:szCs w:val="20"/>
                <w:lang w:val="en-US"/>
              </w:rPr>
              <w:t xml:space="preserve">At the transition to shallow overflowing gravel riffle stretches, the females cut spawning redds into the riverbed </w:t>
            </w:r>
            <w:r w:rsidRPr="009E44F2">
              <w:rPr>
                <w:noProof/>
                <w:sz w:val="20"/>
                <w:szCs w:val="20"/>
                <w:lang w:val="en-US"/>
              </w:rPr>
              <w:t>(</w:t>
            </w:r>
            <w:r w:rsidRPr="009E44F2">
              <w:rPr>
                <w:noProof/>
                <w:color w:val="D7191C"/>
                <w:sz w:val="20"/>
                <w:szCs w:val="20"/>
                <w:lang w:val="en-US"/>
              </w:rPr>
              <w:t>Smialek et al. 2021</w:t>
            </w:r>
            <w:r w:rsidRPr="009E44F2">
              <w:rPr>
                <w:noProof/>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Sea trouts require spawning habitats with a gravel bottom and a high exchange between the open water and the interstitial zone for successful reproduction </w:t>
            </w:r>
            <w:r w:rsidRPr="009E44F2">
              <w:rPr>
                <w:rFonts w:cs="Times New Roman"/>
                <w:noProof/>
                <w:sz w:val="20"/>
                <w:szCs w:val="20"/>
                <w:lang w:val="en-US"/>
              </w:rPr>
              <w:t>(</w:t>
            </w:r>
            <w:r w:rsidRPr="009E44F2">
              <w:rPr>
                <w:rFonts w:cs="Times New Roman"/>
                <w:noProof/>
                <w:color w:val="D7191C"/>
                <w:sz w:val="20"/>
                <w:szCs w:val="20"/>
                <w:lang w:val="en-US"/>
              </w:rPr>
              <w:t>Kondolf 2000; Sternecker et al. 2013</w:t>
            </w:r>
            <w:r w:rsidRPr="009E44F2">
              <w:rPr>
                <w:rFonts w:cs="Times New Roman"/>
                <w:noProof/>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are incubated for one to several months, buried in gravel and hatching in the subsequent spring (</w:t>
            </w:r>
            <w:r w:rsidRPr="009E44F2">
              <w:rPr>
                <w:rFonts w:cs="Times New Roman"/>
                <w:color w:val="D7191C"/>
                <w:sz w:val="20"/>
                <w:szCs w:val="20"/>
                <w:lang w:val="en-US"/>
              </w:rPr>
              <w:t>Heessen et al. 2015</w:t>
            </w:r>
            <w:r w:rsidRPr="009E44F2">
              <w:rPr>
                <w:rFonts w:cs="Times New Roman"/>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Spend between 1 and 4 years in fresh water before transforming into smolts, and migrating to sea (Scotland) </w:t>
            </w:r>
            <w:r w:rsidRPr="009E44F2">
              <w:rPr>
                <w:noProof/>
                <w:sz w:val="20"/>
                <w:szCs w:val="20"/>
                <w:lang w:val="en-US"/>
              </w:rPr>
              <w:t>(</w:t>
            </w:r>
            <w:r w:rsidRPr="009E44F2">
              <w:rPr>
                <w:noProof/>
                <w:color w:val="D4D43F"/>
                <w:sz w:val="20"/>
                <w:szCs w:val="20"/>
                <w:lang w:val="en-US"/>
              </w:rPr>
              <w:t>Middlemas et al. 2009</w:t>
            </w:r>
            <w:r w:rsidRPr="009E44F2">
              <w:rPr>
                <w:noProof/>
                <w:sz w:val="20"/>
                <w:szCs w:val="20"/>
                <w:lang w:val="en-US"/>
              </w:rPr>
              <w:t>)</w:t>
            </w:r>
          </w:p>
          <w:p w:rsidR="007F3DE8" w:rsidRPr="009E44F2" w:rsidRDefault="007F3DE8" w:rsidP="008934DE">
            <w:pPr>
              <w:pStyle w:val="ListParagraph"/>
              <w:numPr>
                <w:ilvl w:val="0"/>
                <w:numId w:val="8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May spawn several times during their lifetime, annually after first spawning (citations within </w:t>
            </w:r>
            <w:r w:rsidRPr="009E44F2">
              <w:rPr>
                <w:noProof/>
                <w:color w:val="D7191C"/>
                <w:sz w:val="20"/>
                <w:szCs w:val="20"/>
                <w:lang w:val="en-US"/>
              </w:rPr>
              <w:t>Thorstad et al. 2016</w:t>
            </w:r>
            <w:r w:rsidRPr="009E44F2">
              <w:rPr>
                <w:noProof/>
                <w:sz w:val="20"/>
                <w:szCs w:val="20"/>
                <w:lang w:val="en-US"/>
              </w:rPr>
              <w:t>)</w:t>
            </w:r>
          </w:p>
        </w:tc>
      </w:tr>
      <w:tr w:rsidR="007F3DE8" w:rsidRPr="009E44F2" w:rsidTr="00646CC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7F3DE8" w:rsidRPr="009E44F2" w:rsidRDefault="007F3DE8" w:rsidP="008934DE">
            <w:pPr>
              <w:pStyle w:val="ListParagraph"/>
              <w:numPr>
                <w:ilvl w:val="0"/>
                <w:numId w:val="8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time: Nov.-Jan., local spawning events extend over two to three weeks </w:t>
            </w:r>
            <w:r w:rsidRPr="009E44F2">
              <w:rPr>
                <w:rFonts w:cs="Times New Roman"/>
                <w:noProof/>
                <w:sz w:val="20"/>
                <w:szCs w:val="20"/>
                <w:lang w:val="en-US"/>
              </w:rPr>
              <w:t>(</w:t>
            </w:r>
            <w:r w:rsidRPr="009E44F2">
              <w:rPr>
                <w:rFonts w:cs="Times New Roman"/>
                <w:noProof/>
                <w:color w:val="D7191C"/>
                <w:sz w:val="20"/>
                <w:szCs w:val="20"/>
                <w:lang w:val="en-US"/>
              </w:rPr>
              <w:t>Armstrong et al. 2003; Crisp 1993</w:t>
            </w:r>
            <w:r w:rsidRPr="009E44F2">
              <w:rPr>
                <w:rFonts w:cs="Times New Roman"/>
                <w:noProof/>
                <w:sz w:val="20"/>
                <w:szCs w:val="20"/>
                <w:lang w:val="en-US"/>
              </w:rPr>
              <w:t>)</w:t>
            </w:r>
          </w:p>
        </w:tc>
      </w:tr>
      <w:tr w:rsidR="007F3DE8" w:rsidRPr="009E44F2" w:rsidTr="00646CC5">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7F3DE8" w:rsidRPr="009E44F2" w:rsidRDefault="007F3DE8" w:rsidP="008934DE">
            <w:pPr>
              <w:pStyle w:val="ListParagraph"/>
              <w:numPr>
                <w:ilvl w:val="0"/>
                <w:numId w:val="66"/>
              </w:numPr>
              <w:spacing w:after="160" w:line="259" w:lineRule="auto"/>
              <w:jc w:val="both"/>
              <w:cnfStyle w:val="000000000000" w:firstRow="0" w:lastRow="0" w:firstColumn="0" w:lastColumn="0" w:oddVBand="0" w:evenVBand="0" w:oddHBand="0" w:evenHBand="0" w:firstRowFirstColumn="0" w:firstRowLastColumn="0" w:lastRowFirstColumn="0" w:lastRowLastColumn="0"/>
              <w:rPr>
                <w:sz w:val="20"/>
                <w:szCs w:val="20"/>
                <w:u w:val="single"/>
                <w:lang w:val="en-US"/>
              </w:rPr>
            </w:pPr>
            <w:r w:rsidRPr="009E44F2">
              <w:rPr>
                <w:sz w:val="20"/>
                <w:szCs w:val="20"/>
                <w:lang w:val="en-US"/>
              </w:rPr>
              <w:t xml:space="preserve">Thermal niche of cold adapted species, such as brown trout and Atlantic salmon, will result in a shift in distribution further to the north and that species in the southern part of their distributional areas are likely to go extinct </w:t>
            </w:r>
            <w:r w:rsidRPr="009E44F2">
              <w:rPr>
                <w:noProof/>
                <w:sz w:val="20"/>
                <w:szCs w:val="20"/>
                <w:lang w:val="en-US"/>
              </w:rPr>
              <w:t>(</w:t>
            </w:r>
            <w:r w:rsidRPr="009E44F2">
              <w:rPr>
                <w:noProof/>
                <w:color w:val="74ADD1"/>
                <w:sz w:val="20"/>
                <w:szCs w:val="20"/>
                <w:lang w:val="en-US"/>
              </w:rPr>
              <w:t>Ellender et al. 2016</w:t>
            </w:r>
            <w:r w:rsidRPr="009E44F2">
              <w:rPr>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Sea trout  frequently are recorded at sea during winter and can tolerate full-salinity sea water at water temperatures as low as 1–2 °C </w:t>
            </w:r>
            <w:r w:rsidRPr="009E44F2">
              <w:rPr>
                <w:rFonts w:cs="Times New Roman"/>
                <w:noProof/>
                <w:sz w:val="20"/>
                <w:szCs w:val="20"/>
                <w:lang w:val="en-US"/>
              </w:rPr>
              <w:t>(</w:t>
            </w:r>
            <w:r w:rsidRPr="009E44F2">
              <w:rPr>
                <w:rFonts w:cs="Times New Roman"/>
                <w:noProof/>
                <w:color w:val="D7191C"/>
                <w:sz w:val="20"/>
                <w:szCs w:val="20"/>
                <w:lang w:val="en-US"/>
              </w:rPr>
              <w:t>Thorstad et al. 2016</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Importance of water temperature as trigger or initiator of smolt migration </w:t>
            </w:r>
            <w:r w:rsidRPr="009E44F2">
              <w:rPr>
                <w:rFonts w:cs="Times New Roman"/>
                <w:noProof/>
                <w:sz w:val="20"/>
                <w:szCs w:val="20"/>
                <w:lang w:val="en-US"/>
              </w:rPr>
              <w:t>(</w:t>
            </w:r>
            <w:r w:rsidRPr="009E44F2">
              <w:rPr>
                <w:rFonts w:cs="Times New Roman"/>
                <w:noProof/>
                <w:color w:val="D7191C"/>
                <w:sz w:val="20"/>
                <w:szCs w:val="20"/>
                <w:lang w:val="en-US"/>
              </w:rPr>
              <w:t>Jonsson and Jonsson 2002; Thorstad et al. 2016</w:t>
            </w:r>
            <w:r w:rsidRPr="009E44F2">
              <w:rPr>
                <w:rFonts w:cs="Times New Roman"/>
                <w:noProof/>
                <w:sz w:val="20"/>
                <w:szCs w:val="20"/>
                <w:lang w:val="en-US"/>
              </w:rPr>
              <w:t>)</w:t>
            </w:r>
            <w:r w:rsidRPr="009E44F2">
              <w:rPr>
                <w:rFonts w:cs="Times New Roman"/>
                <w:sz w:val="20"/>
                <w:szCs w:val="20"/>
                <w:lang w:val="en-US"/>
              </w:rPr>
              <w:t xml:space="preserve">, migration occurred at 5-13°C (Ireland) </w:t>
            </w:r>
            <w:r w:rsidRPr="009E44F2">
              <w:rPr>
                <w:rFonts w:cs="Times New Roman"/>
                <w:noProof/>
                <w:sz w:val="20"/>
                <w:szCs w:val="20"/>
                <w:lang w:val="en-US"/>
              </w:rPr>
              <w:t>(</w:t>
            </w:r>
            <w:r w:rsidRPr="009E44F2">
              <w:rPr>
                <w:rFonts w:cs="Times New Roman"/>
                <w:noProof/>
                <w:color w:val="FDAE61"/>
                <w:sz w:val="20"/>
                <w:szCs w:val="20"/>
                <w:lang w:val="en-US"/>
              </w:rPr>
              <w:t>Byrne et al. 2004</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Small temperature increases (&lt;2.5° C) in winter and spring would be beneficial for growth for1 year-old smolts, water temperatures would have to increase by </w:t>
            </w:r>
            <w:r w:rsidRPr="009E44F2">
              <w:rPr>
                <w:i/>
                <w:iCs/>
                <w:sz w:val="20"/>
                <w:szCs w:val="20"/>
                <w:lang w:val="en-US"/>
              </w:rPr>
              <w:t>c.</w:t>
            </w:r>
            <w:r w:rsidRPr="009E44F2">
              <w:rPr>
                <w:sz w:val="20"/>
                <w:szCs w:val="20"/>
                <w:lang w:val="en-US"/>
              </w:rPr>
              <w:t xml:space="preserve"> 4° C in winter and spring, and 3° C in summer and autumn before they had a marked negative effect on trout growth </w:t>
            </w:r>
            <w:r w:rsidRPr="009E44F2">
              <w:rPr>
                <w:noProof/>
                <w:sz w:val="20"/>
                <w:szCs w:val="20"/>
                <w:lang w:val="en-US"/>
              </w:rPr>
              <w:t>(</w:t>
            </w:r>
            <w:r w:rsidRPr="009E44F2">
              <w:rPr>
                <w:noProof/>
                <w:color w:val="D7191C"/>
                <w:sz w:val="20"/>
                <w:szCs w:val="20"/>
                <w:lang w:val="en-US"/>
              </w:rPr>
              <w:t>Elliott and Elliott 2010</w:t>
            </w:r>
            <w:r w:rsidRPr="009E44F2">
              <w:rPr>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Optimum Eggs: 8-10°C; lethal limit: 16-18°C </w:t>
            </w:r>
            <w:r w:rsidRPr="009E44F2">
              <w:rPr>
                <w:noProof/>
                <w:sz w:val="20"/>
                <w:szCs w:val="20"/>
                <w:lang w:val="en-US"/>
              </w:rPr>
              <w:t>(</w:t>
            </w:r>
            <w:r w:rsidRPr="009E44F2">
              <w:rPr>
                <w:noProof/>
                <w:color w:val="FDAE61"/>
                <w:sz w:val="20"/>
                <w:szCs w:val="20"/>
                <w:lang w:val="en-US"/>
              </w:rPr>
              <w:t>Ojanguren and Braña 2003</w:t>
            </w:r>
            <w:r w:rsidRPr="009E44F2">
              <w:rPr>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Adult spawners optimum: 4-19°C </w:t>
            </w:r>
            <w:r w:rsidRPr="009E44F2">
              <w:rPr>
                <w:noProof/>
                <w:sz w:val="20"/>
                <w:szCs w:val="20"/>
                <w:lang w:val="en-US"/>
              </w:rPr>
              <w:t>(</w:t>
            </w:r>
            <w:r w:rsidRPr="009E44F2">
              <w:rPr>
                <w:noProof/>
                <w:color w:val="D7191C"/>
                <w:sz w:val="20"/>
                <w:szCs w:val="20"/>
                <w:lang w:val="en-US"/>
              </w:rPr>
              <w:t>Elliott 1981</w:t>
            </w:r>
            <w:r w:rsidRPr="009E44F2">
              <w:rPr>
                <w:noProof/>
                <w:sz w:val="20"/>
                <w:szCs w:val="20"/>
                <w:lang w:val="en-US"/>
              </w:rPr>
              <w:t>)</w:t>
            </w:r>
            <w:r w:rsidRPr="009E44F2">
              <w:rPr>
                <w:sz w:val="20"/>
                <w:szCs w:val="20"/>
                <w:lang w:val="en-US"/>
              </w:rPr>
              <w:t xml:space="preserve">; 9-16°C </w:t>
            </w:r>
            <w:r w:rsidRPr="009E44F2">
              <w:rPr>
                <w:noProof/>
                <w:sz w:val="20"/>
                <w:szCs w:val="20"/>
                <w:lang w:val="en-US"/>
              </w:rPr>
              <w:t>(</w:t>
            </w:r>
            <w:r w:rsidRPr="009E44F2">
              <w:rPr>
                <w:noProof/>
                <w:color w:val="D7191C"/>
                <w:sz w:val="20"/>
                <w:szCs w:val="20"/>
                <w:lang w:val="en-US"/>
              </w:rPr>
              <w:t>Piper et al. 1982</w:t>
            </w:r>
            <w:r w:rsidRPr="009E44F2">
              <w:rPr>
                <w:noProof/>
                <w:sz w:val="20"/>
                <w:szCs w:val="20"/>
                <w:lang w:val="en-US"/>
              </w:rPr>
              <w:t>)</w:t>
            </w:r>
            <w:r w:rsidRPr="009E44F2">
              <w:rPr>
                <w:sz w:val="20"/>
                <w:szCs w:val="20"/>
                <w:lang w:val="en-US"/>
              </w:rPr>
              <w:t xml:space="preserve"> overview table in </w:t>
            </w:r>
            <w:r w:rsidRPr="009E44F2">
              <w:rPr>
                <w:color w:val="D7191C"/>
                <w:sz w:val="20"/>
                <w:szCs w:val="20"/>
                <w:lang w:val="en-US"/>
              </w:rPr>
              <w:t>Smialek et al. 2021</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Lethal limit adults: 23-30°C (</w:t>
            </w:r>
            <w:r w:rsidRPr="009E44F2">
              <w:rPr>
                <w:color w:val="D7191C"/>
                <w:sz w:val="20"/>
                <w:szCs w:val="20"/>
                <w:lang w:val="en-US"/>
              </w:rPr>
              <w:t>Elliott 1981</w:t>
            </w:r>
            <w:r w:rsidRPr="009E44F2">
              <w:rPr>
                <w:sz w:val="20"/>
                <w:szCs w:val="20"/>
                <w:lang w:val="en-US"/>
              </w:rPr>
              <w:t>)</w:t>
            </w:r>
          </w:p>
        </w:tc>
      </w:tr>
      <w:tr w:rsidR="007F3DE8" w:rsidRPr="009E44F2" w:rsidTr="00646CC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rPr>
            </w:pPr>
            <w:r w:rsidRPr="009E44F2">
              <w:rPr>
                <w:rFonts w:cs="Times New Roman"/>
                <w:sz w:val="20"/>
                <w:szCs w:val="20"/>
                <w:lang w:val="en-US"/>
              </w:rPr>
              <w:t>Sensitivity to decreasing salinity</w:t>
            </w:r>
          </w:p>
        </w:tc>
        <w:tc>
          <w:tcPr>
            <w:tcW w:w="7115" w:type="dxa"/>
          </w:tcPr>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Salinity tolerance increases with increasing size of the fish </w:t>
            </w:r>
            <w:r w:rsidRPr="009E44F2">
              <w:rPr>
                <w:rFonts w:cs="Times New Roman"/>
                <w:noProof/>
                <w:sz w:val="20"/>
                <w:szCs w:val="20"/>
                <w:lang w:val="en-US"/>
              </w:rPr>
              <w:t>(</w:t>
            </w:r>
            <w:r w:rsidRPr="009E44F2">
              <w:rPr>
                <w:rFonts w:cs="Times New Roman"/>
                <w:noProof/>
                <w:color w:val="D7191C"/>
                <w:sz w:val="20"/>
                <w:szCs w:val="20"/>
                <w:lang w:val="en-US"/>
              </w:rPr>
              <w:t>Parry 1960</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Baltic Sea: Sea trout spawn in brackish water, eggs and “alevins” surviving salinities of up to 4-5 psu </w:t>
            </w:r>
            <w:r w:rsidRPr="009E44F2">
              <w:rPr>
                <w:rFonts w:cs="Times New Roman"/>
                <w:noProof/>
                <w:sz w:val="20"/>
                <w:szCs w:val="20"/>
                <w:lang w:val="en-US"/>
              </w:rPr>
              <w:t>(</w:t>
            </w:r>
            <w:r w:rsidRPr="009E44F2">
              <w:rPr>
                <w:rFonts w:cs="Times New Roman"/>
                <w:noProof/>
                <w:color w:val="74ADD1"/>
                <w:sz w:val="20"/>
                <w:szCs w:val="20"/>
                <w:lang w:val="en-US"/>
              </w:rPr>
              <w:t>Limburg et al. 2001</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Growth in the northern Baltic Sea is high with respect to the latitude and temperature conditions, possibly indicating that the low salinity is favourable for growth </w:t>
            </w:r>
            <w:r w:rsidRPr="009E44F2">
              <w:rPr>
                <w:rFonts w:cs="Times New Roman"/>
                <w:noProof/>
                <w:sz w:val="20"/>
                <w:szCs w:val="20"/>
                <w:lang w:val="en-US"/>
              </w:rPr>
              <w:t>(</w:t>
            </w:r>
            <w:r w:rsidRPr="009E44F2">
              <w:rPr>
                <w:rFonts w:cs="Times New Roman"/>
                <w:noProof/>
                <w:color w:val="74ADD1"/>
                <w:sz w:val="20"/>
                <w:szCs w:val="20"/>
                <w:lang w:val="en-US"/>
              </w:rPr>
              <w:t>Degerman et al. 2012</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difference was observed in survival or growth rate for YOY sea trout in fresh</w:t>
            </w:r>
            <w:r w:rsidR="008E4D80" w:rsidRPr="009E44F2">
              <w:rPr>
                <w:rFonts w:cs="Times New Roman"/>
                <w:sz w:val="20"/>
                <w:szCs w:val="20"/>
                <w:lang w:val="en-US"/>
              </w:rPr>
              <w:t xml:space="preserve"> </w:t>
            </w:r>
            <w:r w:rsidRPr="009E44F2">
              <w:rPr>
                <w:rFonts w:cs="Times New Roman"/>
                <w:sz w:val="20"/>
                <w:szCs w:val="20"/>
                <w:lang w:val="en-US"/>
              </w:rPr>
              <w:t xml:space="preserve">and brackish Baltic Sea water (6.7 psu) </w:t>
            </w:r>
            <w:r w:rsidRPr="009E44F2">
              <w:rPr>
                <w:rFonts w:cs="Times New Roman"/>
                <w:noProof/>
                <w:sz w:val="20"/>
                <w:szCs w:val="20"/>
                <w:lang w:val="en-US"/>
              </w:rPr>
              <w:t>(</w:t>
            </w:r>
            <w:r w:rsidRPr="009E44F2">
              <w:rPr>
                <w:rFonts w:cs="Times New Roman"/>
                <w:noProof/>
                <w:color w:val="74ADD1"/>
                <w:sz w:val="20"/>
                <w:szCs w:val="20"/>
                <w:lang w:val="en-US"/>
              </w:rPr>
              <w:t>Landergren 2001</w:t>
            </w:r>
            <w:r w:rsidRPr="009E44F2">
              <w:rPr>
                <w:rFonts w:cs="Times New Roman"/>
                <w:noProof/>
                <w:sz w:val="20"/>
                <w:szCs w:val="20"/>
                <w:lang w:val="en-US"/>
              </w:rPr>
              <w:t>)</w:t>
            </w:r>
          </w:p>
        </w:tc>
      </w:tr>
      <w:tr w:rsidR="007F3DE8" w:rsidRPr="009E44F2" w:rsidTr="00646CC5">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7F3DE8" w:rsidRPr="009E44F2" w:rsidRDefault="007F3DE8" w:rsidP="0099462F">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7F3DE8" w:rsidRPr="009E44F2" w:rsidRDefault="007F3DE8" w:rsidP="007F3DE8">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Freshwater acidification was one of the major environmental threats to aquatic biota, especially in northern Europe and eastern North America in calcium-poor rivers where the buffering capacity of the ecosystems naturally is rather low </w:t>
            </w:r>
            <w:r w:rsidRPr="009E44F2">
              <w:rPr>
                <w:rFonts w:cs="Times New Roman"/>
                <w:noProof/>
                <w:sz w:val="20"/>
                <w:szCs w:val="20"/>
                <w:lang w:val="en-US"/>
              </w:rPr>
              <w:t>(</w:t>
            </w:r>
            <w:r w:rsidRPr="009E44F2">
              <w:rPr>
                <w:rFonts w:cs="Times New Roman"/>
                <w:noProof/>
                <w:color w:val="D7191C"/>
                <w:sz w:val="20"/>
                <w:szCs w:val="20"/>
                <w:lang w:val="en-US"/>
              </w:rPr>
              <w:t>Overrein et al. 1980</w:t>
            </w:r>
            <w:r w:rsidRPr="009E44F2">
              <w:rPr>
                <w:rFonts w:cs="Times New Roman"/>
                <w:noProof/>
                <w:sz w:val="20"/>
                <w:szCs w:val="20"/>
                <w:lang w:val="en-US"/>
              </w:rPr>
              <w:t>)</w:t>
            </w:r>
          </w:p>
        </w:tc>
      </w:tr>
      <w:tr w:rsidR="007F3DE8" w:rsidRPr="009E44F2" w:rsidTr="003277D2">
        <w:trPr>
          <w:cnfStyle w:val="000000100000" w:firstRow="0" w:lastRow="0" w:firstColumn="0" w:lastColumn="0" w:oddVBand="0" w:evenVBand="0" w:oddHBand="1" w:evenHBand="0" w:firstRowFirstColumn="0" w:firstRowLastColumn="0" w:lastRowFirstColumn="0" w:lastRowLastColumn="0"/>
          <w:trHeight w:val="2253"/>
        </w:trPr>
        <w:tc>
          <w:tcPr>
            <w:cnfStyle w:val="001000000000" w:firstRow="0" w:lastRow="0" w:firstColumn="1" w:lastColumn="0" w:oddVBand="0" w:evenVBand="0" w:oddHBand="0" w:evenHBand="0" w:firstRowFirstColumn="0" w:firstRowLastColumn="0" w:lastRowFirstColumn="0" w:lastRowLastColumn="0"/>
            <w:tcW w:w="1957" w:type="dxa"/>
            <w:hideMark/>
          </w:tcPr>
          <w:p w:rsidR="007F3DE8" w:rsidRPr="009E44F2" w:rsidRDefault="007F3DE8" w:rsidP="0099462F">
            <w:pPr>
              <w:jc w:val="center"/>
              <w:rPr>
                <w:rFonts w:cs="Times New Roman"/>
                <w:sz w:val="20"/>
                <w:szCs w:val="20"/>
                <w:lang w:val="en-US"/>
              </w:rPr>
            </w:pPr>
            <w:r w:rsidRPr="009E44F2">
              <w:rPr>
                <w:rFonts w:cs="Times New Roman"/>
                <w:sz w:val="20"/>
                <w:szCs w:val="20"/>
                <w:lang w:val="en-US"/>
              </w:rPr>
              <w:lastRenderedPageBreak/>
              <w:t>Population growth rate</w:t>
            </w:r>
          </w:p>
        </w:tc>
        <w:tc>
          <w:tcPr>
            <w:tcW w:w="7115" w:type="dxa"/>
            <w:hideMark/>
          </w:tcPr>
          <w:p w:rsidR="007F3DE8" w:rsidRPr="009E44F2" w:rsidRDefault="00742F1E" w:rsidP="007F3DE8">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hyperlink r:id="rId72" w:history="1">
              <w:r w:rsidR="007F3DE8" w:rsidRPr="009E44F2">
                <w:rPr>
                  <w:rStyle w:val="Hyperlink"/>
                  <w:rFonts w:cs="Times New Roman"/>
                  <w:sz w:val="20"/>
                  <w:szCs w:val="20"/>
                  <w:lang w:val="en-US"/>
                </w:rPr>
                <w:t>www.fishbase.org</w:t>
              </w:r>
            </w:hyperlink>
            <w:r w:rsidR="007F3DE8" w:rsidRPr="009E44F2">
              <w:rPr>
                <w:rFonts w:cs="Times New Roman"/>
                <w:sz w:val="20"/>
                <w:szCs w:val="20"/>
                <w:lang w:val="en-US"/>
              </w:rPr>
              <w:t xml:space="preserve">, </w:t>
            </w:r>
            <w:r w:rsidR="007F3DE8" w:rsidRPr="009E44F2">
              <w:rPr>
                <w:rFonts w:cs="Times New Roman"/>
                <w:noProof/>
                <w:sz w:val="20"/>
                <w:szCs w:val="20"/>
                <w:lang w:val="en-US"/>
              </w:rPr>
              <w:t>(</w:t>
            </w:r>
            <w:r w:rsidR="007F3DE8" w:rsidRPr="009E44F2">
              <w:rPr>
                <w:rFonts w:cs="Times New Roman"/>
                <w:noProof/>
                <w:color w:val="D7191C"/>
                <w:sz w:val="20"/>
                <w:szCs w:val="20"/>
                <w:lang w:val="en-US"/>
              </w:rPr>
              <w:t>Froese and Pauly 2021</w:t>
            </w:r>
            <w:r w:rsidR="007F3DE8" w:rsidRPr="009E44F2">
              <w:rPr>
                <w:rFonts w:cs="Times New Roman"/>
                <w:noProof/>
                <w:sz w:val="20"/>
                <w:szCs w:val="20"/>
                <w:lang w:val="en-US"/>
              </w:rPr>
              <w:t>)</w:t>
            </w:r>
          </w:p>
          <w:p w:rsidR="007F3DE8" w:rsidRPr="009E44F2" w:rsidRDefault="007F3DE8"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7F3DE8" w:rsidRPr="009E44F2" w:rsidTr="0099462F">
              <w:tc>
                <w:tcPr>
                  <w:tcW w:w="2598" w:type="dxa"/>
                </w:tcPr>
                <w:p w:rsidR="007F3DE8" w:rsidRPr="009E44F2" w:rsidRDefault="007F3DE8" w:rsidP="001735A1">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7F3DE8" w:rsidRPr="009E44F2" w:rsidRDefault="007F3DE8" w:rsidP="007F3DE8">
                  <w:pPr>
                    <w:pStyle w:val="ListParagraph"/>
                    <w:numPr>
                      <w:ilvl w:val="0"/>
                      <w:numId w:val="9"/>
                    </w:numPr>
                    <w:jc w:val="both"/>
                    <w:rPr>
                      <w:rFonts w:cs="Times New Roman"/>
                      <w:sz w:val="20"/>
                      <w:szCs w:val="20"/>
                      <w:lang w:val="pt-BR"/>
                    </w:rPr>
                  </w:pPr>
                  <w:r w:rsidRPr="009E44F2">
                    <w:rPr>
                      <w:rFonts w:cs="Times New Roman"/>
                      <w:sz w:val="20"/>
                      <w:szCs w:val="20"/>
                      <w:lang w:val="pt-BR"/>
                    </w:rPr>
                    <w:t>Prior r= 0.46</w:t>
                  </w:r>
                  <w:r w:rsidR="00F53AFE" w:rsidRPr="009E44F2">
                    <w:rPr>
                      <w:rFonts w:cs="Times New Roman"/>
                      <w:sz w:val="20"/>
                      <w:szCs w:val="20"/>
                      <w:lang w:val="pt-BR"/>
                    </w:rPr>
                    <w:t xml:space="preserve"> (</w:t>
                  </w:r>
                  <w:r w:rsidR="00F53AFE" w:rsidRPr="009E44F2">
                    <w:rPr>
                      <w:rFonts w:cs="Times New Roman"/>
                      <w:color w:val="D7191C"/>
                      <w:sz w:val="20"/>
                      <w:szCs w:val="20"/>
                      <w:lang w:val="pt-BR"/>
                    </w:rPr>
                    <w:t>Froese et al. 2017</w:t>
                  </w:r>
                  <w:r w:rsidR="00F53AFE" w:rsidRPr="009E44F2">
                    <w:rPr>
                      <w:rFonts w:cs="Times New Roman"/>
                      <w:sz w:val="20"/>
                      <w:szCs w:val="20"/>
                      <w:lang w:val="pt-BR"/>
                    </w:rPr>
                    <w:t>)</w:t>
                  </w:r>
                </w:p>
              </w:tc>
            </w:tr>
            <w:tr w:rsidR="007F3DE8" w:rsidRPr="009E44F2" w:rsidTr="0099462F">
              <w:tc>
                <w:tcPr>
                  <w:tcW w:w="2598" w:type="dxa"/>
                </w:tcPr>
                <w:p w:rsidR="007F3DE8" w:rsidRPr="009E44F2" w:rsidRDefault="007F3DE8" w:rsidP="0099462F">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7F3DE8" w:rsidRPr="009E44F2" w:rsidRDefault="007F3DE8" w:rsidP="007F3DE8">
                  <w:pPr>
                    <w:pStyle w:val="ListParagraph"/>
                    <w:numPr>
                      <w:ilvl w:val="0"/>
                      <w:numId w:val="10"/>
                    </w:numPr>
                    <w:jc w:val="both"/>
                    <w:rPr>
                      <w:rFonts w:cs="Times New Roman"/>
                      <w:sz w:val="20"/>
                      <w:szCs w:val="20"/>
                      <w:lang w:val="en-US"/>
                    </w:rPr>
                  </w:pPr>
                  <w:r w:rsidRPr="009E44F2">
                    <w:rPr>
                      <w:rFonts w:cs="Times New Roman"/>
                      <w:sz w:val="20"/>
                      <w:szCs w:val="20"/>
                      <w:lang w:val="en-US"/>
                    </w:rPr>
                    <w:t>0.17-0.39 (</w:t>
                  </w:r>
                  <w:r w:rsidRPr="009E44F2">
                    <w:rPr>
                      <w:rFonts w:cs="Times New Roman"/>
                      <w:color w:val="74ADD1"/>
                      <w:sz w:val="20"/>
                      <w:szCs w:val="20"/>
                      <w:lang w:val="en-US"/>
                    </w:rPr>
                    <w:t>Baltic Sea</w:t>
                  </w:r>
                  <w:r w:rsidRPr="009E44F2">
                    <w:rPr>
                      <w:rFonts w:cs="Times New Roman"/>
                      <w:sz w:val="20"/>
                      <w:szCs w:val="20"/>
                      <w:lang w:val="en-US"/>
                    </w:rPr>
                    <w:t>)</w:t>
                  </w:r>
                </w:p>
              </w:tc>
            </w:tr>
            <w:tr w:rsidR="007F3DE8" w:rsidRPr="009E44F2" w:rsidTr="0099462F">
              <w:tc>
                <w:tcPr>
                  <w:tcW w:w="2598" w:type="dxa"/>
                </w:tcPr>
                <w:p w:rsidR="007F3DE8" w:rsidRPr="009E44F2" w:rsidRDefault="007F3DE8" w:rsidP="0099462F">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7F3DE8" w:rsidRPr="009E44F2" w:rsidRDefault="007F3DE8" w:rsidP="007F3DE8">
                  <w:pPr>
                    <w:pStyle w:val="ListParagraph"/>
                    <w:numPr>
                      <w:ilvl w:val="0"/>
                      <w:numId w:val="10"/>
                    </w:numPr>
                    <w:jc w:val="both"/>
                    <w:rPr>
                      <w:rFonts w:cs="Times New Roman"/>
                      <w:sz w:val="20"/>
                      <w:szCs w:val="20"/>
                      <w:lang w:val="en-US"/>
                    </w:rPr>
                  </w:pPr>
                  <w:r w:rsidRPr="009E44F2">
                    <w:rPr>
                      <w:rFonts w:cs="Times New Roman"/>
                      <w:sz w:val="20"/>
                      <w:szCs w:val="20"/>
                      <w:lang w:val="en-US"/>
                    </w:rPr>
                    <w:t>2-3 (</w:t>
                  </w:r>
                  <w:r w:rsidRPr="009E44F2">
                    <w:rPr>
                      <w:rFonts w:cs="Times New Roman"/>
                      <w:color w:val="2C7BB6"/>
                      <w:sz w:val="20"/>
                      <w:szCs w:val="20"/>
                      <w:lang w:val="en-US"/>
                    </w:rPr>
                    <w:t>SH, Germany</w:t>
                  </w:r>
                  <w:r w:rsidRPr="009E44F2">
                    <w:rPr>
                      <w:rFonts w:cs="Times New Roman"/>
                      <w:sz w:val="20"/>
                      <w:szCs w:val="20"/>
                      <w:lang w:val="en-US"/>
                    </w:rPr>
                    <w:t>)</w:t>
                  </w:r>
                </w:p>
              </w:tc>
            </w:tr>
            <w:tr w:rsidR="007F3DE8" w:rsidRPr="009E44F2" w:rsidTr="0099462F">
              <w:tc>
                <w:tcPr>
                  <w:tcW w:w="2598" w:type="dxa"/>
                </w:tcPr>
                <w:p w:rsidR="007F3DE8" w:rsidRPr="009E44F2" w:rsidRDefault="007F3DE8" w:rsidP="0099462F">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7F3DE8" w:rsidRPr="009E44F2" w:rsidRDefault="007F3DE8" w:rsidP="007F3DE8">
                  <w:pPr>
                    <w:pStyle w:val="ListParagraph"/>
                    <w:numPr>
                      <w:ilvl w:val="0"/>
                      <w:numId w:val="10"/>
                    </w:numPr>
                    <w:jc w:val="both"/>
                    <w:rPr>
                      <w:rFonts w:cs="Times New Roman"/>
                      <w:sz w:val="20"/>
                      <w:szCs w:val="20"/>
                      <w:lang w:val="en-US"/>
                    </w:rPr>
                  </w:pPr>
                  <w:r w:rsidRPr="009E44F2">
                    <w:rPr>
                      <w:rFonts w:cs="Times New Roman"/>
                      <w:sz w:val="20"/>
                      <w:szCs w:val="20"/>
                      <w:lang w:val="en-US"/>
                    </w:rPr>
                    <w:t>8 (</w:t>
                  </w:r>
                  <w:r w:rsidRPr="009E44F2">
                    <w:rPr>
                      <w:rFonts w:cs="Times New Roman"/>
                      <w:color w:val="74ADD1"/>
                      <w:sz w:val="20"/>
                      <w:szCs w:val="20"/>
                      <w:lang w:val="en-US"/>
                    </w:rPr>
                    <w:t>Sweden</w:t>
                  </w:r>
                  <w:r w:rsidRPr="009E44F2">
                    <w:rPr>
                      <w:rFonts w:cs="Times New Roman"/>
                      <w:sz w:val="20"/>
                      <w:szCs w:val="20"/>
                      <w:lang w:val="en-US"/>
                    </w:rPr>
                    <w:t>)</w:t>
                  </w:r>
                </w:p>
              </w:tc>
            </w:tr>
            <w:tr w:rsidR="007F3DE8" w:rsidRPr="009E44F2" w:rsidTr="0099462F">
              <w:tc>
                <w:tcPr>
                  <w:tcW w:w="2598" w:type="dxa"/>
                </w:tcPr>
                <w:p w:rsidR="007F3DE8" w:rsidRPr="009E44F2" w:rsidRDefault="007F3DE8" w:rsidP="0099462F">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7F3DE8" w:rsidRPr="009E44F2" w:rsidRDefault="007F3DE8" w:rsidP="007F3DE8">
                  <w:pPr>
                    <w:pStyle w:val="ListParagraph"/>
                    <w:numPr>
                      <w:ilvl w:val="0"/>
                      <w:numId w:val="10"/>
                    </w:numPr>
                    <w:jc w:val="both"/>
                    <w:rPr>
                      <w:rFonts w:cs="Times New Roman"/>
                      <w:sz w:val="20"/>
                      <w:szCs w:val="20"/>
                      <w:lang w:val="en-US"/>
                    </w:rPr>
                  </w:pPr>
                  <w:r w:rsidRPr="009E44F2">
                    <w:rPr>
                      <w:rFonts w:cs="Times New Roman"/>
                      <w:sz w:val="20"/>
                      <w:szCs w:val="20"/>
                      <w:lang w:val="en-US"/>
                    </w:rPr>
                    <w:t>0.31 (</w:t>
                  </w:r>
                  <w:r w:rsidRPr="009E44F2">
                    <w:rPr>
                      <w:rFonts w:cs="Times New Roman"/>
                      <w:color w:val="FDAE61"/>
                      <w:sz w:val="20"/>
                      <w:szCs w:val="20"/>
                      <w:lang w:val="en-US"/>
                    </w:rPr>
                    <w:t>Norway</w:t>
                  </w:r>
                  <w:r w:rsidRPr="009E44F2">
                    <w:rPr>
                      <w:rFonts w:cs="Times New Roman"/>
                      <w:sz w:val="20"/>
                      <w:szCs w:val="20"/>
                      <w:lang w:val="en-US"/>
                    </w:rPr>
                    <w:t>)</w:t>
                  </w:r>
                </w:p>
              </w:tc>
            </w:tr>
            <w:tr w:rsidR="007F3DE8" w:rsidRPr="009E44F2" w:rsidTr="0099462F">
              <w:tc>
                <w:tcPr>
                  <w:tcW w:w="2598" w:type="dxa"/>
                </w:tcPr>
                <w:p w:rsidR="007F3DE8" w:rsidRPr="009E44F2" w:rsidRDefault="007F3DE8" w:rsidP="0099462F">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7F3DE8" w:rsidRPr="009E44F2" w:rsidRDefault="007F3DE8" w:rsidP="007F3DE8">
                  <w:pPr>
                    <w:pStyle w:val="ListParagraph"/>
                    <w:numPr>
                      <w:ilvl w:val="0"/>
                      <w:numId w:val="10"/>
                    </w:numPr>
                    <w:jc w:val="both"/>
                    <w:rPr>
                      <w:rFonts w:cs="Times New Roman"/>
                      <w:sz w:val="20"/>
                      <w:szCs w:val="20"/>
                      <w:lang w:val="en-US"/>
                    </w:rPr>
                  </w:pPr>
                  <w:r w:rsidRPr="009E44F2">
                    <w:rPr>
                      <w:rFonts w:cs="Times New Roman"/>
                      <w:sz w:val="20"/>
                      <w:szCs w:val="20"/>
                      <w:lang w:val="en-US"/>
                    </w:rPr>
                    <w:t>40.6 cm TL</w:t>
                  </w:r>
                </w:p>
              </w:tc>
            </w:tr>
          </w:tbl>
          <w:p w:rsidR="007F3DE8" w:rsidRPr="009E44F2" w:rsidRDefault="007F3DE8"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7F3DE8" w:rsidRPr="009E44F2" w:rsidTr="00646CC5">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7F3DE8" w:rsidRPr="009E44F2" w:rsidRDefault="007F3DE8" w:rsidP="0099462F">
            <w:pPr>
              <w:jc w:val="center"/>
              <w:rPr>
                <w:rFonts w:cs="Times New Roman"/>
                <w:sz w:val="20"/>
                <w:szCs w:val="20"/>
              </w:rPr>
            </w:pPr>
            <w:r w:rsidRPr="009E44F2">
              <w:rPr>
                <w:rFonts w:cs="Times New Roman"/>
                <w:sz w:val="20"/>
                <w:szCs w:val="20"/>
                <w:lang w:val="en-US"/>
              </w:rPr>
              <w:t>Sensitivity to other stressors</w:t>
            </w:r>
          </w:p>
        </w:tc>
        <w:tc>
          <w:tcPr>
            <w:tcW w:w="7115" w:type="dxa"/>
            <w:hideMark/>
          </w:tcPr>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Deterioration of spawning habitat: Many populations are reported to be limited by poor habitat conditions, obstructions in rivers and estuaries, pollution (</w:t>
            </w:r>
            <w:r w:rsidRPr="009E44F2">
              <w:rPr>
                <w:rFonts w:cs="Times New Roman"/>
                <w:color w:val="D7191C"/>
                <w:sz w:val="20"/>
                <w:szCs w:val="20"/>
                <w:lang w:val="en-US"/>
              </w:rPr>
              <w:t>Heessen et al. 2015</w:t>
            </w:r>
            <w:r w:rsidRPr="009E44F2">
              <w:rPr>
                <w:rFonts w:cs="Times New Roman"/>
                <w:sz w:val="20"/>
                <w:szCs w:val="20"/>
                <w:lang w:val="en-US"/>
              </w:rPr>
              <w:t xml:space="preserve">; </w:t>
            </w:r>
            <w:r w:rsidRPr="009E44F2">
              <w:rPr>
                <w:rFonts w:cs="Times New Roman"/>
                <w:color w:val="74ADD1"/>
                <w:sz w:val="20"/>
                <w:szCs w:val="20"/>
                <w:lang w:val="en-US"/>
              </w:rPr>
              <w:t>ICES 2021</w:t>
            </w:r>
            <w:r w:rsidRPr="009E44F2">
              <w:rPr>
                <w:rFonts w:cs="Times New Roman"/>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Several wild migratory populations in the Baltic Sea have become extinct and some remaining populations are near extinction (due to fishery, hydropower regulation, inaccessibility of freshwater habitat) </w:t>
            </w:r>
            <w:r w:rsidRPr="009E44F2">
              <w:rPr>
                <w:rFonts w:cs="Times New Roman"/>
                <w:noProof/>
                <w:sz w:val="20"/>
                <w:szCs w:val="20"/>
                <w:lang w:val="en-US"/>
              </w:rPr>
              <w:t>(</w:t>
            </w:r>
            <w:r w:rsidRPr="009E44F2">
              <w:rPr>
                <w:rFonts w:cs="Times New Roman"/>
                <w:noProof/>
                <w:color w:val="74ADD1"/>
                <w:sz w:val="20"/>
                <w:szCs w:val="20"/>
                <w:lang w:val="en-US"/>
              </w:rPr>
              <w:t>Degerman et al. 2012</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Predation (e.g. cormorants, seals) </w:t>
            </w:r>
            <w:r w:rsidRPr="009E44F2">
              <w:rPr>
                <w:rFonts w:cs="Times New Roman"/>
                <w:noProof/>
                <w:sz w:val="20"/>
                <w:szCs w:val="20"/>
                <w:lang w:val="en-US"/>
              </w:rPr>
              <w:t>(</w:t>
            </w:r>
            <w:r w:rsidRPr="009E44F2">
              <w:rPr>
                <w:rFonts w:cs="Times New Roman"/>
                <w:noProof/>
                <w:color w:val="D7191C"/>
                <w:sz w:val="20"/>
                <w:szCs w:val="20"/>
                <w:lang w:val="en-US"/>
              </w:rPr>
              <w:t>Jepsen et al. 2019</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Extreme pH values below 6 or above 9 are particularly harmful as they can activate other toxic substances </w:t>
            </w:r>
            <w:r w:rsidRPr="009E44F2">
              <w:rPr>
                <w:rFonts w:cs="Times New Roman"/>
                <w:noProof/>
                <w:sz w:val="20"/>
                <w:szCs w:val="20"/>
                <w:lang w:val="en-US"/>
              </w:rPr>
              <w:t>(</w:t>
            </w:r>
            <w:r w:rsidRPr="009E44F2">
              <w:rPr>
                <w:rFonts w:cs="Times New Roman"/>
                <w:noProof/>
                <w:color w:val="D7191C"/>
                <w:sz w:val="20"/>
                <w:szCs w:val="20"/>
                <w:lang w:val="en-US"/>
              </w:rPr>
              <w:t>Crisp 1993; Smialek et al. 2021</w:t>
            </w:r>
            <w:r w:rsidRPr="009E44F2">
              <w:rPr>
                <w:rFonts w:cs="Times New Roman"/>
                <w:noProof/>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pH values above 9, the egg stages of salmonids die before hatching (</w:t>
            </w:r>
            <w:r w:rsidRPr="009E44F2">
              <w:rPr>
                <w:rFonts w:cs="Times New Roman"/>
                <w:color w:val="D7191C"/>
                <w:sz w:val="20"/>
                <w:szCs w:val="20"/>
                <w:lang w:val="en-US"/>
              </w:rPr>
              <w:t>Crisp 1993</w:t>
            </w:r>
            <w:r w:rsidRPr="009E44F2">
              <w:rPr>
                <w:rFonts w:cs="Times New Roman"/>
                <w:sz w:val="20"/>
                <w:szCs w:val="20"/>
                <w:lang w:val="en-US"/>
              </w:rPr>
              <w:t>), the lower limit is 4.5 for Atlantic salmon, brown trout and lake trout (</w:t>
            </w:r>
            <w:r w:rsidRPr="009E44F2">
              <w:rPr>
                <w:rFonts w:cs="Times New Roman"/>
                <w:color w:val="D7191C"/>
                <w:sz w:val="20"/>
                <w:szCs w:val="20"/>
                <w:lang w:val="en-US"/>
              </w:rPr>
              <w:t>Crisp 1993</w:t>
            </w:r>
            <w:r w:rsidRPr="009E44F2">
              <w:rPr>
                <w:rFonts w:cs="Times New Roman"/>
                <w:sz w:val="20"/>
                <w:szCs w:val="20"/>
                <w:lang w:val="en-US"/>
              </w:rPr>
              <w:t>)</w:t>
            </w:r>
          </w:p>
          <w:p w:rsidR="007F3DE8" w:rsidRPr="009E44F2" w:rsidRDefault="007F3DE8" w:rsidP="008934DE">
            <w:pPr>
              <w:pStyle w:val="ListParagraph"/>
              <w:numPr>
                <w:ilvl w:val="0"/>
                <w:numId w:val="6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Oxygen: minimum of 10 mg/L should be available to achieve &gt;50% egg-to-fry survival </w:t>
            </w:r>
            <w:r w:rsidRPr="009E44F2">
              <w:rPr>
                <w:rFonts w:cs="Times New Roman"/>
                <w:noProof/>
                <w:sz w:val="20"/>
                <w:szCs w:val="20"/>
                <w:lang w:val="en-US"/>
              </w:rPr>
              <w:t>(</w:t>
            </w:r>
            <w:r w:rsidRPr="009E44F2">
              <w:rPr>
                <w:rFonts w:cs="Times New Roman"/>
                <w:noProof/>
                <w:color w:val="74ADD1"/>
                <w:sz w:val="20"/>
                <w:szCs w:val="20"/>
                <w:lang w:val="en-US"/>
              </w:rPr>
              <w:t>Rubin and Glimsäter 1996</w:t>
            </w:r>
            <w:r w:rsidRPr="009E44F2">
              <w:rPr>
                <w:rFonts w:cs="Times New Roman"/>
                <w:noProof/>
                <w:sz w:val="20"/>
                <w:szCs w:val="20"/>
                <w:lang w:val="en-US"/>
              </w:rPr>
              <w:t>)</w:t>
            </w:r>
          </w:p>
        </w:tc>
      </w:tr>
    </w:tbl>
    <w:p w:rsidR="003129F1" w:rsidRPr="009E44F2" w:rsidRDefault="003129F1" w:rsidP="007F3DE8">
      <w:pPr>
        <w:spacing w:after="0"/>
        <w:jc w:val="both"/>
        <w:rPr>
          <w:noProof/>
          <w:sz w:val="20"/>
          <w:szCs w:val="20"/>
          <w:lang w:val="en-US"/>
        </w:rPr>
      </w:pPr>
    </w:p>
    <w:p w:rsidR="003129F1" w:rsidRPr="009E44F2" w:rsidRDefault="003129F1" w:rsidP="007F3DE8">
      <w:pPr>
        <w:spacing w:after="0"/>
        <w:jc w:val="both"/>
        <w:rPr>
          <w:noProof/>
          <w:sz w:val="20"/>
          <w:szCs w:val="20"/>
          <w:lang w:val="en-US"/>
        </w:rPr>
      </w:pPr>
    </w:p>
    <w:p w:rsidR="007F3DE8" w:rsidRPr="009E44F2" w:rsidRDefault="007F3DE8" w:rsidP="007F3DE8">
      <w:pPr>
        <w:spacing w:after="0"/>
        <w:jc w:val="both"/>
        <w:rPr>
          <w:sz w:val="20"/>
          <w:szCs w:val="20"/>
          <w:lang w:val="en-US"/>
        </w:rPr>
      </w:pPr>
      <w:r w:rsidRPr="009E44F2">
        <w:rPr>
          <w:noProof/>
          <w:sz w:val="20"/>
          <w:szCs w:val="20"/>
          <w:lang w:val="en-US"/>
        </w:rPr>
        <w:t>Andrews, T. 2008. Sea Trout Facts - Atlantic Salmon Trust.</w:t>
      </w:r>
    </w:p>
    <w:p w:rsidR="007F3DE8" w:rsidRPr="009E44F2" w:rsidRDefault="00742F1E" w:rsidP="007F3DE8">
      <w:pPr>
        <w:spacing w:after="0"/>
        <w:ind w:left="708"/>
        <w:jc w:val="both"/>
        <w:rPr>
          <w:rFonts w:cs="Times New Roman"/>
          <w:sz w:val="20"/>
          <w:szCs w:val="20"/>
          <w:lang w:val="en-US"/>
        </w:rPr>
      </w:pPr>
      <w:hyperlink r:id="rId73" w:history="1">
        <w:r w:rsidR="007F3DE8" w:rsidRPr="009E44F2">
          <w:rPr>
            <w:rStyle w:val="Hyperlink"/>
            <w:rFonts w:cs="Times New Roman"/>
            <w:sz w:val="20"/>
            <w:szCs w:val="20"/>
            <w:lang w:val="en-US"/>
          </w:rPr>
          <w:t>https://atlanticsalmontrust.org/wp-content/uploads/2020/07/x118-Seatroutfacts-AST-2008.pdf</w:t>
        </w:r>
      </w:hyperlink>
      <w:r w:rsidR="007F3DE8" w:rsidRPr="009E44F2">
        <w:rPr>
          <w:rStyle w:val="Hyperlink"/>
          <w:rFonts w:cs="Times New Roman"/>
          <w:sz w:val="20"/>
          <w:szCs w:val="20"/>
          <w:lang w:val="en-US"/>
        </w:rPr>
        <w:t>.</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Armstrong, J.D., P.S. Kemp, G.J.A. Kennedy, M. Ladle, and N.J. Milner. 2003. Habitat requirements of Atlantic salmon and brown trout in rivers and streams. </w:t>
      </w:r>
      <w:r w:rsidRPr="009E44F2">
        <w:rPr>
          <w:i/>
          <w:sz w:val="20"/>
          <w:szCs w:val="20"/>
        </w:rPr>
        <w:t>Fisheries Research</w:t>
      </w:r>
      <w:r w:rsidRPr="009E44F2">
        <w:rPr>
          <w:sz w:val="20"/>
          <w:szCs w:val="20"/>
        </w:rPr>
        <w:t xml:space="preserve"> 62: 143-170.</w:t>
      </w:r>
    </w:p>
    <w:p w:rsidR="007F3DE8" w:rsidRPr="009E44F2" w:rsidRDefault="007F3DE8" w:rsidP="007F3DE8">
      <w:pPr>
        <w:pStyle w:val="EndNoteBibliography"/>
        <w:spacing w:after="0"/>
        <w:ind w:left="720" w:hanging="720"/>
        <w:jc w:val="both"/>
        <w:rPr>
          <w:sz w:val="20"/>
          <w:szCs w:val="20"/>
        </w:rPr>
      </w:pPr>
      <w:r w:rsidRPr="009E44F2">
        <w:rPr>
          <w:sz w:val="20"/>
          <w:szCs w:val="20"/>
        </w:rPr>
        <w:t>Bardonnet, A., P. Gaudin, and J.E. Thorpe. 1993. Diel rhythm of emergence and of first displacement downstream in trout (</w:t>
      </w:r>
      <w:r w:rsidRPr="009E44F2">
        <w:rPr>
          <w:i/>
          <w:sz w:val="20"/>
          <w:szCs w:val="20"/>
        </w:rPr>
        <w:t>Salmo trutta</w:t>
      </w:r>
      <w:r w:rsidRPr="009E44F2">
        <w:rPr>
          <w:sz w:val="20"/>
          <w:szCs w:val="20"/>
        </w:rPr>
        <w:t>), Atlantic salmon (</w:t>
      </w:r>
      <w:r w:rsidRPr="009E44F2">
        <w:rPr>
          <w:i/>
          <w:sz w:val="20"/>
          <w:szCs w:val="20"/>
        </w:rPr>
        <w:t>S. salar</w:t>
      </w:r>
      <w:r w:rsidRPr="009E44F2">
        <w:rPr>
          <w:sz w:val="20"/>
          <w:szCs w:val="20"/>
        </w:rPr>
        <w:t>) and grayling (</w:t>
      </w:r>
      <w:r w:rsidRPr="009E44F2">
        <w:rPr>
          <w:i/>
          <w:sz w:val="20"/>
          <w:szCs w:val="20"/>
        </w:rPr>
        <w:t>Thymallus thymallus</w:t>
      </w:r>
      <w:r w:rsidRPr="009E44F2">
        <w:rPr>
          <w:sz w:val="20"/>
          <w:szCs w:val="20"/>
        </w:rPr>
        <w:t xml:space="preserve">). </w:t>
      </w:r>
      <w:r w:rsidRPr="009E44F2">
        <w:rPr>
          <w:i/>
          <w:sz w:val="20"/>
          <w:szCs w:val="20"/>
        </w:rPr>
        <w:t>Journal of Fish Biology</w:t>
      </w:r>
      <w:r w:rsidRPr="009E44F2">
        <w:rPr>
          <w:sz w:val="20"/>
          <w:szCs w:val="20"/>
        </w:rPr>
        <w:t xml:space="preserve"> 43: 755-762.</w:t>
      </w:r>
    </w:p>
    <w:p w:rsidR="007F3DE8" w:rsidRPr="009E44F2" w:rsidRDefault="007F3DE8" w:rsidP="007F3DE8">
      <w:pPr>
        <w:pStyle w:val="EndNoteBibliography"/>
        <w:spacing w:after="0"/>
        <w:ind w:left="720" w:hanging="720"/>
        <w:jc w:val="both"/>
        <w:rPr>
          <w:sz w:val="20"/>
          <w:szCs w:val="20"/>
        </w:rPr>
      </w:pPr>
      <w:r w:rsidRPr="009E44F2">
        <w:rPr>
          <w:sz w:val="20"/>
          <w:szCs w:val="20"/>
        </w:rPr>
        <w:t>Bartel, R., E. Ikonen, and H. Auvinen. 2001. Differences in migration pattern and growth of Polish and Finnish sea trout (</w:t>
      </w:r>
      <w:r w:rsidRPr="009E44F2">
        <w:rPr>
          <w:i/>
          <w:sz w:val="20"/>
          <w:szCs w:val="20"/>
        </w:rPr>
        <w:t>Salmo trutta</w:t>
      </w:r>
      <w:r w:rsidRPr="009E44F2">
        <w:rPr>
          <w:sz w:val="20"/>
          <w:szCs w:val="20"/>
        </w:rPr>
        <w:t xml:space="preserve"> L.) released in the same areas. </w:t>
      </w:r>
      <w:r w:rsidRPr="009E44F2">
        <w:rPr>
          <w:i/>
          <w:sz w:val="20"/>
          <w:szCs w:val="20"/>
        </w:rPr>
        <w:t>Archives of Polish Fisheries</w:t>
      </w:r>
      <w:r w:rsidRPr="009E44F2">
        <w:rPr>
          <w:sz w:val="20"/>
          <w:szCs w:val="20"/>
        </w:rPr>
        <w:t xml:space="preserve"> 9: 105-122.</w:t>
      </w:r>
    </w:p>
    <w:p w:rsidR="007F3DE8" w:rsidRPr="009E44F2" w:rsidRDefault="007F3DE8" w:rsidP="007F3DE8">
      <w:pPr>
        <w:pStyle w:val="EndNoteBibliography"/>
        <w:spacing w:after="0"/>
        <w:ind w:left="720" w:hanging="720"/>
        <w:jc w:val="both"/>
        <w:rPr>
          <w:sz w:val="20"/>
          <w:szCs w:val="20"/>
        </w:rPr>
      </w:pPr>
      <w:r w:rsidRPr="009E44F2">
        <w:rPr>
          <w:sz w:val="20"/>
          <w:szCs w:val="20"/>
        </w:rPr>
        <w:t>Byrne, C.J., R. Poole, M. Dillane, G. Rogan, and K.F. Whelan. 2004. Temporal and environmental influences on the variation in sea trout (</w:t>
      </w:r>
      <w:r w:rsidRPr="009E44F2">
        <w:rPr>
          <w:i/>
          <w:sz w:val="20"/>
          <w:szCs w:val="20"/>
        </w:rPr>
        <w:t>Salmo trutta</w:t>
      </w:r>
      <w:r w:rsidRPr="009E44F2">
        <w:rPr>
          <w:sz w:val="20"/>
          <w:szCs w:val="20"/>
        </w:rPr>
        <w:t xml:space="preserve"> L.) smolt migration in the Burrishoole system in the west of Ireland from 1971 to 2000. </w:t>
      </w:r>
      <w:r w:rsidRPr="009E44F2">
        <w:rPr>
          <w:i/>
          <w:sz w:val="20"/>
          <w:szCs w:val="20"/>
        </w:rPr>
        <w:t>Fisheries Research</w:t>
      </w:r>
      <w:r w:rsidRPr="009E44F2">
        <w:rPr>
          <w:sz w:val="20"/>
          <w:szCs w:val="20"/>
        </w:rPr>
        <w:t xml:space="preserve"> 66: 85-94.</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Crisp, D.T. 1993. The environmental requirements of salmon and trout in fresh water. </w:t>
      </w:r>
      <w:r w:rsidRPr="009E44F2">
        <w:rPr>
          <w:i/>
          <w:sz w:val="20"/>
          <w:szCs w:val="20"/>
        </w:rPr>
        <w:t>Freshwater Forum,</w:t>
      </w:r>
      <w:r w:rsidRPr="009E44F2">
        <w:rPr>
          <w:sz w:val="20"/>
          <w:szCs w:val="20"/>
        </w:rPr>
        <w:t>: 176-202.</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Crisp, D.T. 2000. Trout and salmon: ecology, conservation and rehabilitation. </w:t>
      </w:r>
      <w:r w:rsidRPr="009E44F2">
        <w:rPr>
          <w:i/>
          <w:sz w:val="20"/>
          <w:szCs w:val="20"/>
        </w:rPr>
        <w:t>Oxford: Wiley- Blackwell</w:t>
      </w:r>
      <w:r w:rsidRPr="009E44F2">
        <w:rPr>
          <w:sz w:val="20"/>
          <w:szCs w:val="20"/>
        </w:rPr>
        <w:t>.</w:t>
      </w:r>
    </w:p>
    <w:p w:rsidR="007F3DE8" w:rsidRPr="009E44F2" w:rsidRDefault="007F3DE8" w:rsidP="007F3DE8">
      <w:pPr>
        <w:pStyle w:val="EndNoteBibliography"/>
        <w:spacing w:after="0"/>
        <w:ind w:left="720" w:hanging="720"/>
        <w:jc w:val="both"/>
        <w:rPr>
          <w:sz w:val="20"/>
          <w:szCs w:val="20"/>
        </w:rPr>
      </w:pPr>
      <w:r w:rsidRPr="009E44F2">
        <w:rPr>
          <w:sz w:val="20"/>
          <w:szCs w:val="20"/>
        </w:rPr>
        <w:t>Degerman, E., K. Leonardsson, and H. Lundqvist. 2012. Coastal migrations, temporary use of neighbouring rivers, and growth of sea trout (</w:t>
      </w:r>
      <w:r w:rsidRPr="009E44F2">
        <w:rPr>
          <w:i/>
          <w:sz w:val="20"/>
          <w:szCs w:val="20"/>
        </w:rPr>
        <w:t>Salmo trutta</w:t>
      </w:r>
      <w:r w:rsidRPr="009E44F2">
        <w:rPr>
          <w:sz w:val="20"/>
          <w:szCs w:val="20"/>
        </w:rPr>
        <w:t xml:space="preserve">) from nine northern Baltic Sea rivers. </w:t>
      </w:r>
      <w:r w:rsidRPr="009E44F2">
        <w:rPr>
          <w:i/>
          <w:sz w:val="20"/>
          <w:szCs w:val="20"/>
        </w:rPr>
        <w:t>ICES Journal of Marine Science</w:t>
      </w:r>
      <w:r w:rsidRPr="009E44F2">
        <w:rPr>
          <w:sz w:val="20"/>
          <w:szCs w:val="20"/>
        </w:rPr>
        <w:t xml:space="preserve"> 69: 971-980.</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Ellender, B.R., N.A. Rivers-Moore, C.R. Coppinger, T.A. Bellingan, and O.L.F. Weyl. 2016. Towards using thermal stress thresholds to predict salmonid invasion potential. </w:t>
      </w:r>
      <w:r w:rsidRPr="009E44F2">
        <w:rPr>
          <w:i/>
          <w:sz w:val="20"/>
          <w:szCs w:val="20"/>
        </w:rPr>
        <w:t>Biological Invasions</w:t>
      </w:r>
      <w:r w:rsidRPr="009E44F2">
        <w:rPr>
          <w:sz w:val="20"/>
          <w:szCs w:val="20"/>
        </w:rPr>
        <w:t xml:space="preserve"> 18: 3513-3525.</w:t>
      </w:r>
    </w:p>
    <w:p w:rsidR="007F3DE8" w:rsidRPr="009E44F2" w:rsidRDefault="007F3DE8" w:rsidP="007F3DE8">
      <w:pPr>
        <w:pStyle w:val="EndNoteBibliography"/>
        <w:spacing w:after="0"/>
        <w:ind w:left="720" w:hanging="720"/>
        <w:jc w:val="both"/>
        <w:rPr>
          <w:sz w:val="20"/>
          <w:szCs w:val="20"/>
        </w:rPr>
      </w:pPr>
      <w:r w:rsidRPr="009E44F2">
        <w:rPr>
          <w:sz w:val="20"/>
          <w:szCs w:val="20"/>
        </w:rPr>
        <w:t>Elliott, J.M. 1981. Some aspects of thermal st</w:t>
      </w:r>
      <w:r w:rsidR="0076496B" w:rsidRPr="009E44F2">
        <w:rPr>
          <w:sz w:val="20"/>
          <w:szCs w:val="20"/>
        </w:rPr>
        <w:t xml:space="preserve">ress on fresh-water teleosts. </w:t>
      </w:r>
      <w:r w:rsidRPr="009E44F2">
        <w:rPr>
          <w:i/>
          <w:sz w:val="20"/>
          <w:szCs w:val="20"/>
        </w:rPr>
        <w:t>In: Pickering, A.D. (Ed.) Stress and fish. London: Academic Press</w:t>
      </w:r>
      <w:r w:rsidRPr="009E44F2">
        <w:rPr>
          <w:sz w:val="20"/>
          <w:szCs w:val="20"/>
        </w:rPr>
        <w:t>: 43-50.</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Elliott, J.M., and J.A. Elliott. 2010. Temperature requirements of Atlantic salmon </w:t>
      </w:r>
      <w:r w:rsidRPr="009E44F2">
        <w:rPr>
          <w:i/>
          <w:sz w:val="20"/>
          <w:szCs w:val="20"/>
        </w:rPr>
        <w:t>Salmo salar</w:t>
      </w:r>
      <w:r w:rsidRPr="009E44F2">
        <w:rPr>
          <w:sz w:val="20"/>
          <w:szCs w:val="20"/>
        </w:rPr>
        <w:t xml:space="preserve">, brown trout </w:t>
      </w:r>
      <w:r w:rsidRPr="009E44F2">
        <w:rPr>
          <w:i/>
          <w:sz w:val="20"/>
          <w:szCs w:val="20"/>
        </w:rPr>
        <w:t>Salmo trutta</w:t>
      </w:r>
      <w:r w:rsidRPr="009E44F2">
        <w:rPr>
          <w:sz w:val="20"/>
          <w:szCs w:val="20"/>
        </w:rPr>
        <w:t xml:space="preserve"> and Arctic charr </w:t>
      </w:r>
      <w:r w:rsidRPr="009E44F2">
        <w:rPr>
          <w:i/>
          <w:sz w:val="20"/>
          <w:szCs w:val="20"/>
        </w:rPr>
        <w:t>Salvelinus alpinus</w:t>
      </w:r>
      <w:r w:rsidRPr="009E44F2">
        <w:rPr>
          <w:sz w:val="20"/>
          <w:szCs w:val="20"/>
        </w:rPr>
        <w:t xml:space="preserve">: predicting the effects of climate change. </w:t>
      </w:r>
      <w:r w:rsidRPr="009E44F2">
        <w:rPr>
          <w:i/>
          <w:sz w:val="20"/>
          <w:szCs w:val="20"/>
        </w:rPr>
        <w:t>Journal of Fish Biology</w:t>
      </w:r>
      <w:r w:rsidRPr="009E44F2">
        <w:rPr>
          <w:sz w:val="20"/>
          <w:szCs w:val="20"/>
        </w:rPr>
        <w:t xml:space="preserve"> 77: 1793-1817.</w:t>
      </w:r>
    </w:p>
    <w:p w:rsidR="00F53AFE" w:rsidRPr="009E44F2" w:rsidRDefault="00F53AFE" w:rsidP="00F53AFE">
      <w:pPr>
        <w:spacing w:after="0" w:line="240" w:lineRule="auto"/>
        <w:ind w:left="720" w:hanging="720"/>
        <w:jc w:val="both"/>
        <w:rPr>
          <w:rFonts w:cs="Times New Roman"/>
          <w:noProof/>
          <w:sz w:val="20"/>
          <w:szCs w:val="20"/>
          <w:lang w:val="en-US"/>
        </w:rPr>
      </w:pPr>
      <w:r w:rsidRPr="009E44F2">
        <w:rPr>
          <w:rFonts w:cs="Times New Roman"/>
          <w:noProof/>
          <w:sz w:val="20"/>
          <w:szCs w:val="20"/>
          <w:lang w:val="en-US"/>
        </w:rPr>
        <w:t xml:space="preserve">Froese, R., N. Demirel, G. Coro, K.M. Kleisner, and H. Winker. 2017. Estimating fisheries reference points from catch and resilience. </w:t>
      </w:r>
      <w:r w:rsidRPr="009E44F2">
        <w:rPr>
          <w:rFonts w:cs="Times New Roman"/>
          <w:i/>
          <w:noProof/>
          <w:sz w:val="20"/>
          <w:szCs w:val="20"/>
          <w:lang w:val="en-US"/>
        </w:rPr>
        <w:t>Fish and Fisheries</w:t>
      </w:r>
      <w:r w:rsidRPr="009E44F2">
        <w:rPr>
          <w:rFonts w:cs="Times New Roman"/>
          <w:noProof/>
          <w:sz w:val="20"/>
          <w:szCs w:val="20"/>
          <w:lang w:val="en-US"/>
        </w:rPr>
        <w:t xml:space="preserve"> 18: 506-526.</w:t>
      </w:r>
    </w:p>
    <w:p w:rsidR="007F3DE8" w:rsidRPr="009E44F2" w:rsidRDefault="007F3DE8" w:rsidP="007F3DE8">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Heessen, H.J.L., N. Daan, and J. Ellis. 2015. </w:t>
      </w:r>
      <w:r w:rsidRPr="009E44F2">
        <w:rPr>
          <w:i/>
          <w:sz w:val="20"/>
          <w:szCs w:val="20"/>
        </w:rPr>
        <w:t>Fish atlas of the Celtic Sea, North Sea and Baltic Sea - Based on international research-vessel surveys</w:t>
      </w:r>
      <w:r w:rsidRPr="009E44F2">
        <w:rPr>
          <w:sz w:val="20"/>
          <w:szCs w:val="20"/>
        </w:rPr>
        <w:t>. Wageningen, Netherlands: Wageningen Academic Publishers.</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ICES. 2019a. Baltic Salmon and Trout Assessment Working Group (WGBAST). ICES Scientific Reports. 1:23. 312 pp. http://doi.org/10.17895/ices.pub.4979 </w:t>
      </w:r>
    </w:p>
    <w:p w:rsidR="007F3DE8" w:rsidRPr="009E44F2" w:rsidRDefault="007F3DE8" w:rsidP="007F3DE8">
      <w:pPr>
        <w:pStyle w:val="EndNoteBibliography"/>
        <w:spacing w:after="0"/>
        <w:ind w:left="720" w:hanging="720"/>
        <w:jc w:val="both"/>
        <w:rPr>
          <w:sz w:val="20"/>
          <w:szCs w:val="20"/>
        </w:rPr>
      </w:pPr>
      <w:r w:rsidRPr="009E44F2">
        <w:rPr>
          <w:sz w:val="20"/>
          <w:szCs w:val="20"/>
        </w:rPr>
        <w:lastRenderedPageBreak/>
        <w:t>ICES. 2019b. Sea trout (</w:t>
      </w:r>
      <w:r w:rsidRPr="009E44F2">
        <w:rPr>
          <w:i/>
          <w:sz w:val="20"/>
          <w:szCs w:val="20"/>
        </w:rPr>
        <w:t>Salmo trutta</w:t>
      </w:r>
      <w:r w:rsidRPr="009E44F2">
        <w:rPr>
          <w:sz w:val="20"/>
          <w:szCs w:val="20"/>
        </w:rPr>
        <w:t xml:space="preserve">) in subdivisions 22–32 (Baltic Sea). In Report of the ICES Advisory Committee, 2019, trs.27.22–32. https://doi.org/10.17895/ices.advice.4744 </w:t>
      </w:r>
    </w:p>
    <w:p w:rsidR="007F3DE8" w:rsidRPr="009E44F2" w:rsidRDefault="007F3DE8" w:rsidP="007F3DE8">
      <w:pPr>
        <w:pStyle w:val="EndNoteBibliography"/>
        <w:spacing w:after="0"/>
        <w:ind w:left="720" w:hanging="720"/>
        <w:jc w:val="both"/>
        <w:rPr>
          <w:sz w:val="20"/>
          <w:szCs w:val="20"/>
        </w:rPr>
      </w:pPr>
      <w:r w:rsidRPr="009E44F2">
        <w:rPr>
          <w:sz w:val="20"/>
          <w:szCs w:val="20"/>
        </w:rPr>
        <w:t>ICES. 2021. Sea trout (</w:t>
      </w:r>
      <w:r w:rsidRPr="009E44F2">
        <w:rPr>
          <w:i/>
          <w:sz w:val="20"/>
          <w:szCs w:val="20"/>
        </w:rPr>
        <w:t>Salmo trutta</w:t>
      </w:r>
      <w:r w:rsidRPr="009E44F2">
        <w:rPr>
          <w:sz w:val="20"/>
          <w:szCs w:val="20"/>
        </w:rPr>
        <w:t>) in subdivisions 22-32 (Baltic Sea). In Report of the ICES Advisory Committee, 2021. ICES Advice 2021, trs.27.22-32. https://doi.org/10.17895/ices.advice.7876.</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Jepsen, N., H. Flávio, and A. Koed. 2019. The impact of Cormorant predation on Atlantic salmon and Sea trout smolt survival. </w:t>
      </w:r>
      <w:r w:rsidRPr="009E44F2">
        <w:rPr>
          <w:i/>
          <w:sz w:val="20"/>
          <w:szCs w:val="20"/>
        </w:rPr>
        <w:t>Fisheries Management and Ecology</w:t>
      </w:r>
      <w:r w:rsidRPr="009E44F2">
        <w:rPr>
          <w:sz w:val="20"/>
          <w:szCs w:val="20"/>
        </w:rPr>
        <w:t xml:space="preserve"> 26: 183-186.</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Jonsson, B., and N. Jonsson. 2009. A review of the likely effects of climate change on anadromous Atlantic salmon </w:t>
      </w:r>
      <w:r w:rsidRPr="009E44F2">
        <w:rPr>
          <w:i/>
          <w:sz w:val="20"/>
          <w:szCs w:val="20"/>
        </w:rPr>
        <w:t>Salmo salar</w:t>
      </w:r>
      <w:r w:rsidRPr="009E44F2">
        <w:rPr>
          <w:sz w:val="20"/>
          <w:szCs w:val="20"/>
        </w:rPr>
        <w:t xml:space="preserve"> and brown trout </w:t>
      </w:r>
      <w:r w:rsidRPr="009E44F2">
        <w:rPr>
          <w:i/>
          <w:sz w:val="20"/>
          <w:szCs w:val="20"/>
        </w:rPr>
        <w:t>Salmo trutta</w:t>
      </w:r>
      <w:r w:rsidRPr="009E44F2">
        <w:rPr>
          <w:sz w:val="20"/>
          <w:szCs w:val="20"/>
        </w:rPr>
        <w:t xml:space="preserve">, with particular reference to water temperature and flow. </w:t>
      </w:r>
      <w:r w:rsidRPr="009E44F2">
        <w:rPr>
          <w:i/>
          <w:sz w:val="20"/>
          <w:szCs w:val="20"/>
        </w:rPr>
        <w:t>Journal of Fish Biology</w:t>
      </w:r>
      <w:r w:rsidRPr="009E44F2">
        <w:rPr>
          <w:sz w:val="20"/>
          <w:szCs w:val="20"/>
        </w:rPr>
        <w:t xml:space="preserve"> 75: 2381-2447.</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Jonsson, N., and B. Jonsson. 2002. Migration of anadromous brown trout </w:t>
      </w:r>
      <w:r w:rsidRPr="009E44F2">
        <w:rPr>
          <w:i/>
          <w:sz w:val="20"/>
          <w:szCs w:val="20"/>
        </w:rPr>
        <w:t>Salmo trutta</w:t>
      </w:r>
      <w:r w:rsidRPr="009E44F2">
        <w:rPr>
          <w:sz w:val="20"/>
          <w:szCs w:val="20"/>
        </w:rPr>
        <w:t xml:space="preserve"> in a Norwegian river. </w:t>
      </w:r>
      <w:r w:rsidRPr="009E44F2">
        <w:rPr>
          <w:i/>
          <w:sz w:val="20"/>
          <w:szCs w:val="20"/>
        </w:rPr>
        <w:t>Freshwater Biology</w:t>
      </w:r>
      <w:r w:rsidRPr="009E44F2">
        <w:rPr>
          <w:sz w:val="20"/>
          <w:szCs w:val="20"/>
        </w:rPr>
        <w:t xml:space="preserve"> 47: 1391-1401.</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Kallio-Nyberg, I., E. Jutila, E. Jokikokko, and I. Saloniemi. 2006. Survival of reared Atlantic salmon and sea trout in relation to marine conditions of smolt year in the Baltic Sea. </w:t>
      </w:r>
      <w:r w:rsidRPr="009E44F2">
        <w:rPr>
          <w:i/>
          <w:sz w:val="20"/>
          <w:szCs w:val="20"/>
        </w:rPr>
        <w:t>Fisheries Research</w:t>
      </w:r>
      <w:r w:rsidRPr="009E44F2">
        <w:rPr>
          <w:sz w:val="20"/>
          <w:szCs w:val="20"/>
        </w:rPr>
        <w:t xml:space="preserve"> 80: 295-304.</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Klemetsen, A., P.A. Amundsen, J.B. Dempson, B. Jonsson, N. Jonsson, M.F. O'Connell, and E. Mortensen. 2003. Atlantic salmon </w:t>
      </w:r>
      <w:r w:rsidRPr="009E44F2">
        <w:rPr>
          <w:i/>
          <w:sz w:val="20"/>
          <w:szCs w:val="20"/>
        </w:rPr>
        <w:t>Salmo salar</w:t>
      </w:r>
      <w:r w:rsidRPr="009E44F2">
        <w:rPr>
          <w:sz w:val="20"/>
          <w:szCs w:val="20"/>
        </w:rPr>
        <w:t xml:space="preserve"> L., brown trout </w:t>
      </w:r>
      <w:r w:rsidRPr="009E44F2">
        <w:rPr>
          <w:i/>
          <w:sz w:val="20"/>
          <w:szCs w:val="20"/>
        </w:rPr>
        <w:t>Salmo trutta</w:t>
      </w:r>
      <w:r w:rsidRPr="009E44F2">
        <w:rPr>
          <w:sz w:val="20"/>
          <w:szCs w:val="20"/>
        </w:rPr>
        <w:t xml:space="preserve"> L. and Arctic charr </w:t>
      </w:r>
      <w:r w:rsidRPr="009E44F2">
        <w:rPr>
          <w:i/>
          <w:sz w:val="20"/>
          <w:szCs w:val="20"/>
        </w:rPr>
        <w:t>Salvelinus alpinus</w:t>
      </w:r>
      <w:r w:rsidRPr="009E44F2">
        <w:rPr>
          <w:sz w:val="20"/>
          <w:szCs w:val="20"/>
        </w:rPr>
        <w:t xml:space="preserve"> (L.): a review of aspects of their life histories. </w:t>
      </w:r>
      <w:r w:rsidRPr="009E44F2">
        <w:rPr>
          <w:i/>
          <w:sz w:val="20"/>
          <w:szCs w:val="20"/>
        </w:rPr>
        <w:t>Ecology of Freshwater Fish</w:t>
      </w:r>
      <w:r w:rsidRPr="009E44F2">
        <w:rPr>
          <w:sz w:val="20"/>
          <w:szCs w:val="20"/>
        </w:rPr>
        <w:t xml:space="preserve"> 12: 1-59.</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Kondolf, G.M. 2000. Assessing Salmonid Spawning Gravel Quality. </w:t>
      </w:r>
      <w:r w:rsidRPr="009E44F2">
        <w:rPr>
          <w:i/>
          <w:sz w:val="20"/>
          <w:szCs w:val="20"/>
        </w:rPr>
        <w:t>Transactions of the American Fisheries Society</w:t>
      </w:r>
      <w:r w:rsidRPr="009E44F2">
        <w:rPr>
          <w:sz w:val="20"/>
          <w:szCs w:val="20"/>
        </w:rPr>
        <w:t xml:space="preserve"> 129: 262-281.</w:t>
      </w:r>
    </w:p>
    <w:p w:rsidR="007F3DE8" w:rsidRPr="009E44F2" w:rsidRDefault="007F3DE8" w:rsidP="007F3DE8">
      <w:pPr>
        <w:pStyle w:val="EndNoteBibliography"/>
        <w:spacing w:after="0"/>
        <w:ind w:left="720" w:hanging="720"/>
        <w:jc w:val="both"/>
        <w:rPr>
          <w:sz w:val="20"/>
          <w:szCs w:val="20"/>
        </w:rPr>
      </w:pPr>
      <w:r w:rsidRPr="009E44F2">
        <w:rPr>
          <w:sz w:val="20"/>
          <w:szCs w:val="20"/>
        </w:rPr>
        <w:t>Kottelat, M., and J. Freyhof. 2007. Handbook of European freshwater fishes. Publications Kottelat, Cornol and Fre</w:t>
      </w:r>
      <w:r w:rsidR="0076496B" w:rsidRPr="009E44F2">
        <w:rPr>
          <w:sz w:val="20"/>
          <w:szCs w:val="20"/>
        </w:rPr>
        <w:t>yhof, Berlin. 646 pp.</w:t>
      </w:r>
    </w:p>
    <w:p w:rsidR="007F3DE8" w:rsidRPr="009E44F2" w:rsidRDefault="007F3DE8" w:rsidP="007F3DE8">
      <w:pPr>
        <w:pStyle w:val="EndNoteBibliography"/>
        <w:spacing w:after="0"/>
        <w:ind w:left="720" w:hanging="720"/>
        <w:jc w:val="both"/>
        <w:rPr>
          <w:sz w:val="20"/>
          <w:szCs w:val="20"/>
          <w:lang w:val="de-DE"/>
        </w:rPr>
      </w:pPr>
      <w:r w:rsidRPr="009E44F2">
        <w:rPr>
          <w:sz w:val="20"/>
          <w:szCs w:val="20"/>
        </w:rPr>
        <w:t xml:space="preserve">Landergren, P. 2001. Survival and growth of sea trout parr in fresh and brackish water.  </w:t>
      </w:r>
      <w:r w:rsidRPr="009E44F2">
        <w:rPr>
          <w:sz w:val="20"/>
          <w:szCs w:val="20"/>
          <w:lang w:val="de-DE"/>
        </w:rPr>
        <w:t>58: 591-593.</w:t>
      </w:r>
    </w:p>
    <w:p w:rsidR="007F3DE8" w:rsidRPr="009E44F2" w:rsidRDefault="007F3DE8" w:rsidP="007F3DE8">
      <w:pPr>
        <w:pStyle w:val="EndNoteBibliography"/>
        <w:spacing w:after="0"/>
        <w:ind w:left="720" w:hanging="720"/>
        <w:jc w:val="both"/>
        <w:rPr>
          <w:sz w:val="20"/>
          <w:szCs w:val="20"/>
          <w:lang w:val="de-DE"/>
        </w:rPr>
      </w:pPr>
      <w:r w:rsidRPr="009E44F2">
        <w:rPr>
          <w:sz w:val="20"/>
          <w:szCs w:val="20"/>
          <w:lang w:val="de-DE"/>
        </w:rPr>
        <w:t xml:space="preserve">Limburg, K.E., P. Landergren, L. Westin, M. Elfman, and P. Kristiansson. </w:t>
      </w:r>
      <w:r w:rsidRPr="009E44F2">
        <w:rPr>
          <w:sz w:val="20"/>
          <w:szCs w:val="20"/>
        </w:rPr>
        <w:t xml:space="preserve">2001. Flexible modes of anadromy in Baltic sea trout: making the most of marginal spawning streams. </w:t>
      </w:r>
      <w:r w:rsidRPr="009E44F2">
        <w:rPr>
          <w:i/>
          <w:sz w:val="20"/>
          <w:szCs w:val="20"/>
          <w:lang w:val="de-DE"/>
        </w:rPr>
        <w:t>Journal of Fish Biology</w:t>
      </w:r>
      <w:r w:rsidRPr="009E44F2">
        <w:rPr>
          <w:sz w:val="20"/>
          <w:szCs w:val="20"/>
          <w:lang w:val="de-DE"/>
        </w:rPr>
        <w:t xml:space="preserve"> 59: 682-695.</w:t>
      </w:r>
    </w:p>
    <w:p w:rsidR="007F3DE8" w:rsidRPr="009E44F2" w:rsidRDefault="007F3DE8" w:rsidP="007F3DE8">
      <w:pPr>
        <w:pStyle w:val="EndNoteBibliography"/>
        <w:spacing w:after="0"/>
        <w:ind w:left="720" w:hanging="720"/>
        <w:jc w:val="both"/>
        <w:rPr>
          <w:sz w:val="20"/>
          <w:szCs w:val="20"/>
          <w:lang w:val="de-DE"/>
        </w:rPr>
      </w:pPr>
      <w:r w:rsidRPr="009E44F2">
        <w:rPr>
          <w:sz w:val="20"/>
          <w:szCs w:val="20"/>
          <w:lang w:val="de-DE"/>
        </w:rPr>
        <w:t xml:space="preserve">Maitland, P., and K. Linsell. 2007. </w:t>
      </w:r>
      <w:r w:rsidRPr="009E44F2">
        <w:rPr>
          <w:i/>
          <w:sz w:val="20"/>
          <w:szCs w:val="20"/>
          <w:lang w:val="de-DE"/>
        </w:rPr>
        <w:t>Süßwasserfische: Alle Arten Europas gezeichnet</w:t>
      </w:r>
      <w:r w:rsidRPr="009E44F2">
        <w:rPr>
          <w:sz w:val="20"/>
          <w:szCs w:val="20"/>
          <w:lang w:val="de-DE"/>
        </w:rPr>
        <w:t>: Kosmos, 2007.</w:t>
      </w:r>
    </w:p>
    <w:p w:rsidR="007F3DE8" w:rsidRPr="009E44F2" w:rsidRDefault="007F3DE8" w:rsidP="007F3DE8">
      <w:pPr>
        <w:pStyle w:val="EndNoteBibliography"/>
        <w:spacing w:after="0"/>
        <w:ind w:left="720" w:hanging="720"/>
        <w:jc w:val="both"/>
        <w:rPr>
          <w:sz w:val="20"/>
          <w:szCs w:val="20"/>
        </w:rPr>
      </w:pPr>
      <w:r w:rsidRPr="009E44F2">
        <w:rPr>
          <w:sz w:val="20"/>
          <w:szCs w:val="20"/>
        </w:rPr>
        <w:t>McCormick, S.D., L.P. Hansen, T.P. Quinn, and R.L. Saunders. 1998. Movement, migration, and smolting of Atlantic salmon (</w:t>
      </w:r>
      <w:r w:rsidRPr="009E44F2">
        <w:rPr>
          <w:i/>
          <w:sz w:val="20"/>
          <w:szCs w:val="20"/>
        </w:rPr>
        <w:t>Salmo salar</w:t>
      </w:r>
      <w:r w:rsidRPr="009E44F2">
        <w:rPr>
          <w:sz w:val="20"/>
          <w:szCs w:val="20"/>
        </w:rPr>
        <w:t xml:space="preserve">). </w:t>
      </w:r>
      <w:r w:rsidRPr="009E44F2">
        <w:rPr>
          <w:i/>
          <w:sz w:val="20"/>
          <w:szCs w:val="20"/>
        </w:rPr>
        <w:t>Canadian Journal of Fisheries and Aquatic Sciences</w:t>
      </w:r>
      <w:r w:rsidRPr="009E44F2">
        <w:rPr>
          <w:sz w:val="20"/>
          <w:szCs w:val="20"/>
        </w:rPr>
        <w:t xml:space="preserve"> 55: 77-92.</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Middlemas, S.J., D.C. Stewart, S. Mackay, and J.D. Armstrong. 2009. Habitat use and dispersal of post-smolt sea trout </w:t>
      </w:r>
      <w:r w:rsidRPr="009E44F2">
        <w:rPr>
          <w:i/>
          <w:sz w:val="20"/>
          <w:szCs w:val="20"/>
        </w:rPr>
        <w:t>Salmo trutta</w:t>
      </w:r>
      <w:r w:rsidRPr="009E44F2">
        <w:rPr>
          <w:sz w:val="20"/>
          <w:szCs w:val="20"/>
        </w:rPr>
        <w:t xml:space="preserve"> in a S</w:t>
      </w:r>
      <w:r w:rsidR="0076496B" w:rsidRPr="009E44F2">
        <w:rPr>
          <w:sz w:val="20"/>
          <w:szCs w:val="20"/>
        </w:rPr>
        <w:t>cottish sea loch system.</w:t>
      </w:r>
      <w:r w:rsidRPr="009E44F2">
        <w:rPr>
          <w:sz w:val="20"/>
          <w:szCs w:val="20"/>
        </w:rPr>
        <w:t xml:space="preserve"> 74: 639-651.</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Ojanguren, A.F., and F. Braña. 2003. Thermal dependence of embryonic growth and development in brown trout. </w:t>
      </w:r>
      <w:r w:rsidRPr="009E44F2">
        <w:rPr>
          <w:i/>
          <w:sz w:val="20"/>
          <w:szCs w:val="20"/>
        </w:rPr>
        <w:t>Journal of Fish Biology</w:t>
      </w:r>
      <w:r w:rsidRPr="009E44F2">
        <w:rPr>
          <w:sz w:val="20"/>
          <w:szCs w:val="20"/>
        </w:rPr>
        <w:t xml:space="preserve"> 62: 580-590.</w:t>
      </w:r>
    </w:p>
    <w:p w:rsidR="007F3DE8" w:rsidRPr="009E44F2" w:rsidRDefault="007F3DE8" w:rsidP="007F3DE8">
      <w:pPr>
        <w:pStyle w:val="EndNoteBibliography"/>
        <w:spacing w:after="0"/>
        <w:ind w:left="720" w:hanging="720"/>
        <w:jc w:val="both"/>
        <w:rPr>
          <w:i/>
          <w:sz w:val="20"/>
          <w:szCs w:val="20"/>
        </w:rPr>
      </w:pPr>
      <w:r w:rsidRPr="009E44F2">
        <w:rPr>
          <w:sz w:val="20"/>
          <w:szCs w:val="20"/>
        </w:rPr>
        <w:t xml:space="preserve">Overrein, L., H.M. Seip, and A. Tollan. 1980. Acid precipitation-Effects on forest and fish. </w:t>
      </w:r>
      <w:r w:rsidRPr="009E44F2">
        <w:rPr>
          <w:i/>
          <w:sz w:val="20"/>
          <w:szCs w:val="20"/>
        </w:rPr>
        <w:t>Oslo-As: Final report of the SNSF-project 1972-1980, pp. 175.</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Parry, G. 1960. The development of salinity tolerance in the salmon, </w:t>
      </w:r>
      <w:r w:rsidRPr="009E44F2">
        <w:rPr>
          <w:i/>
          <w:sz w:val="20"/>
          <w:szCs w:val="20"/>
        </w:rPr>
        <w:t>Salmo salar</w:t>
      </w:r>
      <w:r w:rsidRPr="009E44F2">
        <w:rPr>
          <w:sz w:val="20"/>
          <w:szCs w:val="20"/>
        </w:rPr>
        <w:t xml:space="preserve"> and some related species. </w:t>
      </w:r>
      <w:r w:rsidRPr="009E44F2">
        <w:rPr>
          <w:i/>
          <w:sz w:val="20"/>
          <w:szCs w:val="20"/>
        </w:rPr>
        <w:t>Freshwater Fisheries Laboratory, M. A. F. F. London</w:t>
      </w:r>
      <w:r w:rsidRPr="009E44F2">
        <w:rPr>
          <w:sz w:val="20"/>
          <w:szCs w:val="20"/>
        </w:rPr>
        <w:t>: 425-434.</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Piper, R.G., I.B. McElwain, L.E. Orme, J.P. McCraren, L.G. Fowler, and J.R. Leonard. 1982. Fish hatchery management. </w:t>
      </w:r>
      <w:r w:rsidR="0076496B" w:rsidRPr="009E44F2">
        <w:rPr>
          <w:i/>
          <w:sz w:val="20"/>
          <w:szCs w:val="20"/>
        </w:rPr>
        <w:t>Washington:</w:t>
      </w:r>
      <w:r w:rsidRPr="009E44F2">
        <w:rPr>
          <w:i/>
          <w:sz w:val="20"/>
          <w:szCs w:val="20"/>
        </w:rPr>
        <w:t xml:space="preserve"> U.S. Fish Wildlife Service</w:t>
      </w:r>
      <w:r w:rsidRPr="009E44F2">
        <w:rPr>
          <w:sz w:val="20"/>
          <w:szCs w:val="20"/>
        </w:rPr>
        <w:t>.</w:t>
      </w:r>
    </w:p>
    <w:p w:rsidR="007F3DE8" w:rsidRPr="009E44F2" w:rsidRDefault="007F3DE8" w:rsidP="007F3DE8">
      <w:pPr>
        <w:pStyle w:val="EndNoteBibliography"/>
        <w:spacing w:after="0"/>
        <w:ind w:left="720" w:hanging="720"/>
        <w:jc w:val="both"/>
        <w:rPr>
          <w:sz w:val="20"/>
          <w:szCs w:val="20"/>
        </w:rPr>
      </w:pPr>
      <w:r w:rsidRPr="009E44F2">
        <w:rPr>
          <w:sz w:val="20"/>
          <w:szCs w:val="20"/>
        </w:rPr>
        <w:t>Rasmussen, G.H., and S. Pedersen. 2018. Sea trout (</w:t>
      </w:r>
      <w:r w:rsidRPr="009E44F2">
        <w:rPr>
          <w:i/>
          <w:sz w:val="20"/>
          <w:szCs w:val="20"/>
        </w:rPr>
        <w:t>Salmo trutta</w:t>
      </w:r>
      <w:r w:rsidRPr="009E44F2">
        <w:rPr>
          <w:sz w:val="20"/>
          <w:szCs w:val="20"/>
        </w:rPr>
        <w:t xml:space="preserve"> L.) in Denmark. </w:t>
      </w:r>
      <w:r w:rsidRPr="009E44F2">
        <w:rPr>
          <w:i/>
          <w:sz w:val="20"/>
          <w:szCs w:val="20"/>
        </w:rPr>
        <w:t>Brown trout: Biology, ecology and management, 483-521</w:t>
      </w:r>
      <w:r w:rsidRPr="009E44F2">
        <w:rPr>
          <w:sz w:val="20"/>
          <w:szCs w:val="20"/>
        </w:rPr>
        <w:t>.</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Rubin, J.F., and C. Glimsäter. 1996. Egg-to-fry survival of the sea trout in some streams of Gotland. </w:t>
      </w:r>
      <w:r w:rsidRPr="009E44F2">
        <w:rPr>
          <w:i/>
          <w:sz w:val="20"/>
          <w:szCs w:val="20"/>
        </w:rPr>
        <w:t>Journal of Fish Biology</w:t>
      </w:r>
      <w:r w:rsidRPr="009E44F2">
        <w:rPr>
          <w:sz w:val="20"/>
          <w:szCs w:val="20"/>
        </w:rPr>
        <w:t xml:space="preserve"> 48: 585-606.</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Smialek, N., J. Pander, and J. Geist. 2021. Environmental threats and conservation implications for Atlantic salmon and brown trout during their critical freshwater phases of spawning, egg development and juvenile emergence. </w:t>
      </w:r>
      <w:r w:rsidRPr="009E44F2">
        <w:rPr>
          <w:i/>
          <w:sz w:val="20"/>
          <w:szCs w:val="20"/>
        </w:rPr>
        <w:t>Fisheries Management and Ecology</w:t>
      </w:r>
      <w:r w:rsidRPr="009E44F2">
        <w:rPr>
          <w:sz w:val="20"/>
          <w:szCs w:val="20"/>
        </w:rPr>
        <w:t xml:space="preserve"> 28: 437-467.</w:t>
      </w:r>
    </w:p>
    <w:p w:rsidR="007F3DE8" w:rsidRPr="009E44F2" w:rsidRDefault="007F3DE8" w:rsidP="007F3DE8">
      <w:pPr>
        <w:pStyle w:val="EndNoteBibliography"/>
        <w:spacing w:after="0"/>
        <w:ind w:left="720" w:hanging="720"/>
        <w:jc w:val="both"/>
        <w:rPr>
          <w:sz w:val="20"/>
          <w:szCs w:val="20"/>
        </w:rPr>
      </w:pPr>
      <w:r w:rsidRPr="009E44F2">
        <w:rPr>
          <w:sz w:val="20"/>
          <w:szCs w:val="20"/>
        </w:rPr>
        <w:t>Smialek, N., J. Pander, M. Mueller, R. van Treeck, C. Wolter, and J. Geist. 2019. Do We Know Enough to Save European Riverine Fish?—A Systematic Review on Autecological Requirements During Critical Life Stages of 10 Rheophilic Species at Risk.  11: 5011.</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Sternecker, K., D.E. Cowley, and J. Geist. 2013. Factors influencing the success of salmonid egg development in river substratum. </w:t>
      </w:r>
      <w:r w:rsidRPr="009E44F2">
        <w:rPr>
          <w:i/>
          <w:sz w:val="20"/>
          <w:szCs w:val="20"/>
        </w:rPr>
        <w:t>Ecology of Freshwater Fish</w:t>
      </w:r>
      <w:r w:rsidRPr="009E44F2">
        <w:rPr>
          <w:sz w:val="20"/>
          <w:szCs w:val="20"/>
        </w:rPr>
        <w:t xml:space="preserve"> 22: 322-333.</w:t>
      </w:r>
    </w:p>
    <w:p w:rsidR="007F3DE8" w:rsidRPr="009E44F2" w:rsidRDefault="007F3DE8" w:rsidP="007F3DE8">
      <w:pPr>
        <w:pStyle w:val="EndNoteBibliography"/>
        <w:spacing w:after="0"/>
        <w:ind w:left="720" w:hanging="720"/>
        <w:jc w:val="both"/>
        <w:rPr>
          <w:sz w:val="20"/>
          <w:szCs w:val="20"/>
        </w:rPr>
      </w:pPr>
      <w:r w:rsidRPr="009E44F2">
        <w:rPr>
          <w:sz w:val="20"/>
          <w:szCs w:val="20"/>
        </w:rPr>
        <w:t xml:space="preserve">Swift, D.R. 1963. Influence of Oxygen Concentration on Growth of Brown Trout, </w:t>
      </w:r>
      <w:r w:rsidRPr="009E44F2">
        <w:rPr>
          <w:i/>
          <w:sz w:val="20"/>
          <w:szCs w:val="20"/>
        </w:rPr>
        <w:t>Salmo Trutta</w:t>
      </w:r>
      <w:r w:rsidRPr="009E44F2">
        <w:rPr>
          <w:sz w:val="20"/>
          <w:szCs w:val="20"/>
        </w:rPr>
        <w:t xml:space="preserve"> L. </w:t>
      </w:r>
      <w:r w:rsidRPr="009E44F2">
        <w:rPr>
          <w:i/>
          <w:sz w:val="20"/>
          <w:szCs w:val="20"/>
        </w:rPr>
        <w:t>Transactions of the American Fisheries Society</w:t>
      </w:r>
      <w:r w:rsidRPr="009E44F2">
        <w:rPr>
          <w:sz w:val="20"/>
          <w:szCs w:val="20"/>
        </w:rPr>
        <w:t xml:space="preserve"> 92: 300-301.</w:t>
      </w:r>
    </w:p>
    <w:p w:rsidR="00016514" w:rsidRPr="009E44F2" w:rsidRDefault="007F3DE8" w:rsidP="003129F1">
      <w:pPr>
        <w:pStyle w:val="EndNoteBibliography"/>
        <w:ind w:left="720" w:hanging="720"/>
        <w:jc w:val="both"/>
        <w:rPr>
          <w:sz w:val="20"/>
          <w:szCs w:val="20"/>
        </w:rPr>
      </w:pPr>
      <w:r w:rsidRPr="009E44F2">
        <w:rPr>
          <w:sz w:val="20"/>
          <w:szCs w:val="20"/>
        </w:rPr>
        <w:t xml:space="preserve">Thorstad, E.B., C.D. Todd, I. Uglem, P.A. Bjørn, P.G. Gargan, K.W. Vollset, E. Halttunen, S. Kålås, M. Berg, and B. Finstad. 2016. Marine life of the sea trout. </w:t>
      </w:r>
      <w:r w:rsidRPr="009E44F2">
        <w:rPr>
          <w:i/>
          <w:sz w:val="20"/>
          <w:szCs w:val="20"/>
        </w:rPr>
        <w:t>Marine Biology</w:t>
      </w:r>
      <w:r w:rsidRPr="009E44F2">
        <w:rPr>
          <w:sz w:val="20"/>
          <w:szCs w:val="20"/>
        </w:rPr>
        <w:t xml:space="preserve"> 163: pp. 47-47-2016 v.2163 no.2013.</w:t>
      </w:r>
    </w:p>
    <w:p w:rsidR="003129F1" w:rsidRPr="009E44F2" w:rsidRDefault="003129F1" w:rsidP="00227735">
      <w:pPr>
        <w:rPr>
          <w:rFonts w:cs="Times New Roman"/>
          <w:b/>
          <w:sz w:val="28"/>
          <w:szCs w:val="28"/>
          <w:u w:val="single"/>
          <w:lang w:val="en-US"/>
        </w:rPr>
      </w:pPr>
    </w:p>
    <w:p w:rsidR="003129F1" w:rsidRPr="009E44F2" w:rsidRDefault="003129F1" w:rsidP="00227735">
      <w:pPr>
        <w:rPr>
          <w:rFonts w:cs="Times New Roman"/>
          <w:b/>
          <w:sz w:val="28"/>
          <w:szCs w:val="28"/>
          <w:u w:val="single"/>
          <w:lang w:val="en-US"/>
        </w:rPr>
      </w:pPr>
    </w:p>
    <w:p w:rsidR="003277D2" w:rsidRPr="009E44F2" w:rsidRDefault="003277D2" w:rsidP="00227735">
      <w:pPr>
        <w:rPr>
          <w:rFonts w:cs="Times New Roman"/>
          <w:b/>
          <w:sz w:val="28"/>
          <w:szCs w:val="28"/>
          <w:u w:val="single"/>
          <w:lang w:val="en-US"/>
        </w:rPr>
      </w:pPr>
    </w:p>
    <w:p w:rsidR="003277D2" w:rsidRPr="009E44F2" w:rsidRDefault="003277D2" w:rsidP="00227735">
      <w:pPr>
        <w:rPr>
          <w:rFonts w:cs="Times New Roman"/>
          <w:b/>
          <w:sz w:val="28"/>
          <w:szCs w:val="28"/>
          <w:u w:val="single"/>
          <w:lang w:val="en-US"/>
        </w:rPr>
      </w:pPr>
    </w:p>
    <w:p w:rsidR="00227735" w:rsidRPr="009E44F2" w:rsidRDefault="009C12A7" w:rsidP="00227735">
      <w:pPr>
        <w:rPr>
          <w:rFonts w:cs="Times New Roman"/>
          <w:b/>
          <w:sz w:val="28"/>
          <w:szCs w:val="28"/>
          <w:u w:val="single"/>
          <w:lang w:val="en-US"/>
        </w:rPr>
      </w:pPr>
      <w:r w:rsidRPr="009E44F2">
        <w:rPr>
          <w:rFonts w:cs="Times New Roman"/>
          <w:b/>
          <w:sz w:val="28"/>
          <w:szCs w:val="28"/>
          <w:u w:val="single"/>
          <w:lang w:val="en-US"/>
        </w:rPr>
        <w:lastRenderedPageBreak/>
        <w:t xml:space="preserve">Europäischer Aal - </w:t>
      </w:r>
      <w:r w:rsidR="00227735" w:rsidRPr="009E44F2">
        <w:rPr>
          <w:rFonts w:cs="Times New Roman"/>
          <w:b/>
          <w:sz w:val="28"/>
          <w:szCs w:val="28"/>
          <w:u w:val="single"/>
          <w:lang w:val="en-US"/>
        </w:rPr>
        <w:t>European Eel (</w:t>
      </w:r>
      <w:r w:rsidR="00227735" w:rsidRPr="009E44F2">
        <w:rPr>
          <w:rFonts w:cs="Times New Roman"/>
          <w:b/>
          <w:i/>
          <w:sz w:val="28"/>
          <w:szCs w:val="28"/>
          <w:u w:val="single"/>
          <w:lang w:val="en-US"/>
        </w:rPr>
        <w:t>Anguilla Anguilla</w:t>
      </w:r>
      <w:r w:rsidR="006C6846" w:rsidRPr="009E44F2">
        <w:rPr>
          <w:rFonts w:cs="Times New Roman"/>
          <w:b/>
          <w:sz w:val="28"/>
          <w:szCs w:val="28"/>
          <w:u w:val="single"/>
          <w:lang w:val="en-US"/>
        </w:rPr>
        <w:t>)</w:t>
      </w:r>
    </w:p>
    <w:p w:rsidR="00227735" w:rsidRPr="009E44F2" w:rsidRDefault="00265F0D" w:rsidP="00227735">
      <w:pPr>
        <w:rPr>
          <w:rFonts w:cs="Times New Roman"/>
          <w:b/>
          <w:szCs w:val="24"/>
          <w:lang w:val="en-US"/>
        </w:rPr>
      </w:pPr>
      <w:r w:rsidRPr="009E44F2">
        <w:rPr>
          <w:rFonts w:cs="Times New Roman"/>
          <w:b/>
          <w:szCs w:val="24"/>
          <w:lang w:val="en-US"/>
        </w:rPr>
        <w:t>Addition</w:t>
      </w:r>
      <w:r w:rsidR="00227735" w:rsidRPr="009E44F2">
        <w:rPr>
          <w:rFonts w:cs="Times New Roman"/>
          <w:b/>
          <w:szCs w:val="24"/>
          <w:lang w:val="en-US"/>
        </w:rPr>
        <w:t>al information</w:t>
      </w:r>
    </w:p>
    <w:tbl>
      <w:tblPr>
        <w:tblStyle w:val="TableGrid"/>
        <w:tblW w:w="0" w:type="auto"/>
        <w:tblLook w:val="04A0" w:firstRow="1" w:lastRow="0" w:firstColumn="1" w:lastColumn="0" w:noHBand="0" w:noVBand="1"/>
      </w:tblPr>
      <w:tblGrid>
        <w:gridCol w:w="2127"/>
        <w:gridCol w:w="6935"/>
      </w:tblGrid>
      <w:tr w:rsidR="00227735" w:rsidRPr="009E44F2" w:rsidTr="0099462F">
        <w:tc>
          <w:tcPr>
            <w:tcW w:w="2127" w:type="dxa"/>
            <w:tcBorders>
              <w:left w:val="nil"/>
            </w:tcBorders>
          </w:tcPr>
          <w:p w:rsidR="00227735" w:rsidRPr="009E44F2" w:rsidRDefault="00227735"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227735" w:rsidRPr="009E44F2" w:rsidRDefault="00227735" w:rsidP="00227735">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Throughout the Baltic Sea in coastal and adjacent freshwater habitats </w:t>
            </w:r>
            <w:r w:rsidRPr="009E44F2">
              <w:rPr>
                <w:rFonts w:cs="Times New Roman"/>
                <w:bCs/>
                <w:noProof/>
                <w:sz w:val="20"/>
                <w:szCs w:val="20"/>
                <w:lang w:val="en-US"/>
              </w:rPr>
              <w:t>(</w:t>
            </w:r>
            <w:r w:rsidRPr="009E44F2">
              <w:rPr>
                <w:rFonts w:cs="Times New Roman"/>
                <w:bCs/>
                <w:noProof/>
                <w:color w:val="74ADD1"/>
                <w:sz w:val="20"/>
                <w:szCs w:val="20"/>
                <w:lang w:val="en-US"/>
              </w:rPr>
              <w:t>HELCOM 2013</w:t>
            </w:r>
            <w:r w:rsidRPr="009E44F2">
              <w:rPr>
                <w:rFonts w:cs="Times New Roman"/>
                <w:bCs/>
                <w:noProof/>
                <w:sz w:val="20"/>
                <w:szCs w:val="20"/>
                <w:lang w:val="en-US"/>
              </w:rPr>
              <w:t>)</w:t>
            </w:r>
          </w:p>
        </w:tc>
      </w:tr>
      <w:tr w:rsidR="00227735" w:rsidRPr="009E44F2" w:rsidTr="0099462F">
        <w:tc>
          <w:tcPr>
            <w:tcW w:w="2127" w:type="dxa"/>
            <w:tcBorders>
              <w:left w:val="nil"/>
            </w:tcBorders>
          </w:tcPr>
          <w:p w:rsidR="00227735" w:rsidRPr="009E44F2" w:rsidRDefault="00227735"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227735" w:rsidRPr="009E44F2" w:rsidRDefault="00227735" w:rsidP="00227735">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Critically endangered, Stock decline, recovery will be a long-term process </w:t>
            </w:r>
            <w:r w:rsidRPr="009E44F2">
              <w:rPr>
                <w:rFonts w:cs="Times New Roman"/>
                <w:noProof/>
                <w:sz w:val="20"/>
                <w:szCs w:val="20"/>
                <w:lang w:val="en-US"/>
              </w:rPr>
              <w:t>(</w:t>
            </w:r>
            <w:r w:rsidRPr="009E44F2">
              <w:rPr>
                <w:rFonts w:cs="Times New Roman"/>
                <w:noProof/>
                <w:color w:val="74ADD1"/>
                <w:sz w:val="20"/>
                <w:szCs w:val="20"/>
                <w:lang w:val="en-US"/>
              </w:rPr>
              <w:t>FAO/ICES 2011</w:t>
            </w:r>
            <w:r w:rsidRPr="009E44F2">
              <w:rPr>
                <w:rFonts w:cs="Times New Roman"/>
                <w:noProof/>
                <w:sz w:val="20"/>
                <w:szCs w:val="20"/>
                <w:lang w:val="en-US"/>
              </w:rPr>
              <w:t>)</w:t>
            </w:r>
            <w:r w:rsidRPr="009E44F2">
              <w:rPr>
                <w:rFonts w:cs="Times New Roman"/>
                <w:sz w:val="20"/>
                <w:szCs w:val="20"/>
                <w:lang w:val="en-US"/>
              </w:rPr>
              <w:t xml:space="preserve">, stock status is affected by stocking </w:t>
            </w:r>
            <w:r w:rsidRPr="009E44F2">
              <w:rPr>
                <w:rFonts w:cs="Times New Roman"/>
                <w:noProof/>
                <w:sz w:val="20"/>
                <w:szCs w:val="20"/>
                <w:lang w:val="en-US"/>
              </w:rPr>
              <w:t>(</w:t>
            </w:r>
            <w:r w:rsidRPr="009E44F2">
              <w:rPr>
                <w:rFonts w:cs="Times New Roman"/>
                <w:noProof/>
                <w:color w:val="D4D43F"/>
                <w:sz w:val="20"/>
                <w:szCs w:val="20"/>
                <w:lang w:val="en-US"/>
              </w:rPr>
              <w:t>Thiel et al. 2013</w:t>
            </w:r>
            <w:r w:rsidRPr="009E44F2">
              <w:rPr>
                <w:rFonts w:cs="Times New Roman"/>
                <w:noProof/>
                <w:sz w:val="20"/>
                <w:szCs w:val="20"/>
                <w:lang w:val="en-US"/>
              </w:rPr>
              <w:t>)</w:t>
            </w:r>
          </w:p>
        </w:tc>
      </w:tr>
      <w:tr w:rsidR="00227735" w:rsidRPr="009E44F2" w:rsidTr="0099462F">
        <w:tc>
          <w:tcPr>
            <w:tcW w:w="2127" w:type="dxa"/>
            <w:tcBorders>
              <w:left w:val="nil"/>
            </w:tcBorders>
          </w:tcPr>
          <w:p w:rsidR="00227735" w:rsidRPr="009E44F2" w:rsidRDefault="00227735"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227735" w:rsidRPr="009E44F2" w:rsidRDefault="00227735" w:rsidP="00227735">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 xml:space="preserve">Dramatic decline in recruitment of glass and yellow eel coming to European waters since 1980, no sign of recovery </w:t>
            </w:r>
            <w:r w:rsidRPr="009E44F2">
              <w:rPr>
                <w:rFonts w:cs="Times New Roman"/>
                <w:noProof/>
                <w:sz w:val="20"/>
                <w:szCs w:val="20"/>
                <w:lang w:val="en-US"/>
              </w:rPr>
              <w:t>(</w:t>
            </w:r>
            <w:r w:rsidRPr="009E44F2">
              <w:rPr>
                <w:rFonts w:cs="Times New Roman"/>
                <w:noProof/>
                <w:color w:val="74ADD1"/>
                <w:sz w:val="20"/>
                <w:szCs w:val="20"/>
                <w:lang w:val="en-US"/>
              </w:rPr>
              <w:t>FAO/ICES 2011; ICES 2020</w:t>
            </w:r>
            <w:r w:rsidRPr="009E44F2">
              <w:rPr>
                <w:rFonts w:cs="Times New Roman"/>
                <w:noProof/>
                <w:sz w:val="20"/>
                <w:szCs w:val="20"/>
                <w:lang w:val="en-US"/>
              </w:rPr>
              <w:t>)</w:t>
            </w:r>
          </w:p>
        </w:tc>
      </w:tr>
      <w:tr w:rsidR="00227735" w:rsidRPr="009E44F2" w:rsidTr="0099462F">
        <w:tc>
          <w:tcPr>
            <w:tcW w:w="2127" w:type="dxa"/>
            <w:tcBorders>
              <w:left w:val="nil"/>
              <w:bottom w:val="single" w:sz="4" w:space="0" w:color="auto"/>
            </w:tcBorders>
          </w:tcPr>
          <w:p w:rsidR="00227735" w:rsidRPr="009E44F2" w:rsidRDefault="00227735"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227735" w:rsidRPr="009E44F2" w:rsidRDefault="00227735" w:rsidP="00227735">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Growth rate (Atlantic): TL 0.19-0.24 mm/d; 5.3 mm/month </w:t>
            </w:r>
            <w:r w:rsidRPr="009E44F2">
              <w:rPr>
                <w:rFonts w:cs="Times New Roman"/>
                <w:noProof/>
                <w:sz w:val="20"/>
                <w:szCs w:val="20"/>
                <w:lang w:val="en-US"/>
              </w:rPr>
              <w:t>(</w:t>
            </w:r>
            <w:r w:rsidRPr="009E44F2">
              <w:rPr>
                <w:rFonts w:cs="Times New Roman"/>
                <w:noProof/>
                <w:color w:val="FDAE61"/>
                <w:sz w:val="20"/>
                <w:szCs w:val="20"/>
                <w:lang w:val="en-US"/>
              </w:rPr>
              <w:t>Boetius and Harding 1985; Lecomte-Finiger 1992</w:t>
            </w:r>
            <w:r w:rsidRPr="009E44F2">
              <w:rPr>
                <w:rFonts w:cs="Times New Roman"/>
                <w:noProof/>
                <w:sz w:val="20"/>
                <w:szCs w:val="20"/>
                <w:lang w:val="en-US"/>
              </w:rPr>
              <w:t>)</w:t>
            </w:r>
            <w:r w:rsidRPr="009E44F2">
              <w:rPr>
                <w:rFonts w:cs="Times New Roman"/>
                <w:sz w:val="20"/>
                <w:szCs w:val="20"/>
                <w:lang w:val="en-US"/>
              </w:rPr>
              <w:t>, 0.26-0.30 mm/d (</w:t>
            </w:r>
            <w:r w:rsidRPr="009E44F2">
              <w:rPr>
                <w:rFonts w:cs="Times New Roman"/>
                <w:color w:val="FDAE61"/>
                <w:sz w:val="20"/>
                <w:szCs w:val="20"/>
                <w:lang w:val="en-US"/>
              </w:rPr>
              <w:t>Lecomte-Finiger 1992)</w:t>
            </w:r>
          </w:p>
        </w:tc>
      </w:tr>
      <w:tr w:rsidR="00227735" w:rsidRPr="009E44F2" w:rsidTr="0099462F">
        <w:tc>
          <w:tcPr>
            <w:tcW w:w="9062" w:type="dxa"/>
            <w:gridSpan w:val="2"/>
            <w:tcBorders>
              <w:left w:val="nil"/>
              <w:right w:val="nil"/>
            </w:tcBorders>
          </w:tcPr>
          <w:p w:rsidR="00227735" w:rsidRPr="009E44F2" w:rsidRDefault="00227735" w:rsidP="00227735">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 xml:space="preserve">Status of European eel remains critical, reference points undefined </w:t>
            </w:r>
            <w:r w:rsidRPr="009E44F2">
              <w:rPr>
                <w:rFonts w:cs="Times New Roman"/>
                <w:noProof/>
                <w:sz w:val="20"/>
                <w:szCs w:val="20"/>
                <w:lang w:val="en-US"/>
              </w:rPr>
              <w:t>(</w:t>
            </w:r>
            <w:r w:rsidRPr="009E44F2">
              <w:rPr>
                <w:rFonts w:cs="Times New Roman"/>
                <w:noProof/>
                <w:color w:val="74ADD1"/>
                <w:sz w:val="20"/>
                <w:szCs w:val="20"/>
                <w:lang w:val="en-US"/>
              </w:rPr>
              <w:t>ICES 2020</w:t>
            </w:r>
            <w:r w:rsidR="00265F0D" w:rsidRPr="009E44F2">
              <w:rPr>
                <w:rFonts w:cs="Times New Roman"/>
                <w:noProof/>
                <w:sz w:val="20"/>
                <w:szCs w:val="20"/>
                <w:lang w:val="en-US"/>
              </w:rPr>
              <w:t>)</w:t>
            </w:r>
          </w:p>
          <w:p w:rsidR="00227735" w:rsidRPr="009E44F2" w:rsidRDefault="00227735" w:rsidP="00227735">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 xml:space="preserve">Listed in HELCOM Red List: critically endangered </w:t>
            </w:r>
            <w:r w:rsidRPr="009E44F2">
              <w:rPr>
                <w:rFonts w:cs="Times New Roman"/>
                <w:noProof/>
                <w:sz w:val="20"/>
                <w:szCs w:val="20"/>
                <w:lang w:val="en-US"/>
              </w:rPr>
              <w:t>(</w:t>
            </w:r>
            <w:r w:rsidRPr="009E44F2">
              <w:rPr>
                <w:rFonts w:cs="Times New Roman"/>
                <w:noProof/>
                <w:color w:val="74ADD1"/>
                <w:sz w:val="20"/>
                <w:szCs w:val="20"/>
                <w:lang w:val="en-US"/>
              </w:rPr>
              <w:t>HELCOM 2013</w:t>
            </w:r>
            <w:r w:rsidRPr="009E44F2">
              <w:rPr>
                <w:rFonts w:cs="Times New Roman"/>
                <w:noProof/>
                <w:sz w:val="20"/>
                <w:szCs w:val="20"/>
                <w:lang w:val="en-US"/>
              </w:rPr>
              <w:t>)</w:t>
            </w:r>
          </w:p>
          <w:p w:rsidR="00227735" w:rsidRPr="009E44F2" w:rsidRDefault="00227735" w:rsidP="00227735">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All life stages of European eel, including newly arriving glass eels, growing yellow eel and maturing migrating silver eel, are commercially exploited </w:t>
            </w:r>
            <w:r w:rsidRPr="009E44F2">
              <w:rPr>
                <w:rFonts w:cs="Times New Roman"/>
                <w:noProof/>
                <w:sz w:val="20"/>
                <w:szCs w:val="20"/>
                <w:lang w:val="en-US"/>
              </w:rPr>
              <w:t>(</w:t>
            </w:r>
            <w:r w:rsidRPr="009E44F2">
              <w:rPr>
                <w:rFonts w:cs="Times New Roman"/>
                <w:noProof/>
                <w:color w:val="74ADD1"/>
                <w:sz w:val="20"/>
                <w:szCs w:val="20"/>
                <w:lang w:val="en-US"/>
              </w:rPr>
              <w:t>HELCOM 2013</w:t>
            </w:r>
            <w:r w:rsidRPr="009E44F2">
              <w:rPr>
                <w:rFonts w:cs="Times New Roman"/>
                <w:noProof/>
                <w:sz w:val="20"/>
                <w:szCs w:val="20"/>
                <w:lang w:val="en-US"/>
              </w:rPr>
              <w:t>)</w:t>
            </w:r>
          </w:p>
        </w:tc>
      </w:tr>
    </w:tbl>
    <w:p w:rsidR="00227735" w:rsidRPr="009E44F2" w:rsidRDefault="00227735" w:rsidP="00227735">
      <w:pPr>
        <w:rPr>
          <w:rFonts w:cs="Times New Roman"/>
          <w:b/>
          <w:sz w:val="20"/>
          <w:szCs w:val="18"/>
          <w:u w:val="single"/>
          <w:lang w:val="en-US"/>
        </w:rPr>
      </w:pPr>
    </w:p>
    <w:p w:rsidR="00227735" w:rsidRPr="009E44F2" w:rsidRDefault="00227735" w:rsidP="00227735">
      <w:pPr>
        <w:rPr>
          <w:rFonts w:cs="Times New Roman"/>
          <w:b/>
          <w:sz w:val="20"/>
          <w:szCs w:val="20"/>
          <w:u w:val="single"/>
          <w:lang w:val="en-US"/>
        </w:rPr>
      </w:pPr>
      <w:r w:rsidRPr="009E44F2">
        <w:rPr>
          <w:noProof/>
          <w:sz w:val="20"/>
          <w:szCs w:val="20"/>
          <w:lang w:eastAsia="de-DE"/>
        </w:rPr>
        <w:lastRenderedPageBreak/>
        <w:drawing>
          <wp:inline distT="0" distB="0" distL="0" distR="0" wp14:anchorId="4F38C691" wp14:editId="5026842A">
            <wp:extent cx="4511683" cy="6227509"/>
            <wp:effectExtent l="0" t="0" r="3175" b="1905"/>
            <wp:docPr id="36" name="Grafik 1" descr="C:\Users\moll\Desktop\balt_ADAPT\WP1_CVA\Species PROFILES\Anguilla distribution map Baltic Sea.PNG"/>
            <wp:cNvGraphicFramePr/>
            <a:graphic xmlns:a="http://schemas.openxmlformats.org/drawingml/2006/main">
              <a:graphicData uri="http://schemas.openxmlformats.org/drawingml/2006/picture">
                <pic:pic xmlns:pic="http://schemas.openxmlformats.org/drawingml/2006/picture">
                  <pic:nvPicPr>
                    <pic:cNvPr id="2" name="Grafik 1" descr="C:\Users\moll\Desktop\balt_ADAPT\WP1_CVA\Species PROFILES\Anguilla distribution map Baltic Sea.PN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11683" cy="6227509"/>
                    </a:xfrm>
                    <a:prstGeom prst="rect">
                      <a:avLst/>
                    </a:prstGeom>
                    <a:noFill/>
                    <a:ln>
                      <a:noFill/>
                    </a:ln>
                  </pic:spPr>
                </pic:pic>
              </a:graphicData>
            </a:graphic>
          </wp:inline>
        </w:drawing>
      </w:r>
      <w:r w:rsidRPr="009E44F2">
        <w:rPr>
          <w:rFonts w:cs="Times New Roman"/>
          <w:noProof/>
          <w:sz w:val="20"/>
          <w:szCs w:val="20"/>
          <w:lang w:val="en-US"/>
        </w:rPr>
        <w:t>(</w:t>
      </w:r>
      <w:r w:rsidRPr="009E44F2">
        <w:rPr>
          <w:rFonts w:cs="Times New Roman"/>
          <w:noProof/>
          <w:color w:val="74ADD1"/>
          <w:sz w:val="20"/>
          <w:szCs w:val="20"/>
          <w:lang w:val="en-US"/>
        </w:rPr>
        <w:t>HELCOM 2013</w:t>
      </w:r>
      <w:r w:rsidRPr="009E44F2">
        <w:rPr>
          <w:rFonts w:cs="Times New Roman"/>
          <w:noProof/>
          <w:sz w:val="20"/>
          <w:szCs w:val="20"/>
          <w:lang w:val="en-US"/>
        </w:rPr>
        <w:t>)</w:t>
      </w:r>
    </w:p>
    <w:p w:rsidR="00227735" w:rsidRPr="009E44F2" w:rsidRDefault="00227735" w:rsidP="00227735">
      <w:pPr>
        <w:rPr>
          <w:rFonts w:cs="Times New Roman"/>
          <w:sz w:val="20"/>
          <w:szCs w:val="18"/>
          <w:lang w:val="en-US"/>
        </w:rPr>
      </w:pPr>
    </w:p>
    <w:p w:rsidR="00227735" w:rsidRPr="009E44F2" w:rsidRDefault="00227735" w:rsidP="00227735">
      <w:pPr>
        <w:rPr>
          <w:rFonts w:cs="Times New Roman"/>
          <w:sz w:val="20"/>
          <w:szCs w:val="18"/>
          <w:lang w:val="en-US"/>
        </w:rPr>
      </w:pPr>
      <w:r w:rsidRPr="009E44F2">
        <w:rPr>
          <w:rFonts w:cs="Times New Roman"/>
          <w:noProof/>
          <w:sz w:val="20"/>
          <w:szCs w:val="18"/>
          <w:lang w:eastAsia="de-DE"/>
        </w:rPr>
        <w:lastRenderedPageBreak/>
        <w:drawing>
          <wp:inline distT="0" distB="0" distL="0" distR="0" wp14:anchorId="70A910C7" wp14:editId="20F5941C">
            <wp:extent cx="5760720" cy="3953066"/>
            <wp:effectExtent l="0" t="0" r="0" b="9525"/>
            <wp:docPr id="37" name="Grafik 37" descr="C:\Users\moll\Desktop\ICES 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ICES EE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953066"/>
                    </a:xfrm>
                    <a:prstGeom prst="rect">
                      <a:avLst/>
                    </a:prstGeom>
                    <a:noFill/>
                    <a:ln>
                      <a:noFill/>
                    </a:ln>
                  </pic:spPr>
                </pic:pic>
              </a:graphicData>
            </a:graphic>
          </wp:inline>
        </w:drawing>
      </w:r>
    </w:p>
    <w:p w:rsidR="00227735" w:rsidRPr="009E44F2" w:rsidRDefault="00227735" w:rsidP="00227735">
      <w:pPr>
        <w:rPr>
          <w:rFonts w:cs="Times New Roman"/>
          <w:sz w:val="20"/>
          <w:szCs w:val="20"/>
          <w:lang w:val="en-US"/>
        </w:rPr>
      </w:pP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227735" w:rsidRPr="009E44F2" w:rsidRDefault="00227735" w:rsidP="00227735">
      <w:pPr>
        <w:rPr>
          <w:rFonts w:cs="Times New Roman"/>
          <w:sz w:val="20"/>
          <w:szCs w:val="18"/>
          <w:lang w:val="en-US"/>
        </w:rPr>
      </w:pPr>
    </w:p>
    <w:tbl>
      <w:tblPr>
        <w:tblStyle w:val="PlainTable2"/>
        <w:tblW w:w="0" w:type="auto"/>
        <w:tblLook w:val="04A0" w:firstRow="1" w:lastRow="0" w:firstColumn="1" w:lastColumn="0" w:noHBand="0" w:noVBand="1"/>
      </w:tblPr>
      <w:tblGrid>
        <w:gridCol w:w="1957"/>
        <w:gridCol w:w="7115"/>
      </w:tblGrid>
      <w:tr w:rsidR="00227735"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227735" w:rsidRPr="009E44F2" w:rsidRDefault="00227735" w:rsidP="0099462F">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227735" w:rsidRPr="009E44F2" w:rsidRDefault="00227735"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9E44F2">
              <w:rPr>
                <w:rFonts w:cs="Times New Roman"/>
                <w:bCs w:val="0"/>
                <w:sz w:val="20"/>
                <w:szCs w:val="20"/>
              </w:rPr>
              <w:t>Information: Eel</w:t>
            </w:r>
          </w:p>
        </w:tc>
      </w:tr>
      <w:tr w:rsidR="0022773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rPr>
            </w:pPr>
            <w:r w:rsidRPr="009E44F2">
              <w:rPr>
                <w:rFonts w:cs="Times New Roman"/>
                <w:sz w:val="20"/>
                <w:szCs w:val="20"/>
                <w:lang w:val="en-US"/>
              </w:rPr>
              <w:t>Habitat specificity</w:t>
            </w:r>
          </w:p>
        </w:tc>
        <w:tc>
          <w:tcPr>
            <w:tcW w:w="7115" w:type="dxa"/>
          </w:tcPr>
          <w:p w:rsidR="00227735" w:rsidRPr="009E44F2" w:rsidRDefault="00227735" w:rsidP="008934DE">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Natal homing to the Spawning are Sargasso Sea </w:t>
            </w:r>
            <w:r w:rsidRPr="009E44F2">
              <w:rPr>
                <w:rFonts w:cs="Times New Roman"/>
                <w:noProof/>
                <w:sz w:val="20"/>
                <w:szCs w:val="20"/>
                <w:lang w:val="en-US"/>
              </w:rPr>
              <w:t>(</w:t>
            </w:r>
            <w:r w:rsidRPr="009E44F2">
              <w:rPr>
                <w:rFonts w:cs="Times New Roman"/>
                <w:noProof/>
                <w:color w:val="FDAE61"/>
                <w:sz w:val="20"/>
                <w:szCs w:val="20"/>
                <w:lang w:val="en-US"/>
              </w:rPr>
              <w:t>Lecomte-Finiger 1992</w:t>
            </w:r>
            <w:r w:rsidRPr="009E44F2">
              <w:rPr>
                <w:rFonts w:cs="Times New Roman"/>
                <w:noProof/>
                <w:sz w:val="20"/>
                <w:szCs w:val="20"/>
                <w:lang w:val="en-US"/>
              </w:rPr>
              <w:t>)</w:t>
            </w:r>
          </w:p>
          <w:p w:rsidR="00227735" w:rsidRPr="009E44F2" w:rsidRDefault="00227735" w:rsidP="008934DE">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inhabit rivers, freshwater streams, lakes ponds, estuaries and coastal lagoons, living on the bottom, under stones, in mud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 xml:space="preserve">; </w:t>
            </w:r>
            <w:r w:rsidRPr="009E44F2">
              <w:rPr>
                <w:rFonts w:cs="Times New Roman"/>
                <w:noProof/>
                <w:color w:val="74ADD1"/>
                <w:sz w:val="20"/>
                <w:szCs w:val="20"/>
                <w:lang w:val="en-US"/>
              </w:rPr>
              <w:t>Tzeng et al. 2000</w:t>
            </w:r>
            <w:r w:rsidRPr="009E44F2">
              <w:rPr>
                <w:rFonts w:cs="Times New Roman"/>
                <w:noProof/>
                <w:sz w:val="20"/>
                <w:szCs w:val="20"/>
                <w:lang w:val="en-US"/>
              </w:rPr>
              <w:t>)</w:t>
            </w:r>
          </w:p>
          <w:p w:rsidR="00227735" w:rsidRPr="009E44F2" w:rsidRDefault="00227735" w:rsidP="008934DE">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Eels do not necessarily migrate into freshwater streams during growth (Baltic Sea) (</w:t>
            </w:r>
            <w:r w:rsidRPr="009E44F2">
              <w:rPr>
                <w:rFonts w:cs="Times New Roman"/>
                <w:color w:val="74ADD1"/>
                <w:sz w:val="20"/>
                <w:szCs w:val="20"/>
                <w:lang w:val="en-US"/>
              </w:rPr>
              <w:t>Tzeng et al. 2000</w:t>
            </w:r>
            <w:r w:rsidRPr="009E44F2">
              <w:rPr>
                <w:rFonts w:cs="Times New Roman"/>
                <w:sz w:val="20"/>
                <w:szCs w:val="20"/>
                <w:lang w:val="en-US"/>
              </w:rPr>
              <w:t>)</w:t>
            </w:r>
          </w:p>
          <w:p w:rsidR="00227735" w:rsidRPr="009E44F2" w:rsidRDefault="00227735" w:rsidP="008934DE">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prefer coarse gravel as benthic habitat </w:t>
            </w:r>
            <w:r w:rsidR="00885AFC" w:rsidRPr="009E44F2">
              <w:rPr>
                <w:rFonts w:cs="Times New Roman"/>
                <w:sz w:val="20"/>
                <w:szCs w:val="20"/>
                <w:lang w:val="en-US"/>
              </w:rPr>
              <w:t xml:space="preserve">(north-eastern Denmark) </w:t>
            </w:r>
            <w:r w:rsidRPr="009E44F2">
              <w:rPr>
                <w:rFonts w:cs="Times New Roman"/>
                <w:noProof/>
                <w:sz w:val="20"/>
                <w:szCs w:val="20"/>
                <w:lang w:val="en-US"/>
              </w:rPr>
              <w:t>(</w:t>
            </w:r>
            <w:r w:rsidRPr="009E44F2">
              <w:rPr>
                <w:rFonts w:cs="Times New Roman"/>
                <w:noProof/>
                <w:color w:val="74ADD1"/>
                <w:sz w:val="20"/>
                <w:szCs w:val="20"/>
                <w:lang w:val="en-US"/>
              </w:rPr>
              <w:t>Christoffersen et al. 2018</w:t>
            </w:r>
            <w:r w:rsidRPr="009E44F2">
              <w:rPr>
                <w:rFonts w:cs="Times New Roman"/>
                <w:noProof/>
                <w:sz w:val="20"/>
                <w:szCs w:val="20"/>
                <w:lang w:val="en-US"/>
              </w:rPr>
              <w:t>)</w:t>
            </w:r>
          </w:p>
        </w:tc>
      </w:tr>
      <w:tr w:rsidR="0022773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227735" w:rsidRPr="009E44F2" w:rsidRDefault="00227735" w:rsidP="0099462F">
            <w:pPr>
              <w:jc w:val="center"/>
              <w:rPr>
                <w:rFonts w:cs="Times New Roman"/>
                <w:sz w:val="20"/>
                <w:szCs w:val="20"/>
              </w:rPr>
            </w:pPr>
            <w:r w:rsidRPr="009E44F2">
              <w:rPr>
                <w:rFonts w:cs="Times New Roman"/>
                <w:sz w:val="20"/>
                <w:szCs w:val="20"/>
                <w:lang w:val="en-US"/>
              </w:rPr>
              <w:t>Prey specificity</w:t>
            </w:r>
          </w:p>
        </w:tc>
        <w:tc>
          <w:tcPr>
            <w:tcW w:w="7115" w:type="dxa"/>
            <w:hideMark/>
          </w:tcPr>
          <w:p w:rsidR="00227735" w:rsidRPr="009E44F2" w:rsidRDefault="00227735" w:rsidP="008934DE">
            <w:pPr>
              <w:pStyle w:val="ListParagraph"/>
              <w:numPr>
                <w:ilvl w:val="0"/>
                <w:numId w:val="7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Estuarine food: Amphipods and the shore crab, </w:t>
            </w:r>
            <w:r w:rsidRPr="009E44F2">
              <w:rPr>
                <w:i/>
                <w:iCs/>
                <w:sz w:val="20"/>
                <w:szCs w:val="20"/>
                <w:lang w:val="en-US"/>
              </w:rPr>
              <w:t>Carcinus maenas</w:t>
            </w:r>
            <w:r w:rsidRPr="009E44F2">
              <w:rPr>
                <w:sz w:val="20"/>
                <w:szCs w:val="20"/>
                <w:lang w:val="en-US"/>
              </w:rPr>
              <w:t xml:space="preserve"> (L.), were the most important food items </w:t>
            </w:r>
            <w:r w:rsidRPr="009E44F2">
              <w:rPr>
                <w:noProof/>
                <w:sz w:val="20"/>
                <w:szCs w:val="20"/>
                <w:lang w:val="en-US"/>
              </w:rPr>
              <w:t>(</w:t>
            </w:r>
            <w:r w:rsidRPr="009E44F2">
              <w:rPr>
                <w:noProof/>
                <w:color w:val="FDAE61"/>
                <w:sz w:val="20"/>
                <w:szCs w:val="20"/>
                <w:lang w:val="en-US"/>
              </w:rPr>
              <w:t>Costa et al. 1992</w:t>
            </w:r>
            <w:r w:rsidRPr="009E44F2">
              <w:rPr>
                <w:noProof/>
                <w:sz w:val="20"/>
                <w:szCs w:val="20"/>
                <w:lang w:val="en-US"/>
              </w:rPr>
              <w:t>)</w:t>
            </w:r>
          </w:p>
          <w:p w:rsidR="00227735" w:rsidRPr="009E44F2" w:rsidRDefault="00227735" w:rsidP="008934DE">
            <w:pPr>
              <w:pStyle w:val="ListParagraph"/>
              <w:numPr>
                <w:ilvl w:val="0"/>
                <w:numId w:val="7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In more saline muddy bottom areas polychaetes, bivalves and shrimp, fish </w:t>
            </w:r>
            <w:r w:rsidRPr="009E44F2">
              <w:rPr>
                <w:noProof/>
                <w:sz w:val="20"/>
                <w:szCs w:val="20"/>
                <w:lang w:val="en-US"/>
              </w:rPr>
              <w:t>(</w:t>
            </w:r>
            <w:r w:rsidRPr="009E44F2">
              <w:rPr>
                <w:noProof/>
                <w:color w:val="FDAE61"/>
                <w:sz w:val="20"/>
                <w:szCs w:val="20"/>
                <w:lang w:val="en-US"/>
              </w:rPr>
              <w:t>Costa et al. 1992</w:t>
            </w:r>
            <w:r w:rsidRPr="009E44F2">
              <w:rPr>
                <w:noProof/>
                <w:sz w:val="20"/>
                <w:szCs w:val="20"/>
                <w:lang w:val="en-US"/>
              </w:rPr>
              <w:t>)</w:t>
            </w:r>
          </w:p>
        </w:tc>
      </w:tr>
      <w:tr w:rsidR="0022773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rPr>
            </w:pPr>
            <w:r w:rsidRPr="009E44F2">
              <w:rPr>
                <w:rFonts w:cs="Times New Roman"/>
                <w:sz w:val="20"/>
                <w:szCs w:val="20"/>
                <w:lang w:val="en-US"/>
              </w:rPr>
              <w:t>Adult mobility</w:t>
            </w:r>
          </w:p>
        </w:tc>
        <w:tc>
          <w:tcPr>
            <w:tcW w:w="7115" w:type="dxa"/>
          </w:tcPr>
          <w:p w:rsidR="00227735" w:rsidRPr="009E44F2" w:rsidRDefault="00227735" w:rsidP="008934DE">
            <w:pPr>
              <w:pStyle w:val="ListParagraph"/>
              <w:numPr>
                <w:ilvl w:val="0"/>
                <w:numId w:val="8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migratory, migrating from freshwater habitats to the Sargasso Sea for reproduction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tc>
      </w:tr>
      <w:tr w:rsidR="0022773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227735" w:rsidRPr="009E44F2" w:rsidRDefault="00227735" w:rsidP="008934DE">
            <w:pPr>
              <w:pStyle w:val="ListParagraph"/>
              <w:numPr>
                <w:ilvl w:val="0"/>
                <w:numId w:val="7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Eggs are pelagic, newly hatched leptocephalus larvae drift with the ocean currents to the continental shelf of Europe and North Africa, where they metamorphose into glass eels and enter continental waters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227735" w:rsidRPr="009E44F2" w:rsidRDefault="00227735" w:rsidP="008934DE">
            <w:pPr>
              <w:pStyle w:val="ListParagraph"/>
              <w:numPr>
                <w:ilvl w:val="0"/>
                <w:numId w:val="7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seem to be capable of active swimming </w:t>
            </w:r>
            <w:r w:rsidRPr="009E44F2">
              <w:rPr>
                <w:rFonts w:cs="Times New Roman"/>
                <w:noProof/>
                <w:sz w:val="20"/>
                <w:szCs w:val="20"/>
                <w:lang w:val="en-US"/>
              </w:rPr>
              <w:t>(</w:t>
            </w:r>
            <w:r w:rsidRPr="009E44F2">
              <w:rPr>
                <w:rFonts w:cs="Times New Roman"/>
                <w:noProof/>
                <w:color w:val="FDAE61"/>
                <w:sz w:val="20"/>
                <w:szCs w:val="20"/>
                <w:lang w:val="en-US"/>
              </w:rPr>
              <w:t>Lecomte-Finiger 1992; McCleave et al. 1998</w:t>
            </w:r>
            <w:r w:rsidRPr="009E44F2">
              <w:rPr>
                <w:rFonts w:cs="Times New Roman"/>
                <w:noProof/>
                <w:sz w:val="20"/>
                <w:szCs w:val="20"/>
                <w:lang w:val="en-US"/>
              </w:rPr>
              <w:t>)</w:t>
            </w:r>
          </w:p>
          <w:p w:rsidR="00227735" w:rsidRPr="009E44F2" w:rsidRDefault="00227735" w:rsidP="008934DE">
            <w:pPr>
              <w:pStyle w:val="ListParagraph"/>
              <w:numPr>
                <w:ilvl w:val="0"/>
                <w:numId w:val="7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Migration time of leptocephali: less than one year (eastern Atlantic) (</w:t>
            </w:r>
            <w:r w:rsidRPr="009E44F2">
              <w:rPr>
                <w:rFonts w:cs="Times New Roman"/>
                <w:color w:val="FDAE61"/>
                <w:sz w:val="20"/>
                <w:szCs w:val="20"/>
                <w:lang w:val="en-US"/>
              </w:rPr>
              <w:t>Lecomte-Finiger 1992</w:t>
            </w:r>
            <w:r w:rsidRPr="009E44F2">
              <w:rPr>
                <w:rFonts w:cs="Times New Roman"/>
                <w:sz w:val="20"/>
                <w:szCs w:val="20"/>
                <w:lang w:val="en-US"/>
              </w:rPr>
              <w:t xml:space="preserve">), larval stage duration: 7- 11 months (citation in </w:t>
            </w:r>
            <w:r w:rsidRPr="009E44F2">
              <w:rPr>
                <w:rFonts w:cs="Times New Roman"/>
                <w:color w:val="FDAE61"/>
                <w:sz w:val="20"/>
                <w:szCs w:val="20"/>
                <w:lang w:val="en-US"/>
              </w:rPr>
              <w:t>Lecomte-Finiger 1992</w:t>
            </w:r>
            <w:r w:rsidRPr="009E44F2">
              <w:rPr>
                <w:rFonts w:cs="Times New Roman"/>
                <w:sz w:val="20"/>
                <w:szCs w:val="20"/>
                <w:lang w:val="en-US"/>
              </w:rPr>
              <w:t>)</w:t>
            </w:r>
          </w:p>
          <w:p w:rsidR="00227735" w:rsidRPr="009E44F2" w:rsidRDefault="00227735" w:rsidP="008934DE">
            <w:pPr>
              <w:pStyle w:val="ListParagraph"/>
              <w:numPr>
                <w:ilvl w:val="0"/>
                <w:numId w:val="7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Metamorphosis into glass eels takes place over the continental shelf before migrating upstream as juveniles (elvers), (33-76 d, depending from distance from the continental slope to the respective estuaries (</w:t>
            </w:r>
            <w:r w:rsidRPr="009E44F2">
              <w:rPr>
                <w:rFonts w:cs="Times New Roman"/>
                <w:color w:val="FDAE61"/>
                <w:sz w:val="20"/>
                <w:szCs w:val="20"/>
                <w:lang w:val="en-US"/>
              </w:rPr>
              <w:t>Lecomte-Finiger 1992</w:t>
            </w:r>
            <w:r w:rsidRPr="009E44F2">
              <w:rPr>
                <w:rFonts w:cs="Times New Roman"/>
                <w:sz w:val="20"/>
                <w:szCs w:val="20"/>
                <w:lang w:val="en-US"/>
              </w:rPr>
              <w:t>)</w:t>
            </w:r>
          </w:p>
        </w:tc>
      </w:tr>
      <w:tr w:rsidR="0022773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lang w:val="en-US"/>
              </w:rPr>
            </w:pPr>
            <w:r w:rsidRPr="009E44F2">
              <w:rPr>
                <w:rFonts w:cs="Times New Roman"/>
                <w:sz w:val="20"/>
                <w:szCs w:val="20"/>
                <w:lang w:val="en-US"/>
              </w:rPr>
              <w:t xml:space="preserve">Early life stage survival &amp; </w:t>
            </w:r>
            <w:r w:rsidRPr="009E44F2">
              <w:rPr>
                <w:rFonts w:cs="Times New Roman"/>
                <w:sz w:val="20"/>
                <w:szCs w:val="20"/>
                <w:lang w:val="en-US"/>
              </w:rPr>
              <w:lastRenderedPageBreak/>
              <w:t>settlement requirements</w:t>
            </w:r>
          </w:p>
        </w:tc>
        <w:tc>
          <w:tcPr>
            <w:tcW w:w="7115" w:type="dxa"/>
          </w:tcPr>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Pelagic eggs, planktonic larvae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Egg fertilization success: 30-40 psu, neutral buoyancy could be sustained </w:t>
            </w:r>
            <w:r w:rsidRPr="009E44F2">
              <w:rPr>
                <w:rFonts w:cs="Times New Roman"/>
                <w:noProof/>
                <w:sz w:val="20"/>
                <w:szCs w:val="20"/>
                <w:lang w:val="en-US"/>
              </w:rPr>
              <w:t>(</w:t>
            </w:r>
            <w:r w:rsidRPr="009E44F2">
              <w:rPr>
                <w:rFonts w:cs="Times New Roman"/>
                <w:noProof/>
                <w:color w:val="D7191C"/>
                <w:sz w:val="20"/>
                <w:szCs w:val="20"/>
                <w:lang w:val="en-US"/>
              </w:rPr>
              <w:t>Sørensen et al. 2015</w:t>
            </w:r>
            <w:r w:rsidRPr="009E44F2">
              <w:rPr>
                <w:rFonts w:cs="Times New Roman"/>
                <w:noProof/>
                <w:sz w:val="20"/>
                <w:szCs w:val="20"/>
                <w:lang w:val="en-US"/>
              </w:rPr>
              <w:t>)</w:t>
            </w:r>
          </w:p>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Larval stage duration: 7- 11 months </w:t>
            </w:r>
            <w:r w:rsidRPr="009E44F2">
              <w:rPr>
                <w:rFonts w:cs="Times New Roman"/>
                <w:noProof/>
                <w:sz w:val="20"/>
                <w:szCs w:val="20"/>
                <w:lang w:val="en-US"/>
              </w:rPr>
              <w:t>(</w:t>
            </w:r>
            <w:r w:rsidRPr="009E44F2">
              <w:rPr>
                <w:rFonts w:cs="Times New Roman"/>
                <w:noProof/>
                <w:color w:val="FDAE61"/>
                <w:sz w:val="20"/>
                <w:szCs w:val="20"/>
                <w:lang w:val="en-US"/>
              </w:rPr>
              <w:t>Lecomte-Finiger and Yahyaoui 1989</w:t>
            </w:r>
            <w:r w:rsidRPr="009E44F2">
              <w:rPr>
                <w:rFonts w:cs="Times New Roman"/>
                <w:noProof/>
                <w:sz w:val="20"/>
                <w:szCs w:val="20"/>
                <w:lang w:val="en-US"/>
              </w:rPr>
              <w:t>)</w:t>
            </w:r>
          </w:p>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Leptocephalus larvae drift with the ocean currents to the continental shelf of Europe and North Africa, where they metamorphose into glass eels and enter continental waters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bCs/>
                <w:sz w:val="20"/>
                <w:szCs w:val="20"/>
                <w:lang w:val="en-US"/>
              </w:rPr>
              <w:t xml:space="preserve">Hydrozoa plankton are important in the diet of </w:t>
            </w:r>
            <w:r w:rsidRPr="009E44F2">
              <w:rPr>
                <w:rFonts w:cs="Times New Roman"/>
                <w:bCs/>
                <w:i/>
                <w:sz w:val="20"/>
                <w:szCs w:val="20"/>
                <w:lang w:val="en-US"/>
              </w:rPr>
              <w:t>A. anguilla</w:t>
            </w:r>
            <w:r w:rsidRPr="009E44F2">
              <w:rPr>
                <w:rFonts w:cs="Times New Roman"/>
                <w:bCs/>
                <w:sz w:val="20"/>
                <w:szCs w:val="20"/>
                <w:lang w:val="en-US"/>
              </w:rPr>
              <w:t xml:space="preserve"> larvae in Sargasso Sea </w:t>
            </w:r>
            <w:r w:rsidRPr="009E44F2">
              <w:rPr>
                <w:rFonts w:cs="Times New Roman"/>
                <w:bCs/>
                <w:noProof/>
                <w:sz w:val="20"/>
                <w:szCs w:val="20"/>
                <w:lang w:val="en-US"/>
              </w:rPr>
              <w:t>(</w:t>
            </w:r>
            <w:r w:rsidRPr="009E44F2">
              <w:rPr>
                <w:rFonts w:cs="Times New Roman"/>
                <w:bCs/>
                <w:noProof/>
                <w:color w:val="FDAE61"/>
                <w:sz w:val="20"/>
                <w:szCs w:val="20"/>
                <w:lang w:val="en-US"/>
              </w:rPr>
              <w:t>Ayala et al. 2018</w:t>
            </w:r>
            <w:r w:rsidRPr="009E44F2">
              <w:rPr>
                <w:rFonts w:cs="Times New Roman"/>
                <w:bCs/>
                <w:noProof/>
                <w:sz w:val="20"/>
                <w:szCs w:val="20"/>
                <w:lang w:val="en-US"/>
              </w:rPr>
              <w:t>)</w:t>
            </w:r>
          </w:p>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growth stage, known as yellow eel, may take place in marine, brackish (transitional), or freshwaters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227735" w:rsidRPr="009E44F2" w:rsidRDefault="00227735" w:rsidP="008934DE">
            <w:pPr>
              <w:pStyle w:val="ListParagraph"/>
              <w:numPr>
                <w:ilvl w:val="0"/>
                <w:numId w:val="8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Yellow eel stage may last typically from two to 25 years (and can exceed 50 years) prior to metamorphosis to the “silver eel” stage, maturation and spawning migration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tc>
      </w:tr>
      <w:tr w:rsidR="0022773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227735" w:rsidRPr="009E44F2" w:rsidRDefault="00227735" w:rsidP="0099462F">
            <w:pPr>
              <w:jc w:val="center"/>
              <w:rPr>
                <w:rFonts w:cs="Times New Roman"/>
                <w:sz w:val="20"/>
                <w:szCs w:val="20"/>
                <w:lang w:val="en-US"/>
              </w:rPr>
            </w:pPr>
            <w:r w:rsidRPr="009E44F2">
              <w:rPr>
                <w:rFonts w:cs="Times New Roman"/>
                <w:sz w:val="20"/>
                <w:szCs w:val="20"/>
                <w:lang w:val="en-US"/>
              </w:rPr>
              <w:lastRenderedPageBreak/>
              <w:t>Complexity of reproductive strategy</w:t>
            </w:r>
          </w:p>
        </w:tc>
        <w:tc>
          <w:tcPr>
            <w:tcW w:w="7115" w:type="dxa"/>
            <w:hideMark/>
          </w:tcPr>
          <w:p w:rsidR="00227735" w:rsidRPr="009E44F2" w:rsidRDefault="00227735" w:rsidP="008934DE">
            <w:pPr>
              <w:pStyle w:val="ListParagraph"/>
              <w:numPr>
                <w:ilvl w:val="0"/>
                <w:numId w:val="7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Catadromous, complex life history and semelparous (death after first reproduction)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227735" w:rsidRPr="009E44F2" w:rsidRDefault="00227735" w:rsidP="008934DE">
            <w:pPr>
              <w:pStyle w:val="ListParagraph"/>
              <w:numPr>
                <w:ilvl w:val="0"/>
                <w:numId w:val="7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area in the southwestern part of the Sargasso Sea </w:t>
            </w:r>
            <w:r w:rsidRPr="009E44F2">
              <w:rPr>
                <w:rFonts w:cs="Times New Roman"/>
                <w:noProof/>
                <w:sz w:val="20"/>
                <w:szCs w:val="20"/>
                <w:lang w:val="en-US"/>
              </w:rPr>
              <w:t>(</w:t>
            </w:r>
            <w:r w:rsidRPr="009E44F2">
              <w:rPr>
                <w:rFonts w:cs="Times New Roman"/>
                <w:noProof/>
                <w:color w:val="74ADD1"/>
                <w:sz w:val="20"/>
                <w:szCs w:val="20"/>
                <w:lang w:val="en-US"/>
              </w:rPr>
              <w:t>ICES 2021b</w:t>
            </w:r>
            <w:r w:rsidRPr="009E44F2">
              <w:rPr>
                <w:rFonts w:cs="Times New Roman"/>
                <w:noProof/>
                <w:sz w:val="20"/>
                <w:szCs w:val="20"/>
                <w:lang w:val="en-US"/>
              </w:rPr>
              <w:t>)</w:t>
            </w:r>
          </w:p>
          <w:p w:rsidR="00227735" w:rsidRPr="009E44F2" w:rsidRDefault="00227735" w:rsidP="008934DE">
            <w:pPr>
              <w:pStyle w:val="ListParagraph"/>
              <w:numPr>
                <w:ilvl w:val="0"/>
                <w:numId w:val="7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migration to sea starts: male (30-40 cm, usually 6-12 years), females (55-65 cm (10-20 years old), spawn at ocean depths of 400-700 m in mid-winter (</w:t>
            </w:r>
            <w:hyperlink r:id="rId76"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p w:rsidR="00227735" w:rsidRPr="009E44F2" w:rsidRDefault="00227735" w:rsidP="008934DE">
            <w:pPr>
              <w:pStyle w:val="ListParagraph"/>
              <w:numPr>
                <w:ilvl w:val="0"/>
                <w:numId w:val="7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Panmixia is assumed, however, global genetic differentiation could be found (Atlantic, Baltic, Mediterranean Sea) </w:t>
            </w:r>
            <w:r w:rsidRPr="009E44F2">
              <w:rPr>
                <w:rFonts w:cs="Times New Roman"/>
                <w:noProof/>
                <w:sz w:val="20"/>
                <w:szCs w:val="20"/>
                <w:lang w:val="en-US"/>
              </w:rPr>
              <w:t>(</w:t>
            </w:r>
            <w:r w:rsidRPr="009E44F2">
              <w:rPr>
                <w:rFonts w:cs="Times New Roman"/>
                <w:noProof/>
                <w:color w:val="FDAE61"/>
                <w:sz w:val="20"/>
                <w:szCs w:val="20"/>
                <w:lang w:val="en-US"/>
              </w:rPr>
              <w:t>Wirth and Bernatchez 2001</w:t>
            </w:r>
            <w:r w:rsidRPr="009E44F2">
              <w:rPr>
                <w:rFonts w:cs="Times New Roman"/>
                <w:noProof/>
                <w:sz w:val="20"/>
                <w:szCs w:val="20"/>
                <w:lang w:val="en-US"/>
              </w:rPr>
              <w:t>)</w:t>
            </w:r>
          </w:p>
          <w:p w:rsidR="00227735" w:rsidRPr="009E44F2" w:rsidRDefault="00227735" w:rsidP="008934DE">
            <w:pPr>
              <w:pStyle w:val="ListParagraph"/>
              <w:numPr>
                <w:ilvl w:val="0"/>
                <w:numId w:val="7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Sexual maturity: 8-18 years </w:t>
            </w:r>
            <w:r w:rsidRPr="009E44F2">
              <w:rPr>
                <w:rFonts w:cs="Times New Roman"/>
                <w:noProof/>
                <w:sz w:val="20"/>
                <w:szCs w:val="20"/>
                <w:lang w:val="en-US"/>
              </w:rPr>
              <w:t>(</w:t>
            </w:r>
            <w:r w:rsidRPr="009E44F2">
              <w:rPr>
                <w:rFonts w:cs="Times New Roman"/>
                <w:noProof/>
                <w:color w:val="D7191C"/>
                <w:sz w:val="20"/>
                <w:szCs w:val="20"/>
                <w:lang w:val="en-US"/>
              </w:rPr>
              <w:t>Maitland and Linsell 2007</w:t>
            </w:r>
            <w:r w:rsidRPr="009E44F2">
              <w:rPr>
                <w:rFonts w:cs="Times New Roman"/>
                <w:noProof/>
                <w:sz w:val="20"/>
                <w:szCs w:val="20"/>
                <w:lang w:val="en-US"/>
              </w:rPr>
              <w:t>)</w:t>
            </w:r>
          </w:p>
        </w:tc>
      </w:tr>
      <w:tr w:rsidR="00227735"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rPr>
            </w:pPr>
            <w:r w:rsidRPr="009E44F2">
              <w:rPr>
                <w:rFonts w:cs="Times New Roman"/>
                <w:sz w:val="20"/>
                <w:szCs w:val="20"/>
                <w:lang w:val="en-US"/>
              </w:rPr>
              <w:t>Population Spawning Cycle</w:t>
            </w:r>
          </w:p>
        </w:tc>
        <w:tc>
          <w:tcPr>
            <w:tcW w:w="7115" w:type="dxa"/>
          </w:tcPr>
          <w:p w:rsidR="00227735" w:rsidRPr="009E44F2" w:rsidRDefault="00227735" w:rsidP="008934DE">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Once in a life time, between March and June in Sargasso Sea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tc>
      </w:tr>
      <w:tr w:rsidR="0022773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227735" w:rsidRPr="009E44F2" w:rsidRDefault="00227735" w:rsidP="008934DE">
            <w:pPr>
              <w:pStyle w:val="ListParagraph"/>
              <w:numPr>
                <w:ilvl w:val="0"/>
                <w:numId w:val="8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Optimum growth: 22-23°C </w:t>
            </w:r>
            <w:r w:rsidRPr="009E44F2">
              <w:rPr>
                <w:rFonts w:cs="Times New Roman"/>
                <w:noProof/>
                <w:sz w:val="20"/>
                <w:szCs w:val="20"/>
                <w:lang w:val="en-US"/>
              </w:rPr>
              <w:t>(</w:t>
            </w:r>
            <w:r w:rsidRPr="009E44F2">
              <w:rPr>
                <w:rFonts w:cs="Times New Roman"/>
                <w:noProof/>
                <w:color w:val="D7191C"/>
                <w:sz w:val="20"/>
                <w:szCs w:val="20"/>
                <w:lang w:val="en-US"/>
              </w:rPr>
              <w:t>Sadler 1979</w:t>
            </w:r>
            <w:r w:rsidRPr="009E44F2">
              <w:rPr>
                <w:rFonts w:cs="Times New Roman"/>
                <w:noProof/>
                <w:sz w:val="20"/>
                <w:szCs w:val="20"/>
                <w:lang w:val="en-US"/>
              </w:rPr>
              <w:t>)</w:t>
            </w:r>
            <w:r w:rsidRPr="009E44F2">
              <w:rPr>
                <w:rFonts w:cs="Times New Roman"/>
                <w:sz w:val="20"/>
                <w:szCs w:val="20"/>
                <w:lang w:val="en-US"/>
              </w:rPr>
              <w:t xml:space="preserve"> </w:t>
            </w:r>
          </w:p>
          <w:p w:rsidR="00227735" w:rsidRPr="009E44F2" w:rsidRDefault="00227735" w:rsidP="008934DE">
            <w:pPr>
              <w:pStyle w:val="ListParagraph"/>
              <w:numPr>
                <w:ilvl w:val="0"/>
                <w:numId w:val="8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Lethal temp: 38°C, state of torpor could be observed at 1-3 °C, when acclimated at 29-23°C (</w:t>
            </w:r>
            <w:r w:rsidRPr="009E44F2">
              <w:rPr>
                <w:rFonts w:cs="Times New Roman"/>
                <w:color w:val="D7191C"/>
                <w:sz w:val="20"/>
                <w:szCs w:val="20"/>
                <w:lang w:val="en-US"/>
              </w:rPr>
              <w:t>Sadler 1979</w:t>
            </w:r>
            <w:r w:rsidRPr="009E44F2">
              <w:rPr>
                <w:rFonts w:cs="Times New Roman"/>
                <w:sz w:val="20"/>
                <w:szCs w:val="20"/>
                <w:lang w:val="en-US"/>
              </w:rPr>
              <w:t>)</w:t>
            </w:r>
          </w:p>
          <w:p w:rsidR="00227735" w:rsidRPr="009E44F2" w:rsidRDefault="00227735" w:rsidP="008934DE">
            <w:pPr>
              <w:pStyle w:val="ListParagraph"/>
              <w:numPr>
                <w:ilvl w:val="0"/>
                <w:numId w:val="8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Highest water temperature tolerated by eels: 31.5 °C </w:t>
            </w:r>
            <w:r w:rsidRPr="009E44F2">
              <w:rPr>
                <w:rFonts w:cs="Times New Roman"/>
                <w:noProof/>
                <w:sz w:val="20"/>
                <w:szCs w:val="20"/>
                <w:lang w:val="en-US"/>
              </w:rPr>
              <w:t>(</w:t>
            </w:r>
            <w:r w:rsidRPr="009E44F2">
              <w:rPr>
                <w:rFonts w:cs="Times New Roman"/>
                <w:noProof/>
                <w:color w:val="D7191C"/>
                <w:sz w:val="20"/>
                <w:szCs w:val="20"/>
                <w:lang w:val="en-US"/>
              </w:rPr>
              <w:t>Claësson et al. 2016</w:t>
            </w:r>
            <w:r w:rsidRPr="009E44F2">
              <w:rPr>
                <w:rFonts w:cs="Times New Roman"/>
                <w:noProof/>
                <w:sz w:val="20"/>
                <w:szCs w:val="20"/>
                <w:lang w:val="en-US"/>
              </w:rPr>
              <w:t>)</w:t>
            </w:r>
          </w:p>
          <w:p w:rsidR="00227735" w:rsidRPr="009E44F2" w:rsidRDefault="00227735" w:rsidP="008934DE">
            <w:pPr>
              <w:pStyle w:val="ListParagraph"/>
              <w:numPr>
                <w:ilvl w:val="0"/>
                <w:numId w:val="8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Water temperature is assumed to affect upstream migration, colder temperatures are preferred (11-12°C) </w:t>
            </w:r>
            <w:r w:rsidRPr="009E44F2">
              <w:rPr>
                <w:rFonts w:cs="Times New Roman"/>
                <w:noProof/>
                <w:sz w:val="20"/>
                <w:szCs w:val="20"/>
                <w:lang w:val="en-US"/>
              </w:rPr>
              <w:t>(</w:t>
            </w:r>
            <w:r w:rsidRPr="009E44F2">
              <w:rPr>
                <w:rFonts w:cs="Times New Roman"/>
                <w:noProof/>
                <w:color w:val="D7191C"/>
                <w:sz w:val="20"/>
                <w:szCs w:val="20"/>
                <w:lang w:val="en-US"/>
              </w:rPr>
              <w:t>Tosi et al. 1988</w:t>
            </w:r>
            <w:r w:rsidRPr="009E44F2">
              <w:rPr>
                <w:rFonts w:cs="Times New Roman"/>
                <w:noProof/>
                <w:sz w:val="20"/>
                <w:szCs w:val="20"/>
                <w:lang w:val="en-US"/>
              </w:rPr>
              <w:t>)</w:t>
            </w:r>
          </w:p>
        </w:tc>
      </w:tr>
      <w:tr w:rsidR="00227735"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rPr>
            </w:pPr>
            <w:r w:rsidRPr="009E44F2">
              <w:rPr>
                <w:rFonts w:cs="Times New Roman"/>
                <w:sz w:val="20"/>
                <w:szCs w:val="20"/>
                <w:lang w:val="en-US"/>
              </w:rPr>
              <w:t>Sensitivity to decreasing salinity</w:t>
            </w:r>
          </w:p>
        </w:tc>
        <w:tc>
          <w:tcPr>
            <w:tcW w:w="7115" w:type="dxa"/>
          </w:tcPr>
          <w:p w:rsidR="00227735" w:rsidRPr="009E44F2" w:rsidRDefault="00227735" w:rsidP="008934DE">
            <w:pPr>
              <w:pStyle w:val="ListParagraph"/>
              <w:numPr>
                <w:ilvl w:val="0"/>
                <w:numId w:val="8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Anadromous, Reproduction in marine Sargasso Sea</w:t>
            </w:r>
          </w:p>
          <w:p w:rsidR="00227735" w:rsidRPr="009E44F2" w:rsidRDefault="00227735" w:rsidP="008934DE">
            <w:pPr>
              <w:pStyle w:val="ListParagraph"/>
              <w:numPr>
                <w:ilvl w:val="0"/>
                <w:numId w:val="8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Marine and estuarine eels grow faster than river eels </w:t>
            </w:r>
            <w:r w:rsidRPr="009E44F2">
              <w:rPr>
                <w:rFonts w:cs="Times New Roman"/>
                <w:noProof/>
                <w:sz w:val="20"/>
                <w:szCs w:val="20"/>
                <w:lang w:val="en-US"/>
              </w:rPr>
              <w:t>(</w:t>
            </w:r>
            <w:r w:rsidRPr="009E44F2">
              <w:rPr>
                <w:rFonts w:cs="Times New Roman"/>
                <w:noProof/>
                <w:color w:val="D7191C"/>
                <w:sz w:val="20"/>
                <w:szCs w:val="20"/>
                <w:lang w:val="en-US"/>
              </w:rPr>
              <w:t>Edeline et al. 2005</w:t>
            </w:r>
            <w:r w:rsidRPr="009E44F2">
              <w:rPr>
                <w:rFonts w:cs="Times New Roman"/>
                <w:noProof/>
                <w:sz w:val="20"/>
                <w:szCs w:val="20"/>
                <w:lang w:val="en-US"/>
              </w:rPr>
              <w:t>)</w:t>
            </w:r>
          </w:p>
        </w:tc>
      </w:tr>
      <w:tr w:rsidR="0022773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227735" w:rsidRPr="009E44F2" w:rsidRDefault="00227735" w:rsidP="0099462F">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227735" w:rsidRPr="009E44F2" w:rsidRDefault="00227735" w:rsidP="008934DE">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227735" w:rsidRPr="009E44F2" w:rsidTr="003129F1">
        <w:trPr>
          <w:cnfStyle w:val="000000100000" w:firstRow="0" w:lastRow="0" w:firstColumn="0" w:lastColumn="0" w:oddVBand="0" w:evenVBand="0" w:oddHBand="1" w:evenHBand="0" w:firstRowFirstColumn="0" w:firstRowLastColumn="0" w:lastRowFirstColumn="0" w:lastRowLastColumn="0"/>
          <w:trHeight w:val="2087"/>
        </w:trPr>
        <w:tc>
          <w:tcPr>
            <w:cnfStyle w:val="001000000000" w:firstRow="0" w:lastRow="0" w:firstColumn="1" w:lastColumn="0" w:oddVBand="0" w:evenVBand="0" w:oddHBand="0" w:evenHBand="0" w:firstRowFirstColumn="0" w:firstRowLastColumn="0" w:lastRowFirstColumn="0" w:lastRowLastColumn="0"/>
            <w:tcW w:w="1957" w:type="dxa"/>
            <w:hideMark/>
          </w:tcPr>
          <w:p w:rsidR="00227735" w:rsidRPr="009E44F2" w:rsidRDefault="00227735" w:rsidP="0099462F">
            <w:pPr>
              <w:jc w:val="center"/>
              <w:rPr>
                <w:rFonts w:cs="Times New Roman"/>
                <w:sz w:val="20"/>
                <w:szCs w:val="20"/>
              </w:rPr>
            </w:pPr>
            <w:r w:rsidRPr="009E44F2">
              <w:rPr>
                <w:rFonts w:cs="Times New Roman"/>
                <w:sz w:val="20"/>
                <w:szCs w:val="20"/>
                <w:lang w:val="en-US"/>
              </w:rPr>
              <w:t>Population growth rate</w:t>
            </w:r>
          </w:p>
        </w:tc>
        <w:tc>
          <w:tcPr>
            <w:tcW w:w="7115" w:type="dxa"/>
            <w:hideMark/>
          </w:tcPr>
          <w:p w:rsidR="00227735" w:rsidRPr="009E44F2" w:rsidRDefault="00227735" w:rsidP="008934DE">
            <w:pPr>
              <w:pStyle w:val="ListParagraph"/>
              <w:numPr>
                <w:ilvl w:val="0"/>
                <w:numId w:val="8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 (</w:t>
            </w:r>
            <w:hyperlink r:id="rId77"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 xml:space="preserve">) </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227735" w:rsidRPr="009E44F2" w:rsidTr="0099462F">
              <w:tc>
                <w:tcPr>
                  <w:tcW w:w="2598" w:type="dxa"/>
                </w:tcPr>
                <w:p w:rsidR="00227735" w:rsidRPr="009E44F2" w:rsidRDefault="00227735" w:rsidP="0099462F">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227735" w:rsidRPr="009E44F2" w:rsidRDefault="00227735" w:rsidP="00227735">
                  <w:pPr>
                    <w:pStyle w:val="ListParagraph"/>
                    <w:numPr>
                      <w:ilvl w:val="0"/>
                      <w:numId w:val="9"/>
                    </w:numPr>
                    <w:jc w:val="both"/>
                    <w:rPr>
                      <w:rFonts w:cs="Times New Roman"/>
                      <w:sz w:val="20"/>
                      <w:szCs w:val="20"/>
                      <w:lang w:val="pt-BR"/>
                    </w:rPr>
                  </w:pPr>
                  <w:r w:rsidRPr="009E44F2">
                    <w:rPr>
                      <w:rFonts w:cs="Times New Roman"/>
                      <w:sz w:val="20"/>
                      <w:szCs w:val="20"/>
                      <w:lang w:val="pt-BR"/>
                    </w:rPr>
                    <w:t>Prior r= 0.20</w:t>
                  </w:r>
                  <w:r w:rsidR="00502ADC" w:rsidRPr="009E44F2">
                    <w:rPr>
                      <w:rFonts w:cs="Times New Roman"/>
                      <w:sz w:val="20"/>
                      <w:szCs w:val="20"/>
                      <w:lang w:val="pt-BR"/>
                    </w:rPr>
                    <w:t xml:space="preserve"> (</w:t>
                  </w:r>
                  <w:r w:rsidR="00502ADC" w:rsidRPr="009E44F2">
                    <w:rPr>
                      <w:rFonts w:cs="Times New Roman"/>
                      <w:color w:val="D7191C"/>
                      <w:sz w:val="20"/>
                      <w:szCs w:val="20"/>
                      <w:lang w:val="pt-BR"/>
                    </w:rPr>
                    <w:t>Froese et al. 2017</w:t>
                  </w:r>
                  <w:r w:rsidR="00502ADC" w:rsidRPr="009E44F2">
                    <w:rPr>
                      <w:rFonts w:cs="Times New Roman"/>
                      <w:sz w:val="20"/>
                      <w:szCs w:val="20"/>
                      <w:lang w:val="pt-BR"/>
                    </w:rPr>
                    <w:t>)</w:t>
                  </w:r>
                </w:p>
              </w:tc>
            </w:tr>
            <w:tr w:rsidR="00227735" w:rsidRPr="009E44F2" w:rsidTr="0099462F">
              <w:tc>
                <w:tcPr>
                  <w:tcW w:w="2598" w:type="dxa"/>
                </w:tcPr>
                <w:p w:rsidR="00227735" w:rsidRPr="009E44F2" w:rsidRDefault="00227735" w:rsidP="0099462F">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227735" w:rsidRPr="009E44F2" w:rsidRDefault="00227735" w:rsidP="00227735">
                  <w:pPr>
                    <w:pStyle w:val="ListParagraph"/>
                    <w:numPr>
                      <w:ilvl w:val="0"/>
                      <w:numId w:val="10"/>
                    </w:numPr>
                    <w:jc w:val="both"/>
                    <w:rPr>
                      <w:rFonts w:cs="Times New Roman"/>
                      <w:sz w:val="20"/>
                      <w:szCs w:val="20"/>
                      <w:lang w:val="en-US"/>
                    </w:rPr>
                  </w:pPr>
                  <w:r w:rsidRPr="009E44F2">
                    <w:rPr>
                      <w:rFonts w:cs="Times New Roman"/>
                      <w:sz w:val="20"/>
                      <w:szCs w:val="20"/>
                      <w:lang w:val="en-US"/>
                    </w:rPr>
                    <w:t>0.13-0.16 (</w:t>
                  </w:r>
                  <w:r w:rsidRPr="009E44F2">
                    <w:rPr>
                      <w:rFonts w:cs="Times New Roman"/>
                      <w:color w:val="2C7BB6"/>
                      <w:sz w:val="20"/>
                      <w:szCs w:val="20"/>
                      <w:lang w:val="en-US"/>
                    </w:rPr>
                    <w:t>Western Baltic Sea</w:t>
                  </w:r>
                  <w:r w:rsidRPr="009E44F2">
                    <w:rPr>
                      <w:rFonts w:cs="Times New Roman"/>
                      <w:sz w:val="20"/>
                      <w:szCs w:val="20"/>
                      <w:lang w:val="en-US"/>
                    </w:rPr>
                    <w:t>)</w:t>
                  </w:r>
                </w:p>
              </w:tc>
            </w:tr>
            <w:tr w:rsidR="00227735" w:rsidRPr="009E44F2" w:rsidTr="0099462F">
              <w:tc>
                <w:tcPr>
                  <w:tcW w:w="2598" w:type="dxa"/>
                </w:tcPr>
                <w:p w:rsidR="00227735" w:rsidRPr="009E44F2" w:rsidRDefault="00227735" w:rsidP="0099462F">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227735" w:rsidRPr="009E44F2" w:rsidRDefault="00227735" w:rsidP="00227735">
                  <w:pPr>
                    <w:pStyle w:val="ListParagraph"/>
                    <w:numPr>
                      <w:ilvl w:val="0"/>
                      <w:numId w:val="10"/>
                    </w:numPr>
                    <w:jc w:val="both"/>
                    <w:rPr>
                      <w:rFonts w:cs="Times New Roman"/>
                      <w:sz w:val="20"/>
                      <w:szCs w:val="20"/>
                      <w:lang w:val="en-US"/>
                    </w:rPr>
                  </w:pPr>
                  <w:r w:rsidRPr="009E44F2">
                    <w:rPr>
                      <w:rFonts w:cs="Times New Roman"/>
                      <w:sz w:val="20"/>
                      <w:szCs w:val="20"/>
                      <w:lang w:val="en-US"/>
                    </w:rPr>
                    <w:t>11 (</w:t>
                  </w:r>
                  <w:r w:rsidRPr="009E44F2">
                    <w:rPr>
                      <w:rFonts w:cs="Times New Roman"/>
                      <w:color w:val="2C7BB6"/>
                      <w:sz w:val="20"/>
                      <w:szCs w:val="20"/>
                      <w:lang w:val="en-US"/>
                    </w:rPr>
                    <w:t>SH, Germany)</w:t>
                  </w:r>
                </w:p>
              </w:tc>
            </w:tr>
            <w:tr w:rsidR="00227735" w:rsidRPr="009E44F2" w:rsidTr="0099462F">
              <w:tc>
                <w:tcPr>
                  <w:tcW w:w="2598" w:type="dxa"/>
                </w:tcPr>
                <w:p w:rsidR="00227735" w:rsidRPr="009E44F2" w:rsidRDefault="00227735" w:rsidP="0099462F">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227735" w:rsidRPr="009E44F2" w:rsidRDefault="00227735" w:rsidP="00227735">
                  <w:pPr>
                    <w:pStyle w:val="ListParagraph"/>
                    <w:numPr>
                      <w:ilvl w:val="0"/>
                      <w:numId w:val="10"/>
                    </w:numPr>
                    <w:jc w:val="both"/>
                    <w:rPr>
                      <w:rFonts w:cs="Times New Roman"/>
                      <w:sz w:val="20"/>
                      <w:szCs w:val="20"/>
                      <w:lang w:val="en-US"/>
                    </w:rPr>
                  </w:pPr>
                  <w:r w:rsidRPr="009E44F2">
                    <w:rPr>
                      <w:rFonts w:cs="Times New Roman"/>
                      <w:sz w:val="20"/>
                      <w:szCs w:val="20"/>
                      <w:lang w:val="en-US"/>
                    </w:rPr>
                    <w:t>20-23 (</w:t>
                  </w:r>
                  <w:r w:rsidRPr="009E44F2">
                    <w:rPr>
                      <w:rFonts w:cs="Times New Roman"/>
                      <w:color w:val="74ADD1"/>
                      <w:sz w:val="20"/>
                      <w:szCs w:val="20"/>
                      <w:lang w:val="en-US"/>
                    </w:rPr>
                    <w:t>Finland/Germany</w:t>
                  </w:r>
                  <w:r w:rsidRPr="009E44F2">
                    <w:rPr>
                      <w:rFonts w:cs="Times New Roman"/>
                      <w:sz w:val="20"/>
                      <w:szCs w:val="20"/>
                      <w:lang w:val="en-US"/>
                    </w:rPr>
                    <w:t>)</w:t>
                  </w:r>
                </w:p>
              </w:tc>
            </w:tr>
            <w:tr w:rsidR="00227735" w:rsidRPr="009E44F2" w:rsidTr="0099462F">
              <w:tc>
                <w:tcPr>
                  <w:tcW w:w="2598" w:type="dxa"/>
                </w:tcPr>
                <w:p w:rsidR="00227735" w:rsidRPr="009E44F2" w:rsidRDefault="00227735" w:rsidP="0099462F">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227735" w:rsidRPr="009E44F2" w:rsidRDefault="00227735" w:rsidP="00227735">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227735" w:rsidRPr="009E44F2" w:rsidTr="0099462F">
              <w:tc>
                <w:tcPr>
                  <w:tcW w:w="2598" w:type="dxa"/>
                </w:tcPr>
                <w:p w:rsidR="00227735" w:rsidRPr="009E44F2" w:rsidRDefault="00227735" w:rsidP="0099462F">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227735" w:rsidRPr="009E44F2" w:rsidRDefault="00227735" w:rsidP="00227735">
                  <w:pPr>
                    <w:pStyle w:val="ListParagraph"/>
                    <w:numPr>
                      <w:ilvl w:val="0"/>
                      <w:numId w:val="10"/>
                    </w:numPr>
                    <w:jc w:val="both"/>
                    <w:rPr>
                      <w:rFonts w:cs="Times New Roman"/>
                      <w:sz w:val="20"/>
                      <w:szCs w:val="20"/>
                      <w:lang w:val="en-US"/>
                    </w:rPr>
                  </w:pPr>
                  <w:r w:rsidRPr="009E44F2">
                    <w:rPr>
                      <w:rFonts w:cs="Times New Roman"/>
                      <w:sz w:val="20"/>
                      <w:szCs w:val="20"/>
                      <w:lang w:val="en-US"/>
                    </w:rPr>
                    <w:t>77.8 cm TL</w:t>
                  </w:r>
                </w:p>
              </w:tc>
            </w:tr>
          </w:tbl>
          <w:p w:rsidR="00227735" w:rsidRPr="009E44F2" w:rsidRDefault="00227735"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227735" w:rsidRPr="009E44F2" w:rsidTr="0099462F">
        <w:trPr>
          <w:trHeight w:val="486"/>
        </w:trPr>
        <w:tc>
          <w:tcPr>
            <w:cnfStyle w:val="001000000000" w:firstRow="0" w:lastRow="0" w:firstColumn="1" w:lastColumn="0" w:oddVBand="0" w:evenVBand="0" w:oddHBand="0" w:evenHBand="0" w:firstRowFirstColumn="0" w:firstRowLastColumn="0" w:lastRowFirstColumn="0" w:lastRowLastColumn="0"/>
            <w:tcW w:w="1957" w:type="dxa"/>
            <w:hideMark/>
          </w:tcPr>
          <w:p w:rsidR="00227735" w:rsidRPr="009E44F2" w:rsidRDefault="00227735" w:rsidP="0099462F">
            <w:pPr>
              <w:jc w:val="center"/>
              <w:rPr>
                <w:rFonts w:cs="Times New Roman"/>
                <w:sz w:val="20"/>
                <w:szCs w:val="20"/>
              </w:rPr>
            </w:pPr>
            <w:r w:rsidRPr="009E44F2">
              <w:rPr>
                <w:rFonts w:cs="Times New Roman"/>
                <w:sz w:val="20"/>
                <w:szCs w:val="20"/>
                <w:lang w:val="en-US"/>
              </w:rPr>
              <w:t>Sensitivity to other stressors</w:t>
            </w:r>
          </w:p>
        </w:tc>
        <w:tc>
          <w:tcPr>
            <w:tcW w:w="7115" w:type="dxa"/>
            <w:hideMark/>
          </w:tcPr>
          <w:p w:rsidR="00227735" w:rsidRPr="009E44F2" w:rsidRDefault="00227735" w:rsidP="008934DE">
            <w:pPr>
              <w:pStyle w:val="ListParagraph"/>
              <w:numPr>
                <w:ilvl w:val="0"/>
                <w:numId w:val="8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Threats: Fishing, migration barriers, alien species, hydropower generation stations </w:t>
            </w:r>
            <w:r w:rsidRPr="009E44F2">
              <w:rPr>
                <w:rFonts w:cs="Times New Roman"/>
                <w:noProof/>
                <w:sz w:val="20"/>
                <w:szCs w:val="20"/>
                <w:lang w:val="en-US"/>
              </w:rPr>
              <w:t>(</w:t>
            </w:r>
            <w:r w:rsidRPr="009E44F2">
              <w:rPr>
                <w:rFonts w:cs="Times New Roman"/>
                <w:noProof/>
                <w:color w:val="74ADD1"/>
                <w:sz w:val="20"/>
                <w:szCs w:val="20"/>
                <w:lang w:val="en-US"/>
              </w:rPr>
              <w:t>HELCOM 2013; ICES 2020</w:t>
            </w:r>
            <w:r w:rsidRPr="009E44F2">
              <w:rPr>
                <w:rFonts w:cs="Times New Roman"/>
                <w:noProof/>
                <w:sz w:val="20"/>
                <w:szCs w:val="20"/>
                <w:lang w:val="en-US"/>
              </w:rPr>
              <w:t>)</w:t>
            </w:r>
          </w:p>
          <w:p w:rsidR="00227735" w:rsidRPr="009E44F2" w:rsidRDefault="00227735" w:rsidP="008934DE">
            <w:pPr>
              <w:pStyle w:val="ListParagraph"/>
              <w:numPr>
                <w:ilvl w:val="0"/>
                <w:numId w:val="8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Pollution, chemical contaminants might affect spawning success, infection with parasite </w:t>
            </w:r>
            <w:r w:rsidRPr="009E44F2">
              <w:rPr>
                <w:rFonts w:cs="Times New Roman"/>
                <w:i/>
                <w:sz w:val="20"/>
                <w:szCs w:val="20"/>
                <w:lang w:val="en-US"/>
              </w:rPr>
              <w:t xml:space="preserve">Anguillicoloides crassus </w:t>
            </w:r>
            <w:r w:rsidRPr="009E44F2">
              <w:rPr>
                <w:rFonts w:cs="Times New Roman"/>
                <w:noProof/>
                <w:sz w:val="20"/>
                <w:szCs w:val="20"/>
                <w:lang w:val="en-US"/>
              </w:rPr>
              <w:t>(</w:t>
            </w:r>
            <w:r w:rsidRPr="009E44F2">
              <w:rPr>
                <w:rFonts w:cs="Times New Roman"/>
                <w:noProof/>
                <w:color w:val="74ADD1"/>
                <w:sz w:val="20"/>
                <w:szCs w:val="20"/>
                <w:lang w:val="en-US"/>
              </w:rPr>
              <w:t>HELCOM 2013</w:t>
            </w:r>
            <w:r w:rsidRPr="009E44F2">
              <w:rPr>
                <w:rFonts w:cs="Times New Roman"/>
                <w:noProof/>
                <w:sz w:val="20"/>
                <w:szCs w:val="20"/>
                <w:lang w:val="en-US"/>
              </w:rPr>
              <w:t>)</w:t>
            </w:r>
          </w:p>
          <w:p w:rsidR="00227735" w:rsidRPr="009E44F2" w:rsidRDefault="00227735" w:rsidP="008934DE">
            <w:pPr>
              <w:pStyle w:val="ListParagraph"/>
              <w:numPr>
                <w:ilvl w:val="0"/>
                <w:numId w:val="8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Hydropower, pumping stations, and other water intakes; habitat loss or degradation; pollution, diseases, and parasites; and other management actions that may affect levels of predation (e.g. conservation vs. control of predators). Climate change may have further effects, but these are not understood </w:t>
            </w:r>
            <w:r w:rsidRPr="009E44F2">
              <w:rPr>
                <w:rFonts w:cs="Times New Roman"/>
                <w:noProof/>
                <w:sz w:val="20"/>
                <w:szCs w:val="20"/>
                <w:lang w:val="en-US"/>
              </w:rPr>
              <w:t>(</w:t>
            </w:r>
            <w:r w:rsidRPr="009E44F2">
              <w:rPr>
                <w:rFonts w:cs="Times New Roman"/>
                <w:noProof/>
                <w:color w:val="74ADD1"/>
                <w:sz w:val="20"/>
                <w:szCs w:val="20"/>
                <w:lang w:val="en-US"/>
              </w:rPr>
              <w:t>ICES 2021a</w:t>
            </w:r>
            <w:r w:rsidRPr="009E44F2">
              <w:rPr>
                <w:rFonts w:cs="Times New Roman"/>
                <w:noProof/>
                <w:sz w:val="20"/>
                <w:szCs w:val="20"/>
                <w:lang w:val="en-US"/>
              </w:rPr>
              <w:t>)</w:t>
            </w:r>
          </w:p>
          <w:p w:rsidR="00227735" w:rsidRPr="009E44F2" w:rsidRDefault="00227735" w:rsidP="008934DE">
            <w:pPr>
              <w:pStyle w:val="ListParagraph"/>
              <w:numPr>
                <w:ilvl w:val="0"/>
                <w:numId w:val="8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Changes in major current systems will affect recruitment of larvae and glass eels change in SST in the Sargasso Sea impact on productivity </w:t>
            </w:r>
            <w:r w:rsidRPr="009E44F2">
              <w:rPr>
                <w:rFonts w:cs="Times New Roman"/>
                <w:noProof/>
                <w:sz w:val="20"/>
                <w:szCs w:val="20"/>
                <w:lang w:val="en-US"/>
              </w:rPr>
              <w:t>(</w:t>
            </w:r>
            <w:r w:rsidRPr="009E44F2">
              <w:rPr>
                <w:rFonts w:cs="Times New Roman"/>
                <w:noProof/>
                <w:color w:val="FDAE61"/>
                <w:sz w:val="20"/>
                <w:szCs w:val="20"/>
                <w:lang w:val="en-US"/>
              </w:rPr>
              <w:t>Prigge 2013</w:t>
            </w:r>
            <w:r w:rsidRPr="009E44F2">
              <w:rPr>
                <w:rFonts w:cs="Times New Roman"/>
                <w:noProof/>
                <w:sz w:val="20"/>
                <w:szCs w:val="20"/>
                <w:lang w:val="en-US"/>
              </w:rPr>
              <w:t>)</w:t>
            </w:r>
          </w:p>
          <w:p w:rsidR="00227735" w:rsidRPr="009E44F2" w:rsidRDefault="00227735" w:rsidP="008934DE">
            <w:pPr>
              <w:pStyle w:val="ListParagraph"/>
              <w:numPr>
                <w:ilvl w:val="0"/>
                <w:numId w:val="8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Eels are able to regulate and compensate to low levels of dissolved O</w:t>
            </w:r>
            <w:r w:rsidRPr="009E44F2">
              <w:rPr>
                <w:rFonts w:cs="Times New Roman"/>
                <w:sz w:val="20"/>
                <w:szCs w:val="20"/>
                <w:vertAlign w:val="subscript"/>
                <w:lang w:val="en-US"/>
              </w:rPr>
              <w:t xml:space="preserve">2 </w:t>
            </w:r>
            <w:r w:rsidRPr="009E44F2">
              <w:rPr>
                <w:rFonts w:cs="Times New Roman"/>
                <w:noProof/>
                <w:sz w:val="20"/>
                <w:szCs w:val="20"/>
                <w:lang w:val="en-US"/>
              </w:rPr>
              <w:t>(</w:t>
            </w:r>
            <w:r w:rsidRPr="009E44F2">
              <w:rPr>
                <w:rFonts w:cs="Times New Roman"/>
                <w:noProof/>
                <w:color w:val="D7191C"/>
                <w:sz w:val="20"/>
                <w:szCs w:val="20"/>
                <w:lang w:val="en-US"/>
              </w:rPr>
              <w:t>Cruz-Neto and Steffensen 1997</w:t>
            </w:r>
            <w:r w:rsidRPr="009E44F2">
              <w:rPr>
                <w:rFonts w:cs="Times New Roman"/>
                <w:noProof/>
                <w:sz w:val="20"/>
                <w:szCs w:val="20"/>
                <w:lang w:val="en-US"/>
              </w:rPr>
              <w:t>)</w:t>
            </w:r>
          </w:p>
        </w:tc>
      </w:tr>
    </w:tbl>
    <w:p w:rsidR="00227735" w:rsidRPr="009E44F2" w:rsidRDefault="00227735" w:rsidP="00227735">
      <w:pPr>
        <w:rPr>
          <w:rFonts w:cs="Times New Roman"/>
          <w:sz w:val="18"/>
          <w:szCs w:val="18"/>
          <w:lang w:val="en-US"/>
        </w:rPr>
      </w:pPr>
    </w:p>
    <w:p w:rsidR="00227735" w:rsidRPr="009E44F2" w:rsidRDefault="00227735" w:rsidP="00227735">
      <w:pPr>
        <w:jc w:val="both"/>
        <w:rPr>
          <w:lang w:val="en-US"/>
        </w:rPr>
      </w:pPr>
    </w:p>
    <w:p w:rsidR="00227735" w:rsidRPr="009E44F2" w:rsidRDefault="00227735" w:rsidP="00227735">
      <w:pPr>
        <w:pStyle w:val="EndNoteBibliography"/>
        <w:spacing w:after="0"/>
        <w:ind w:left="720" w:hanging="720"/>
        <w:jc w:val="both"/>
        <w:rPr>
          <w:sz w:val="20"/>
          <w:szCs w:val="20"/>
        </w:rPr>
      </w:pPr>
      <w:r w:rsidRPr="009E44F2">
        <w:rPr>
          <w:sz w:val="20"/>
          <w:szCs w:val="20"/>
        </w:rPr>
        <w:lastRenderedPageBreak/>
        <w:t>Ayala, D.J., P. Munk, R.B.C. Lundgreen, S.J. Traving, C. Jaspers, T.S. Jørgensen, L.H. Hansen, and L. Riemann. 2018. Gelatinous plankton is important in the diet of European eel (</w:t>
      </w:r>
      <w:r w:rsidRPr="009E44F2">
        <w:rPr>
          <w:i/>
          <w:sz w:val="20"/>
          <w:szCs w:val="20"/>
        </w:rPr>
        <w:t>Anguilla anguilla</w:t>
      </w:r>
      <w:r w:rsidRPr="009E44F2">
        <w:rPr>
          <w:sz w:val="20"/>
          <w:szCs w:val="20"/>
        </w:rPr>
        <w:t xml:space="preserve">) larvae in the Sargasso Sea. </w:t>
      </w:r>
      <w:r w:rsidRPr="009E44F2">
        <w:rPr>
          <w:i/>
          <w:sz w:val="20"/>
          <w:szCs w:val="20"/>
        </w:rPr>
        <w:t>Scientific Reports</w:t>
      </w:r>
      <w:r w:rsidRPr="009E44F2">
        <w:rPr>
          <w:sz w:val="20"/>
          <w:szCs w:val="20"/>
        </w:rPr>
        <w:t xml:space="preserve"> 8: 6156.</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Boetius, J., and E.E. Harding. 1985. A re-examination  of Johannes Schmidt's Atlantic eel investigations. </w:t>
      </w:r>
      <w:r w:rsidRPr="009E44F2">
        <w:rPr>
          <w:i/>
          <w:sz w:val="20"/>
          <w:szCs w:val="20"/>
        </w:rPr>
        <w:t>Dana</w:t>
      </w:r>
      <w:r w:rsidRPr="009E44F2">
        <w:rPr>
          <w:sz w:val="20"/>
          <w:szCs w:val="20"/>
        </w:rPr>
        <w:t>: 129-162.</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Christoffersen, M., J.C. Svendsen, J.A. Kuhn, A. Nielsen, A. Martjanova, and J.G. Støttrup. 2018. Benthic habitat selection in juvenile European eel </w:t>
      </w:r>
      <w:r w:rsidRPr="009E44F2">
        <w:rPr>
          <w:i/>
          <w:sz w:val="20"/>
          <w:szCs w:val="20"/>
        </w:rPr>
        <w:t>Anguilla anguilla</w:t>
      </w:r>
      <w:r w:rsidRPr="009E44F2">
        <w:rPr>
          <w:sz w:val="20"/>
          <w:szCs w:val="20"/>
        </w:rPr>
        <w:t xml:space="preserve">: implications for coastal habitat management and restoration. </w:t>
      </w:r>
      <w:r w:rsidRPr="009E44F2">
        <w:rPr>
          <w:i/>
          <w:sz w:val="20"/>
          <w:szCs w:val="20"/>
        </w:rPr>
        <w:t>Journal of Fish Biology</w:t>
      </w:r>
      <w:r w:rsidRPr="009E44F2">
        <w:rPr>
          <w:sz w:val="20"/>
          <w:szCs w:val="20"/>
        </w:rPr>
        <w:t xml:space="preserve"> 93: 996-999.</w:t>
      </w:r>
    </w:p>
    <w:p w:rsidR="00227735" w:rsidRPr="009E44F2" w:rsidRDefault="00227735" w:rsidP="00227735">
      <w:pPr>
        <w:pStyle w:val="EndNoteBibliography"/>
        <w:spacing w:after="0"/>
        <w:ind w:left="720" w:hanging="720"/>
        <w:jc w:val="both"/>
        <w:rPr>
          <w:sz w:val="20"/>
          <w:szCs w:val="20"/>
        </w:rPr>
      </w:pPr>
      <w:r w:rsidRPr="009E44F2">
        <w:rPr>
          <w:sz w:val="20"/>
          <w:szCs w:val="20"/>
        </w:rPr>
        <w:t>Claësson, D., T. Wang, and H. Malte. 2016. Maximal oxygen consumption increases with temperature in the European eel (</w:t>
      </w:r>
      <w:r w:rsidRPr="009E44F2">
        <w:rPr>
          <w:i/>
          <w:sz w:val="20"/>
          <w:szCs w:val="20"/>
        </w:rPr>
        <w:t>Anguilla anguilla</w:t>
      </w:r>
      <w:r w:rsidRPr="009E44F2">
        <w:rPr>
          <w:sz w:val="20"/>
          <w:szCs w:val="20"/>
        </w:rPr>
        <w:t xml:space="preserve">) through increased heart rate and arteriovenous extraction. </w:t>
      </w:r>
      <w:r w:rsidRPr="009E44F2">
        <w:rPr>
          <w:i/>
          <w:sz w:val="20"/>
          <w:szCs w:val="20"/>
        </w:rPr>
        <w:t>Conservation Physiology</w:t>
      </w:r>
      <w:r w:rsidRPr="009E44F2">
        <w:rPr>
          <w:sz w:val="20"/>
          <w:szCs w:val="20"/>
        </w:rPr>
        <w:t xml:space="preserve"> 4.</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Costa, J.L., C.A. Assis, P.R. Almeida, F.M. Moreira, and M.J. Costa. 1992. On the food of the European eel, </w:t>
      </w:r>
      <w:r w:rsidRPr="009E44F2">
        <w:rPr>
          <w:i/>
          <w:sz w:val="20"/>
          <w:szCs w:val="20"/>
        </w:rPr>
        <w:t>Anguilla anguilla</w:t>
      </w:r>
      <w:r w:rsidRPr="009E44F2">
        <w:rPr>
          <w:sz w:val="20"/>
          <w:szCs w:val="20"/>
        </w:rPr>
        <w:t xml:space="preserve"> (L.), in the upper zone of the Tagus estuary, Portugal. </w:t>
      </w:r>
      <w:r w:rsidRPr="009E44F2">
        <w:rPr>
          <w:i/>
          <w:sz w:val="20"/>
          <w:szCs w:val="20"/>
        </w:rPr>
        <w:t>Journal of Fish Biology</w:t>
      </w:r>
      <w:r w:rsidRPr="009E44F2">
        <w:rPr>
          <w:sz w:val="20"/>
          <w:szCs w:val="20"/>
        </w:rPr>
        <w:t xml:space="preserve"> 41: 841-850.</w:t>
      </w:r>
    </w:p>
    <w:p w:rsidR="00227735" w:rsidRPr="009E44F2" w:rsidRDefault="00227735" w:rsidP="00227735">
      <w:pPr>
        <w:pStyle w:val="EndNoteBibliography"/>
        <w:spacing w:after="0"/>
        <w:ind w:left="720" w:hanging="720"/>
        <w:jc w:val="both"/>
        <w:rPr>
          <w:sz w:val="20"/>
          <w:szCs w:val="20"/>
        </w:rPr>
      </w:pPr>
      <w:r w:rsidRPr="009E44F2">
        <w:rPr>
          <w:sz w:val="20"/>
          <w:szCs w:val="20"/>
        </w:rPr>
        <w:t>Cruz-Neto, A.P., and J.F. Steffensen. 1997. The effects of acute hypoxia and hypercapnia on oxygen consumption of the freshwater European eel.  50: 759-769.</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Edeline, E., S. Dufour, and P. Elie. 2005. Role of glass eel salinity preference in the control of habitat selection and growth plasticity in </w:t>
      </w:r>
      <w:r w:rsidRPr="009E44F2">
        <w:rPr>
          <w:i/>
          <w:sz w:val="20"/>
          <w:szCs w:val="20"/>
        </w:rPr>
        <w:t>Anguilla anguilla</w:t>
      </w:r>
      <w:r w:rsidRPr="009E44F2">
        <w:rPr>
          <w:sz w:val="20"/>
          <w:szCs w:val="20"/>
        </w:rPr>
        <w:t xml:space="preserve">. </w:t>
      </w:r>
      <w:r w:rsidRPr="009E44F2">
        <w:rPr>
          <w:i/>
          <w:sz w:val="20"/>
          <w:szCs w:val="20"/>
        </w:rPr>
        <w:t>Marine Ecology Progress Series</w:t>
      </w:r>
      <w:r w:rsidRPr="009E44F2">
        <w:rPr>
          <w:sz w:val="20"/>
          <w:szCs w:val="20"/>
        </w:rPr>
        <w:t xml:space="preserve"> 304: 191-199.</w:t>
      </w:r>
    </w:p>
    <w:p w:rsidR="00227735" w:rsidRPr="009E44F2" w:rsidRDefault="00227735" w:rsidP="00227735">
      <w:pPr>
        <w:pStyle w:val="EndNoteBibliography"/>
        <w:spacing w:after="0"/>
        <w:ind w:left="720" w:hanging="720"/>
        <w:jc w:val="both"/>
        <w:rPr>
          <w:sz w:val="20"/>
          <w:szCs w:val="20"/>
        </w:rPr>
      </w:pPr>
      <w:r w:rsidRPr="009E44F2">
        <w:rPr>
          <w:sz w:val="20"/>
          <w:szCs w:val="20"/>
        </w:rPr>
        <w:t>FAO/ICES. 2011. Report of the 2011 session of the Joint EIFAAC/ICES Working Group on Eels. Lisbon, Portugal, from 5 to 9 September 2011. EIFAAC Occasional Paper. No. 48. ICES CM 2011/ACOM:18. Rome, FAO</w:t>
      </w:r>
      <w:r w:rsidR="00502ADC" w:rsidRPr="009E44F2">
        <w:rPr>
          <w:sz w:val="20"/>
          <w:szCs w:val="20"/>
        </w:rPr>
        <w:t>/Copenhagen, ICES. 2011. 246p.</w:t>
      </w:r>
    </w:p>
    <w:p w:rsidR="00502ADC" w:rsidRPr="009E44F2" w:rsidRDefault="00502ADC" w:rsidP="00502ADC">
      <w:pPr>
        <w:spacing w:after="0" w:line="240" w:lineRule="auto"/>
        <w:ind w:left="720" w:hanging="720"/>
        <w:jc w:val="both"/>
        <w:rPr>
          <w:rFonts w:cs="Times New Roman"/>
          <w:noProof/>
          <w:sz w:val="20"/>
          <w:szCs w:val="20"/>
          <w:lang w:val="en-US"/>
        </w:rPr>
      </w:pPr>
      <w:r w:rsidRPr="009E44F2">
        <w:rPr>
          <w:rFonts w:cs="Times New Roman"/>
          <w:noProof/>
          <w:sz w:val="20"/>
          <w:szCs w:val="20"/>
          <w:lang w:val="en-US"/>
        </w:rPr>
        <w:t xml:space="preserve">Froese, R., N. Demirel, G. Coro, K.M. Kleisner, and H. Winker. 2017. Estimating fisheries reference points from catch and resilience. </w:t>
      </w:r>
      <w:r w:rsidRPr="009E44F2">
        <w:rPr>
          <w:rFonts w:cs="Times New Roman"/>
          <w:i/>
          <w:noProof/>
          <w:sz w:val="20"/>
          <w:szCs w:val="20"/>
          <w:lang w:val="en-US"/>
        </w:rPr>
        <w:t>Fish and Fisheries</w:t>
      </w:r>
      <w:r w:rsidRPr="009E44F2">
        <w:rPr>
          <w:rFonts w:cs="Times New Roman"/>
          <w:noProof/>
          <w:sz w:val="20"/>
          <w:szCs w:val="20"/>
          <w:lang w:val="en-US"/>
        </w:rPr>
        <w:t xml:space="preserve"> 18: 506-526.</w:t>
      </w:r>
    </w:p>
    <w:p w:rsidR="00227735" w:rsidRPr="009E44F2" w:rsidRDefault="00227735" w:rsidP="00227735">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HELCOM. 2013. Red List Fish and Lamprey Species Expert Group: Species Information Sheet </w:t>
      </w:r>
      <w:r w:rsidRPr="009E44F2">
        <w:rPr>
          <w:i/>
          <w:sz w:val="20"/>
          <w:szCs w:val="20"/>
        </w:rPr>
        <w:t>Anguilla anguilla</w:t>
      </w:r>
      <w:r w:rsidRPr="009E44F2">
        <w:rPr>
          <w:sz w:val="20"/>
          <w:szCs w:val="20"/>
        </w:rPr>
        <w:t>.</w:t>
      </w:r>
    </w:p>
    <w:p w:rsidR="00227735" w:rsidRPr="009E44F2" w:rsidRDefault="00227735" w:rsidP="00227735">
      <w:pPr>
        <w:pStyle w:val="EndNoteBibliography"/>
        <w:spacing w:after="0"/>
        <w:ind w:left="720" w:hanging="720"/>
        <w:jc w:val="both"/>
        <w:rPr>
          <w:sz w:val="20"/>
          <w:szCs w:val="20"/>
        </w:rPr>
      </w:pPr>
      <w:r w:rsidRPr="009E44F2">
        <w:rPr>
          <w:sz w:val="20"/>
          <w:szCs w:val="20"/>
        </w:rPr>
        <w:t>ICES. 2020. European eel (</w:t>
      </w:r>
      <w:r w:rsidRPr="009E44F2">
        <w:rPr>
          <w:i/>
          <w:sz w:val="20"/>
          <w:szCs w:val="20"/>
        </w:rPr>
        <w:t>Anguilla anguilla</w:t>
      </w:r>
      <w:r w:rsidRPr="009E44F2">
        <w:rPr>
          <w:sz w:val="20"/>
          <w:szCs w:val="20"/>
        </w:rPr>
        <w:t>) throughout its natural range. In Report of the ICES Advisory Committee, 2020. ICES Advice 2020, ele.2737.nea, https://doi.org/10.17895/ices.advice.5898. .</w:t>
      </w:r>
    </w:p>
    <w:p w:rsidR="00227735" w:rsidRPr="009E44F2" w:rsidRDefault="00227735" w:rsidP="00227735">
      <w:pPr>
        <w:pStyle w:val="EndNoteBibliography"/>
        <w:spacing w:after="0"/>
        <w:ind w:left="720" w:hanging="720"/>
        <w:jc w:val="both"/>
        <w:rPr>
          <w:sz w:val="20"/>
          <w:szCs w:val="20"/>
        </w:rPr>
      </w:pPr>
      <w:r w:rsidRPr="009E44F2">
        <w:rPr>
          <w:sz w:val="20"/>
          <w:szCs w:val="20"/>
        </w:rPr>
        <w:t>ICES. 2021a. European eel (</w:t>
      </w:r>
      <w:r w:rsidRPr="009E44F2">
        <w:rPr>
          <w:i/>
          <w:sz w:val="20"/>
          <w:szCs w:val="20"/>
        </w:rPr>
        <w:t>Anguilla anguilla</w:t>
      </w:r>
      <w:r w:rsidRPr="009E44F2">
        <w:rPr>
          <w:sz w:val="20"/>
          <w:szCs w:val="20"/>
        </w:rPr>
        <w:t>) throughout its natural range. In Report of the ICES Advisory Committee, 2021. ICES Advice 2021, ele.2737. nea, https://doi.org/10.17895/ices.advice.7752.</w:t>
      </w:r>
    </w:p>
    <w:p w:rsidR="00227735" w:rsidRPr="009E44F2" w:rsidRDefault="00227735" w:rsidP="00227735">
      <w:pPr>
        <w:pStyle w:val="EndNoteBibliography"/>
        <w:spacing w:after="0"/>
        <w:ind w:left="720" w:hanging="720"/>
        <w:jc w:val="both"/>
        <w:rPr>
          <w:sz w:val="20"/>
          <w:szCs w:val="20"/>
        </w:rPr>
      </w:pPr>
      <w:r w:rsidRPr="009E44F2">
        <w:rPr>
          <w:sz w:val="20"/>
          <w:szCs w:val="20"/>
        </w:rPr>
        <w:t>ICES. 2021b. Workshop on the future of eel advice (WKFEA). ICES Scientific Reports. 3:13. 67 pp. https://doi.org/10.17895/ices.pub.5988.</w:t>
      </w:r>
    </w:p>
    <w:p w:rsidR="00227735" w:rsidRPr="009E44F2" w:rsidRDefault="00227735" w:rsidP="00227735">
      <w:pPr>
        <w:pStyle w:val="EndNoteBibliography"/>
        <w:spacing w:after="0"/>
        <w:ind w:left="720" w:hanging="720"/>
        <w:jc w:val="both"/>
        <w:rPr>
          <w:sz w:val="20"/>
          <w:szCs w:val="20"/>
        </w:rPr>
      </w:pPr>
      <w:r w:rsidRPr="009E44F2">
        <w:rPr>
          <w:sz w:val="20"/>
          <w:szCs w:val="20"/>
        </w:rPr>
        <w:t>Lecomte-Finiger, R. 1992. Growth history and age at recruitment of European glass eels (</w:t>
      </w:r>
      <w:r w:rsidRPr="009E44F2">
        <w:rPr>
          <w:i/>
          <w:sz w:val="20"/>
          <w:szCs w:val="20"/>
        </w:rPr>
        <w:t>Anguilla anguilla</w:t>
      </w:r>
      <w:r w:rsidRPr="009E44F2">
        <w:rPr>
          <w:sz w:val="20"/>
          <w:szCs w:val="20"/>
        </w:rPr>
        <w:t xml:space="preserve">) as revealed by otolith microstructure. </w:t>
      </w:r>
      <w:r w:rsidRPr="009E44F2">
        <w:rPr>
          <w:i/>
          <w:sz w:val="20"/>
          <w:szCs w:val="20"/>
        </w:rPr>
        <w:t>Marine Biology</w:t>
      </w:r>
      <w:r w:rsidRPr="009E44F2">
        <w:rPr>
          <w:sz w:val="20"/>
          <w:szCs w:val="20"/>
        </w:rPr>
        <w:t xml:space="preserve"> 114: 205-210.</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Lecomte-Finiger, R., and A. Yahyaoui. 1989. Otolith microstructure in the study of the early life history of the European eel </w:t>
      </w:r>
      <w:r w:rsidRPr="009E44F2">
        <w:rPr>
          <w:i/>
          <w:sz w:val="20"/>
          <w:szCs w:val="20"/>
        </w:rPr>
        <w:t>Anguilla anguilla</w:t>
      </w:r>
      <w:r w:rsidRPr="009E44F2">
        <w:rPr>
          <w:sz w:val="20"/>
          <w:szCs w:val="20"/>
        </w:rPr>
        <w:t xml:space="preserve">. </w:t>
      </w:r>
      <w:r w:rsidRPr="009E44F2">
        <w:rPr>
          <w:i/>
          <w:sz w:val="20"/>
          <w:szCs w:val="20"/>
        </w:rPr>
        <w:t>Comptes Rendus de l'Academie des Sciences, Serie III. Sciences de la Vie/Life Sciences</w:t>
      </w:r>
      <w:r w:rsidRPr="009E44F2">
        <w:rPr>
          <w:sz w:val="20"/>
          <w:szCs w:val="20"/>
        </w:rPr>
        <w:t xml:space="preserve"> 308: 1-7.</w:t>
      </w:r>
    </w:p>
    <w:p w:rsidR="00227735" w:rsidRPr="009E44F2" w:rsidRDefault="00227735" w:rsidP="00227735">
      <w:pPr>
        <w:pStyle w:val="EndNoteBibliography"/>
        <w:spacing w:after="0"/>
        <w:ind w:left="720" w:hanging="720"/>
        <w:jc w:val="both"/>
        <w:rPr>
          <w:sz w:val="20"/>
          <w:szCs w:val="20"/>
          <w:lang w:val="de-DE"/>
        </w:rPr>
      </w:pPr>
      <w:r w:rsidRPr="009E44F2">
        <w:rPr>
          <w:sz w:val="20"/>
          <w:szCs w:val="20"/>
        </w:rPr>
        <w:t xml:space="preserve">Maitland, P., and K. Linsell. </w:t>
      </w:r>
      <w:r w:rsidRPr="009E44F2">
        <w:rPr>
          <w:sz w:val="20"/>
          <w:szCs w:val="20"/>
          <w:lang w:val="de-DE"/>
        </w:rPr>
        <w:t xml:space="preserve">2007. </w:t>
      </w:r>
      <w:r w:rsidRPr="009E44F2">
        <w:rPr>
          <w:i/>
          <w:sz w:val="20"/>
          <w:szCs w:val="20"/>
          <w:lang w:val="de-DE"/>
        </w:rPr>
        <w:t>Süßwasserfische: Alle Arten Europas gezeichnet</w:t>
      </w:r>
      <w:r w:rsidRPr="009E44F2">
        <w:rPr>
          <w:sz w:val="20"/>
          <w:szCs w:val="20"/>
          <w:lang w:val="de-DE"/>
        </w:rPr>
        <w:t>: Kosmos, 2007.</w:t>
      </w:r>
    </w:p>
    <w:p w:rsidR="00227735" w:rsidRPr="009E44F2" w:rsidRDefault="00227735" w:rsidP="00227735">
      <w:pPr>
        <w:pStyle w:val="EndNoteBibliography"/>
        <w:spacing w:after="0"/>
        <w:ind w:left="720" w:hanging="720"/>
        <w:jc w:val="both"/>
        <w:rPr>
          <w:sz w:val="20"/>
          <w:szCs w:val="20"/>
        </w:rPr>
      </w:pPr>
      <w:r w:rsidRPr="009E44F2">
        <w:rPr>
          <w:sz w:val="20"/>
          <w:szCs w:val="20"/>
          <w:lang w:val="de-DE"/>
        </w:rPr>
        <w:t xml:space="preserve">McCleave, J.D., P.J. Brickley, K.M. O'Brien, D.A. Kistner, M.W. Wong, M. Gallagher, and S.M. Watson. </w:t>
      </w:r>
      <w:r w:rsidRPr="009E44F2">
        <w:rPr>
          <w:sz w:val="20"/>
          <w:szCs w:val="20"/>
        </w:rPr>
        <w:t xml:space="preserve">1998. Do Leptocephali of the European Eel Swim to Reach Continental Waters? Status of the Question. </w:t>
      </w:r>
      <w:r w:rsidRPr="009E44F2">
        <w:rPr>
          <w:i/>
          <w:sz w:val="20"/>
          <w:szCs w:val="20"/>
        </w:rPr>
        <w:t>Journal of the Marine Biological Association of the United Kingdom</w:t>
      </w:r>
      <w:r w:rsidRPr="009E44F2">
        <w:rPr>
          <w:sz w:val="20"/>
          <w:szCs w:val="20"/>
        </w:rPr>
        <w:t xml:space="preserve"> 78: 285-306.</w:t>
      </w:r>
    </w:p>
    <w:p w:rsidR="00227735" w:rsidRPr="009E44F2" w:rsidRDefault="00227735" w:rsidP="00227735">
      <w:pPr>
        <w:pStyle w:val="EndNoteBibliography"/>
        <w:spacing w:after="0"/>
        <w:ind w:left="720" w:hanging="720"/>
        <w:jc w:val="both"/>
        <w:rPr>
          <w:sz w:val="20"/>
          <w:szCs w:val="20"/>
        </w:rPr>
      </w:pPr>
      <w:r w:rsidRPr="009E44F2">
        <w:rPr>
          <w:sz w:val="20"/>
          <w:szCs w:val="20"/>
        </w:rPr>
        <w:t>Prigge, E. 2013. Factors challenging the European Eel (</w:t>
      </w:r>
      <w:r w:rsidRPr="009E44F2">
        <w:rPr>
          <w:i/>
          <w:sz w:val="20"/>
          <w:szCs w:val="20"/>
        </w:rPr>
        <w:t>Anguilla anguilla</w:t>
      </w:r>
      <w:r w:rsidRPr="009E44F2">
        <w:rPr>
          <w:sz w:val="20"/>
          <w:szCs w:val="20"/>
        </w:rPr>
        <w:t>) stock recovery in continental waters, University of Kiel.</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Sadler, K. 1979. Effects of temperature on the growth and survival of the European eel, </w:t>
      </w:r>
      <w:r w:rsidRPr="009E44F2">
        <w:rPr>
          <w:i/>
          <w:sz w:val="20"/>
          <w:szCs w:val="20"/>
        </w:rPr>
        <w:t>Anguilla anguilla</w:t>
      </w:r>
      <w:r w:rsidRPr="009E44F2">
        <w:rPr>
          <w:sz w:val="20"/>
          <w:szCs w:val="20"/>
        </w:rPr>
        <w:t xml:space="preserve"> L. </w:t>
      </w:r>
      <w:r w:rsidRPr="009E44F2">
        <w:rPr>
          <w:i/>
          <w:sz w:val="20"/>
          <w:szCs w:val="20"/>
        </w:rPr>
        <w:t>Journal of Fish Biology</w:t>
      </w:r>
      <w:r w:rsidRPr="009E44F2">
        <w:rPr>
          <w:sz w:val="20"/>
          <w:szCs w:val="20"/>
        </w:rPr>
        <w:t xml:space="preserve"> 15: 499-507.</w:t>
      </w:r>
    </w:p>
    <w:p w:rsidR="00227735" w:rsidRPr="009E44F2" w:rsidRDefault="00227735" w:rsidP="00227735">
      <w:pPr>
        <w:pStyle w:val="EndNoteBibliography"/>
        <w:spacing w:after="0"/>
        <w:ind w:left="720" w:hanging="720"/>
        <w:jc w:val="both"/>
        <w:rPr>
          <w:sz w:val="20"/>
          <w:szCs w:val="20"/>
          <w:lang w:val="de-DE"/>
        </w:rPr>
      </w:pPr>
      <w:r w:rsidRPr="009E44F2">
        <w:rPr>
          <w:sz w:val="20"/>
          <w:szCs w:val="20"/>
        </w:rPr>
        <w:t xml:space="preserve">Sørensen, S.R., I. Butts, P. Munk, and J. Tomkiewicz. 2015. Effects of salinity and sea salt type on egg activation, fertilization, buoyancy and early embryology of European eel, </w:t>
      </w:r>
      <w:r w:rsidRPr="009E44F2">
        <w:rPr>
          <w:i/>
          <w:sz w:val="20"/>
          <w:szCs w:val="20"/>
        </w:rPr>
        <w:t>Anguilla anguilla</w:t>
      </w:r>
      <w:r w:rsidRPr="009E44F2">
        <w:rPr>
          <w:sz w:val="20"/>
          <w:szCs w:val="20"/>
        </w:rPr>
        <w:t xml:space="preserve">. </w:t>
      </w:r>
      <w:r w:rsidRPr="009E44F2">
        <w:rPr>
          <w:i/>
          <w:sz w:val="20"/>
          <w:szCs w:val="20"/>
          <w:lang w:val="de-DE"/>
        </w:rPr>
        <w:t>Zygote</w:t>
      </w:r>
      <w:r w:rsidRPr="009E44F2">
        <w:rPr>
          <w:sz w:val="20"/>
          <w:szCs w:val="20"/>
          <w:lang w:val="de-DE"/>
        </w:rPr>
        <w:t xml:space="preserve"> 24: 121-138.</w:t>
      </w:r>
    </w:p>
    <w:p w:rsidR="00227735" w:rsidRPr="009E44F2" w:rsidRDefault="00227735" w:rsidP="00227735">
      <w:pPr>
        <w:pStyle w:val="EndNoteBibliography"/>
        <w:spacing w:after="0"/>
        <w:ind w:left="720" w:hanging="720"/>
        <w:jc w:val="both"/>
        <w:rPr>
          <w:sz w:val="20"/>
          <w:szCs w:val="20"/>
          <w:lang w:val="de-DE"/>
        </w:rPr>
      </w:pPr>
      <w:r w:rsidRPr="009E44F2">
        <w:rPr>
          <w:sz w:val="20"/>
          <w:szCs w:val="20"/>
          <w:lang w:val="de-DE"/>
        </w:rPr>
        <w:t xml:space="preserve">Thiel, R., H. Winkler, U. Böttcher, A. Dänhardt, R. Fricke, M. George, M. Kloppmann, T. Schaarschmidt, C. Ubl, and R. Vorberg. 2013. Rote Liste und Gesamtartenliste der etablierten Fische und Neunaugen (Elasmobranchii, Actinopterygii &amp; Petromyzontida) der marinen Gewässer Deutschlands. </w:t>
      </w:r>
      <w:r w:rsidRPr="009E44F2">
        <w:rPr>
          <w:i/>
          <w:sz w:val="20"/>
          <w:szCs w:val="20"/>
          <w:lang w:val="de-DE"/>
        </w:rPr>
        <w:t>Naturschutz und Biologische Vielfalt</w:t>
      </w:r>
      <w:r w:rsidRPr="009E44F2">
        <w:rPr>
          <w:sz w:val="20"/>
          <w:szCs w:val="20"/>
          <w:lang w:val="de-DE"/>
        </w:rPr>
        <w:t xml:space="preserve"> 70: 11-76.</w:t>
      </w:r>
    </w:p>
    <w:p w:rsidR="00227735" w:rsidRPr="009E44F2" w:rsidRDefault="00227735" w:rsidP="00227735">
      <w:pPr>
        <w:pStyle w:val="EndNoteBibliography"/>
        <w:spacing w:after="0"/>
        <w:ind w:left="720" w:hanging="720"/>
        <w:jc w:val="both"/>
        <w:rPr>
          <w:sz w:val="20"/>
          <w:szCs w:val="20"/>
        </w:rPr>
      </w:pPr>
      <w:r w:rsidRPr="009E44F2">
        <w:rPr>
          <w:sz w:val="20"/>
          <w:szCs w:val="20"/>
          <w:lang w:val="de-DE"/>
        </w:rPr>
        <w:t xml:space="preserve">Tosi, L., L. Sala, C. Sola, A. Spampanato, and P. Tongiorgi. </w:t>
      </w:r>
      <w:r w:rsidRPr="009E44F2">
        <w:rPr>
          <w:sz w:val="20"/>
          <w:szCs w:val="20"/>
        </w:rPr>
        <w:t xml:space="preserve">1988. Experimental analysis of the thermal and salinity preferences of glass-eels, </w:t>
      </w:r>
      <w:r w:rsidRPr="009E44F2">
        <w:rPr>
          <w:i/>
          <w:sz w:val="20"/>
          <w:szCs w:val="20"/>
        </w:rPr>
        <w:t>Anguilla anguilla</w:t>
      </w:r>
      <w:r w:rsidRPr="009E44F2">
        <w:rPr>
          <w:sz w:val="20"/>
          <w:szCs w:val="20"/>
        </w:rPr>
        <w:t xml:space="preserve"> (L.), before and during the upstream migration. </w:t>
      </w:r>
      <w:r w:rsidRPr="009E44F2">
        <w:rPr>
          <w:i/>
          <w:sz w:val="20"/>
          <w:szCs w:val="20"/>
        </w:rPr>
        <w:t>Journal of Fish Biology</w:t>
      </w:r>
      <w:r w:rsidRPr="009E44F2">
        <w:rPr>
          <w:sz w:val="20"/>
          <w:szCs w:val="20"/>
        </w:rPr>
        <w:t xml:space="preserve"> 33: 721-733.</w:t>
      </w:r>
    </w:p>
    <w:p w:rsidR="00227735" w:rsidRPr="009E44F2" w:rsidRDefault="00227735" w:rsidP="00227735">
      <w:pPr>
        <w:pStyle w:val="EndNoteBibliography"/>
        <w:spacing w:after="0"/>
        <w:ind w:left="720" w:hanging="720"/>
        <w:jc w:val="both"/>
        <w:rPr>
          <w:sz w:val="20"/>
          <w:szCs w:val="20"/>
        </w:rPr>
      </w:pPr>
      <w:r w:rsidRPr="009E44F2">
        <w:rPr>
          <w:sz w:val="20"/>
          <w:szCs w:val="20"/>
        </w:rPr>
        <w:t xml:space="preserve">Tzeng, W.N., C.H. Wang, H. Wickström, and M. Reizenstein. 2000. Occurrence of the semi-catadromous European eel </w:t>
      </w:r>
      <w:r w:rsidRPr="009E44F2">
        <w:rPr>
          <w:i/>
          <w:sz w:val="20"/>
          <w:szCs w:val="20"/>
        </w:rPr>
        <w:t xml:space="preserve">Anguilla anguilla </w:t>
      </w:r>
      <w:r w:rsidRPr="009E44F2">
        <w:rPr>
          <w:sz w:val="20"/>
          <w:szCs w:val="20"/>
        </w:rPr>
        <w:t xml:space="preserve">in the Baltic Sea. </w:t>
      </w:r>
      <w:r w:rsidRPr="009E44F2">
        <w:rPr>
          <w:i/>
          <w:sz w:val="20"/>
          <w:szCs w:val="20"/>
        </w:rPr>
        <w:t>Marine Biology</w:t>
      </w:r>
      <w:r w:rsidRPr="009E44F2">
        <w:rPr>
          <w:sz w:val="20"/>
          <w:szCs w:val="20"/>
        </w:rPr>
        <w:t xml:space="preserve"> 137: 93-98.</w:t>
      </w:r>
    </w:p>
    <w:p w:rsidR="00227735" w:rsidRPr="009E44F2" w:rsidRDefault="00227735" w:rsidP="00227735">
      <w:pPr>
        <w:pStyle w:val="EndNoteBibliography"/>
        <w:ind w:left="720" w:hanging="720"/>
        <w:jc w:val="both"/>
        <w:rPr>
          <w:sz w:val="20"/>
          <w:szCs w:val="20"/>
        </w:rPr>
      </w:pPr>
      <w:r w:rsidRPr="009E44F2">
        <w:rPr>
          <w:sz w:val="20"/>
          <w:szCs w:val="20"/>
        </w:rPr>
        <w:t xml:space="preserve">Wirth, T., and L. Bernatchez. 2001. Genetic evidence against panmixia in the European eel. </w:t>
      </w:r>
      <w:r w:rsidRPr="009E44F2">
        <w:rPr>
          <w:i/>
          <w:sz w:val="20"/>
          <w:szCs w:val="20"/>
        </w:rPr>
        <w:t>Nature</w:t>
      </w:r>
      <w:r w:rsidRPr="009E44F2">
        <w:rPr>
          <w:sz w:val="20"/>
          <w:szCs w:val="20"/>
        </w:rPr>
        <w:t xml:space="preserve"> 409: 1037-1040.</w:t>
      </w:r>
    </w:p>
    <w:p w:rsidR="000B515B" w:rsidRPr="009E44F2" w:rsidRDefault="000B515B" w:rsidP="00930FEF">
      <w:pPr>
        <w:jc w:val="both"/>
        <w:rPr>
          <w:rFonts w:cs="Times New Roman"/>
          <w:b/>
          <w:sz w:val="20"/>
          <w:szCs w:val="18"/>
          <w:u w:val="single"/>
          <w:lang w:val="en-US"/>
        </w:rPr>
      </w:pPr>
    </w:p>
    <w:p w:rsidR="00DA7A87" w:rsidRPr="009E44F2" w:rsidRDefault="00FC18C0" w:rsidP="00DA7A87">
      <w:pPr>
        <w:rPr>
          <w:rFonts w:cs="Times New Roman"/>
          <w:b/>
          <w:sz w:val="28"/>
          <w:szCs w:val="28"/>
          <w:u w:val="single"/>
          <w:lang w:val="en-US"/>
        </w:rPr>
      </w:pPr>
      <w:r w:rsidRPr="009E44F2">
        <w:rPr>
          <w:rFonts w:cs="Times New Roman"/>
          <w:b/>
          <w:sz w:val="28"/>
          <w:szCs w:val="28"/>
          <w:u w:val="single"/>
          <w:lang w:val="en-US"/>
        </w:rPr>
        <w:lastRenderedPageBreak/>
        <w:t xml:space="preserve">Flussbarsch - </w:t>
      </w:r>
      <w:r w:rsidR="00DA7A87" w:rsidRPr="009E44F2">
        <w:rPr>
          <w:rFonts w:cs="Times New Roman"/>
          <w:b/>
          <w:sz w:val="28"/>
          <w:szCs w:val="28"/>
          <w:u w:val="single"/>
          <w:lang w:val="en-US"/>
        </w:rPr>
        <w:t>European perch (</w:t>
      </w:r>
      <w:r w:rsidR="00DA7A87" w:rsidRPr="009E44F2">
        <w:rPr>
          <w:rFonts w:cs="Times New Roman"/>
          <w:b/>
          <w:i/>
          <w:sz w:val="28"/>
          <w:szCs w:val="28"/>
          <w:u w:val="single"/>
          <w:lang w:val="en-US"/>
        </w:rPr>
        <w:t>Perca fluviatilis</w:t>
      </w:r>
      <w:r w:rsidR="00DA7A87" w:rsidRPr="009E44F2">
        <w:rPr>
          <w:rFonts w:cs="Times New Roman"/>
          <w:b/>
          <w:sz w:val="28"/>
          <w:szCs w:val="28"/>
          <w:u w:val="single"/>
          <w:lang w:val="en-US"/>
        </w:rPr>
        <w:t>)</w:t>
      </w:r>
    </w:p>
    <w:p w:rsidR="00DA7A87" w:rsidRPr="009E44F2" w:rsidRDefault="00FC18C0" w:rsidP="00DA7A87">
      <w:pPr>
        <w:rPr>
          <w:rFonts w:cs="Times New Roman"/>
          <w:b/>
          <w:szCs w:val="24"/>
          <w:lang w:val="en-US"/>
        </w:rPr>
      </w:pPr>
      <w:r w:rsidRPr="009E44F2">
        <w:rPr>
          <w:rFonts w:cs="Times New Roman"/>
          <w:b/>
          <w:szCs w:val="24"/>
          <w:lang w:val="en-US"/>
        </w:rPr>
        <w:t>Addition</w:t>
      </w:r>
      <w:r w:rsidR="00DA7A87" w:rsidRPr="009E44F2">
        <w:rPr>
          <w:rFonts w:cs="Times New Roman"/>
          <w:b/>
          <w:szCs w:val="24"/>
          <w:lang w:val="en-US"/>
        </w:rPr>
        <w:t>al information</w:t>
      </w:r>
    </w:p>
    <w:tbl>
      <w:tblPr>
        <w:tblStyle w:val="TableGrid"/>
        <w:tblW w:w="0" w:type="auto"/>
        <w:tblLook w:val="04A0" w:firstRow="1" w:lastRow="0" w:firstColumn="1" w:lastColumn="0" w:noHBand="0" w:noVBand="1"/>
      </w:tblPr>
      <w:tblGrid>
        <w:gridCol w:w="2127"/>
        <w:gridCol w:w="6935"/>
      </w:tblGrid>
      <w:tr w:rsidR="00DA7A87" w:rsidRPr="009E44F2" w:rsidTr="0099462F">
        <w:tc>
          <w:tcPr>
            <w:tcW w:w="2127" w:type="dxa"/>
            <w:tcBorders>
              <w:left w:val="nil"/>
            </w:tcBorders>
          </w:tcPr>
          <w:p w:rsidR="00DA7A87" w:rsidRPr="009E44F2" w:rsidRDefault="00DA7A87"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DA7A87" w:rsidRPr="009E44F2" w:rsidRDefault="00DA7A87" w:rsidP="00DA7A87">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Southwestern Baltic Sea </w:t>
            </w:r>
            <w:r w:rsidRPr="009E44F2">
              <w:rPr>
                <w:rFonts w:cs="Times New Roman"/>
                <w:bCs/>
                <w:noProof/>
                <w:sz w:val="20"/>
                <w:szCs w:val="20"/>
                <w:lang w:val="en-US"/>
              </w:rPr>
              <w:t>(</w:t>
            </w:r>
            <w:r w:rsidRPr="009E44F2">
              <w:rPr>
                <w:rFonts w:cs="Times New Roman"/>
                <w:bCs/>
                <w:noProof/>
                <w:color w:val="2C7BB6"/>
                <w:sz w:val="20"/>
                <w:szCs w:val="20"/>
                <w:lang w:val="en-US"/>
              </w:rPr>
              <w:t>Ljunggren et al. 2010</w:t>
            </w:r>
            <w:r w:rsidRPr="009E44F2">
              <w:rPr>
                <w:rFonts w:cs="Times New Roman"/>
                <w:bCs/>
                <w:noProof/>
                <w:sz w:val="20"/>
                <w:szCs w:val="20"/>
                <w:lang w:val="en-US"/>
              </w:rPr>
              <w:t>)</w:t>
            </w:r>
            <w:r w:rsidRPr="009E44F2">
              <w:rPr>
                <w:rFonts w:cs="Times New Roman"/>
                <w:bCs/>
                <w:sz w:val="20"/>
                <w:szCs w:val="20"/>
                <w:lang w:val="en-US"/>
              </w:rPr>
              <w:t xml:space="preserve">, northern Baltic Sea (Finland) </w:t>
            </w:r>
            <w:r w:rsidRPr="009E44F2">
              <w:rPr>
                <w:rFonts w:cs="Times New Roman"/>
                <w:bCs/>
                <w:noProof/>
                <w:sz w:val="20"/>
                <w:szCs w:val="20"/>
                <w:lang w:val="en-US"/>
              </w:rPr>
              <w:t>(</w:t>
            </w:r>
            <w:r w:rsidRPr="009E44F2">
              <w:rPr>
                <w:rFonts w:cs="Times New Roman"/>
                <w:bCs/>
                <w:noProof/>
                <w:color w:val="74ADD1"/>
                <w:sz w:val="20"/>
                <w:szCs w:val="20"/>
                <w:lang w:val="en-US"/>
              </w:rPr>
              <w:t>Lappalainen et al. 2001</w:t>
            </w:r>
            <w:r w:rsidRPr="009E44F2">
              <w:rPr>
                <w:rFonts w:cs="Times New Roman"/>
                <w:bCs/>
                <w:noProof/>
                <w:sz w:val="20"/>
                <w:szCs w:val="20"/>
                <w:lang w:val="en-US"/>
              </w:rPr>
              <w:t>)</w:t>
            </w:r>
          </w:p>
        </w:tc>
      </w:tr>
      <w:tr w:rsidR="00DA7A87" w:rsidRPr="009E44F2" w:rsidTr="0099462F">
        <w:tc>
          <w:tcPr>
            <w:tcW w:w="2127" w:type="dxa"/>
            <w:tcBorders>
              <w:left w:val="nil"/>
            </w:tcBorders>
          </w:tcPr>
          <w:p w:rsidR="00DA7A87" w:rsidRPr="009E44F2" w:rsidRDefault="00DA7A87"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DA7A87" w:rsidRPr="009E44F2" w:rsidRDefault="00DA7A87" w:rsidP="00DA7A87">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Abundance has declined substantially over the last few decades (Western Baltic Sea) </w:t>
            </w:r>
            <w:r w:rsidRPr="009E44F2">
              <w:rPr>
                <w:rFonts w:cs="Times New Roman"/>
                <w:noProof/>
                <w:sz w:val="20"/>
                <w:szCs w:val="20"/>
                <w:lang w:val="en-US"/>
              </w:rPr>
              <w:t>(</w:t>
            </w:r>
            <w:r w:rsidRPr="009E44F2">
              <w:rPr>
                <w:rFonts w:cs="Times New Roman"/>
                <w:noProof/>
                <w:color w:val="2C7BB6"/>
                <w:sz w:val="20"/>
                <w:szCs w:val="20"/>
                <w:lang w:val="en-US"/>
              </w:rPr>
              <w:t>Ljunggren et al. 2010</w:t>
            </w:r>
            <w:r w:rsidRPr="009E44F2">
              <w:rPr>
                <w:rFonts w:cs="Times New Roman"/>
                <w:noProof/>
                <w:sz w:val="20"/>
                <w:szCs w:val="20"/>
                <w:lang w:val="en-US"/>
              </w:rPr>
              <w:t>)</w:t>
            </w:r>
          </w:p>
        </w:tc>
      </w:tr>
      <w:tr w:rsidR="00DA7A87" w:rsidRPr="009E44F2" w:rsidTr="0099462F">
        <w:tc>
          <w:tcPr>
            <w:tcW w:w="2127" w:type="dxa"/>
            <w:tcBorders>
              <w:left w:val="nil"/>
            </w:tcBorders>
          </w:tcPr>
          <w:p w:rsidR="00DA7A87" w:rsidRPr="009E44F2" w:rsidRDefault="00DA7A87"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DA7A87" w:rsidRPr="009E44F2" w:rsidRDefault="00DA7A87" w:rsidP="00DA7A87">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Recruitme</w:t>
            </w:r>
            <w:r w:rsidR="00FC18C0" w:rsidRPr="009E44F2">
              <w:rPr>
                <w:rFonts w:cs="Times New Roman"/>
                <w:sz w:val="20"/>
                <w:szCs w:val="20"/>
                <w:lang w:val="en-US"/>
              </w:rPr>
              <w:t>n</w:t>
            </w:r>
            <w:r w:rsidRPr="009E44F2">
              <w:rPr>
                <w:rFonts w:cs="Times New Roman"/>
                <w:sz w:val="20"/>
                <w:szCs w:val="20"/>
                <w:lang w:val="en-US"/>
              </w:rPr>
              <w:t xml:space="preserve">t failure is related to mortality of early stage larvae at the onset of exogenous feeding (zooplankton limitation) </w:t>
            </w:r>
            <w:r w:rsidRPr="009E44F2">
              <w:rPr>
                <w:rFonts w:cs="Times New Roman"/>
                <w:noProof/>
                <w:sz w:val="20"/>
                <w:szCs w:val="20"/>
                <w:lang w:val="en-US"/>
              </w:rPr>
              <w:t>(</w:t>
            </w:r>
            <w:r w:rsidRPr="009E44F2">
              <w:rPr>
                <w:rFonts w:cs="Times New Roman"/>
                <w:noProof/>
                <w:color w:val="2C7BB6"/>
                <w:sz w:val="20"/>
                <w:szCs w:val="20"/>
                <w:lang w:val="en-US"/>
              </w:rPr>
              <w:t>Ljunggren et al. 2010</w:t>
            </w:r>
            <w:r w:rsidRPr="009E44F2">
              <w:rPr>
                <w:rFonts w:cs="Times New Roman"/>
                <w:noProof/>
                <w:sz w:val="20"/>
                <w:szCs w:val="20"/>
                <w:lang w:val="en-US"/>
              </w:rPr>
              <w:t>)</w:t>
            </w:r>
          </w:p>
        </w:tc>
      </w:tr>
      <w:tr w:rsidR="00DA7A87" w:rsidRPr="009E44F2" w:rsidTr="0099462F">
        <w:tc>
          <w:tcPr>
            <w:tcW w:w="2127" w:type="dxa"/>
            <w:tcBorders>
              <w:left w:val="nil"/>
              <w:bottom w:val="single" w:sz="4" w:space="0" w:color="auto"/>
            </w:tcBorders>
          </w:tcPr>
          <w:p w:rsidR="00DA7A87" w:rsidRPr="009E44F2" w:rsidRDefault="00DA7A87"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DA7A87" w:rsidRPr="009E44F2" w:rsidRDefault="00DA7A87" w:rsidP="00DA7A87">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Growth rate is not different in estuaries and freshwater habitats </w:t>
            </w:r>
            <w:r w:rsidRPr="009E44F2">
              <w:rPr>
                <w:rFonts w:cs="Times New Roman"/>
                <w:noProof/>
                <w:sz w:val="20"/>
                <w:szCs w:val="20"/>
                <w:lang w:val="en-US"/>
              </w:rPr>
              <w:t>(</w:t>
            </w:r>
            <w:r w:rsidRPr="009E44F2">
              <w:rPr>
                <w:rFonts w:cs="Times New Roman"/>
                <w:noProof/>
                <w:color w:val="2C7BB6"/>
                <w:sz w:val="20"/>
                <w:szCs w:val="20"/>
                <w:lang w:val="en-US"/>
              </w:rPr>
              <w:t>Christensen et al. 2021</w:t>
            </w:r>
            <w:r w:rsidRPr="009E44F2">
              <w:rPr>
                <w:rFonts w:cs="Times New Roman"/>
                <w:noProof/>
                <w:sz w:val="20"/>
                <w:szCs w:val="20"/>
                <w:lang w:val="en-US"/>
              </w:rPr>
              <w:t>)</w:t>
            </w:r>
          </w:p>
          <w:p w:rsidR="00DA7A87" w:rsidRPr="009E44F2" w:rsidRDefault="00DA7A87" w:rsidP="00DA7A87">
            <w:pPr>
              <w:pStyle w:val="ListParagraph"/>
              <w:numPr>
                <w:ilvl w:val="0"/>
                <w:numId w:val="13"/>
              </w:numPr>
              <w:rPr>
                <w:rFonts w:cs="Times New Roman"/>
                <w:sz w:val="20"/>
                <w:szCs w:val="20"/>
                <w:lang w:val="en-US"/>
              </w:rPr>
            </w:pPr>
            <w:r w:rsidRPr="009E44F2">
              <w:rPr>
                <w:rFonts w:cs="Times New Roman"/>
                <w:sz w:val="20"/>
                <w:szCs w:val="20"/>
                <w:lang w:val="en-US"/>
              </w:rPr>
              <w:t>Larvae: Growth coefficient (G; 1/d): 0.173 (</w:t>
            </w:r>
            <w:hyperlink r:id="rId78" w:history="1">
              <w:r w:rsidRPr="009E44F2">
                <w:rPr>
                  <w:rStyle w:val="Hyperlink"/>
                  <w:rFonts w:cs="Times New Roman"/>
                  <w:sz w:val="20"/>
                  <w:szCs w:val="20"/>
                  <w:lang w:val="en-US"/>
                </w:rPr>
                <w:t>www.fishbase.org</w:t>
              </w:r>
            </w:hyperlink>
            <w:r w:rsidR="00FC18C0" w:rsidRPr="009E44F2">
              <w:rPr>
                <w:rFonts w:cs="Times New Roman"/>
                <w:sz w:val="20"/>
                <w:szCs w:val="20"/>
                <w:lang w:val="en-US"/>
              </w:rPr>
              <w:t xml:space="preserve">, </w:t>
            </w:r>
            <w:r w:rsidR="00FC18C0" w:rsidRPr="009E44F2">
              <w:rPr>
                <w:rFonts w:cs="Times New Roman"/>
                <w:noProof/>
                <w:color w:val="D7191C"/>
                <w:sz w:val="20"/>
                <w:szCs w:val="20"/>
                <w:lang w:val="en-US"/>
              </w:rPr>
              <w:t>Froese and Pauly 2021</w:t>
            </w:r>
            <w:r w:rsidRPr="009E44F2">
              <w:rPr>
                <w:rFonts w:cs="Times New Roman"/>
                <w:sz w:val="20"/>
                <w:szCs w:val="20"/>
                <w:lang w:val="en-US"/>
              </w:rPr>
              <w:t>)</w:t>
            </w:r>
          </w:p>
        </w:tc>
      </w:tr>
      <w:tr w:rsidR="00DA7A87" w:rsidRPr="009E44F2" w:rsidTr="0099462F">
        <w:tc>
          <w:tcPr>
            <w:tcW w:w="9062" w:type="dxa"/>
            <w:gridSpan w:val="2"/>
            <w:tcBorders>
              <w:left w:val="nil"/>
              <w:right w:val="nil"/>
            </w:tcBorders>
          </w:tcPr>
          <w:p w:rsidR="00DA7A87" w:rsidRPr="009E44F2" w:rsidRDefault="00DA7A87" w:rsidP="00DA7A87">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 xml:space="preserve">It is suggested that although genetically homogenous population in the Baltic Sea, the population show differences in behavior, such as using different habitats, foraging areas, specialized in different prey types, could lead to geographically small-scaled phenotypic differences </w:t>
            </w:r>
            <w:r w:rsidRPr="009E44F2">
              <w:rPr>
                <w:rFonts w:cs="Times New Roman"/>
                <w:noProof/>
                <w:sz w:val="20"/>
                <w:szCs w:val="20"/>
                <w:lang w:val="en-US"/>
              </w:rPr>
              <w:t>(</w:t>
            </w:r>
            <w:r w:rsidRPr="009E44F2">
              <w:rPr>
                <w:rFonts w:cs="Times New Roman"/>
                <w:noProof/>
                <w:color w:val="74ADD1"/>
                <w:sz w:val="20"/>
                <w:szCs w:val="20"/>
                <w:lang w:val="en-US"/>
              </w:rPr>
              <w:t>Ahlbeck Bergendahl et al. 2017</w:t>
            </w:r>
            <w:r w:rsidRPr="009E44F2">
              <w:rPr>
                <w:rFonts w:cs="Times New Roman"/>
                <w:noProof/>
                <w:sz w:val="20"/>
                <w:szCs w:val="20"/>
                <w:lang w:val="en-US"/>
              </w:rPr>
              <w:t>)</w:t>
            </w:r>
          </w:p>
          <w:p w:rsidR="00DA7A87" w:rsidRPr="009E44F2" w:rsidRDefault="00DA7A87" w:rsidP="00FC18C0">
            <w:pPr>
              <w:pStyle w:val="ListParagraph"/>
              <w:numPr>
                <w:ilvl w:val="0"/>
                <w:numId w:val="11"/>
              </w:numPr>
              <w:jc w:val="both"/>
              <w:rPr>
                <w:rFonts w:cs="Times New Roman"/>
                <w:b/>
                <w:sz w:val="20"/>
                <w:szCs w:val="20"/>
                <w:u w:val="single"/>
                <w:lang w:val="en-US"/>
              </w:rPr>
            </w:pPr>
            <w:r w:rsidRPr="009E44F2">
              <w:rPr>
                <w:sz w:val="20"/>
                <w:szCs w:val="20"/>
                <w:lang w:val="en-US"/>
              </w:rPr>
              <w:t xml:space="preserve">A regional study in the southwestern Baltic Sea suggests that the decline in pike and perch may have been caused by recruitment failure </w:t>
            </w:r>
            <w:r w:rsidRPr="009E44F2">
              <w:rPr>
                <w:noProof/>
                <w:sz w:val="20"/>
                <w:szCs w:val="20"/>
                <w:lang w:val="en-US"/>
              </w:rPr>
              <w:t>(</w:t>
            </w:r>
            <w:r w:rsidRPr="009E44F2">
              <w:rPr>
                <w:noProof/>
                <w:color w:val="2C7BB6"/>
                <w:sz w:val="20"/>
                <w:szCs w:val="20"/>
                <w:lang w:val="en-US"/>
              </w:rPr>
              <w:t>Nilsson et al. 2004</w:t>
            </w:r>
            <w:r w:rsidRPr="009E44F2">
              <w:rPr>
                <w:noProof/>
                <w:sz w:val="20"/>
                <w:szCs w:val="20"/>
                <w:lang w:val="en-US"/>
              </w:rPr>
              <w:t>)</w:t>
            </w:r>
          </w:p>
        </w:tc>
      </w:tr>
    </w:tbl>
    <w:p w:rsidR="00DA7A87" w:rsidRPr="009E44F2" w:rsidRDefault="00DA7A87" w:rsidP="00DA7A87">
      <w:pPr>
        <w:rPr>
          <w:rFonts w:cs="Times New Roman"/>
          <w:b/>
          <w:sz w:val="20"/>
          <w:szCs w:val="18"/>
          <w:u w:val="single"/>
          <w:lang w:val="en-US"/>
        </w:rPr>
      </w:pPr>
    </w:p>
    <w:p w:rsidR="00DA7A87" w:rsidRPr="009E44F2" w:rsidRDefault="00DA7A87" w:rsidP="00DA7A87">
      <w:pPr>
        <w:pStyle w:val="ListParagraph"/>
        <w:ind w:left="766"/>
        <w:jc w:val="both"/>
        <w:rPr>
          <w:rFonts w:cs="Times New Roman"/>
          <w:b/>
          <w:sz w:val="20"/>
          <w:szCs w:val="20"/>
          <w:u w:val="single"/>
          <w:lang w:val="en-US"/>
        </w:rPr>
      </w:pPr>
    </w:p>
    <w:tbl>
      <w:tblPr>
        <w:tblStyle w:val="PlainTable2"/>
        <w:tblW w:w="0" w:type="auto"/>
        <w:tblLook w:val="04A0" w:firstRow="1" w:lastRow="0" w:firstColumn="1" w:lastColumn="0" w:noHBand="0" w:noVBand="1"/>
      </w:tblPr>
      <w:tblGrid>
        <w:gridCol w:w="1957"/>
        <w:gridCol w:w="7115"/>
      </w:tblGrid>
      <w:tr w:rsidR="00DA7A87"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DA7A87" w:rsidRPr="009E44F2" w:rsidRDefault="00DA7A87" w:rsidP="0099462F">
            <w:pPr>
              <w:jc w:val="center"/>
              <w:rPr>
                <w:rFonts w:cs="Times New Roman"/>
                <w:bCs w:val="0"/>
                <w:sz w:val="20"/>
                <w:szCs w:val="20"/>
              </w:rPr>
            </w:pPr>
            <w:r w:rsidRPr="009E44F2">
              <w:rPr>
                <w:rFonts w:cs="Times New Roman"/>
                <w:bCs w:val="0"/>
                <w:sz w:val="20"/>
                <w:szCs w:val="20"/>
                <w:lang w:val="en-US"/>
              </w:rPr>
              <w:t>Sensitivity attributes</w:t>
            </w:r>
          </w:p>
        </w:tc>
        <w:tc>
          <w:tcPr>
            <w:tcW w:w="7115" w:type="dxa"/>
            <w:hideMark/>
          </w:tcPr>
          <w:p w:rsidR="00DA7A87" w:rsidRPr="009E44F2" w:rsidRDefault="00DA7A87"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9E44F2">
              <w:rPr>
                <w:rFonts w:cs="Times New Roman"/>
                <w:bCs w:val="0"/>
                <w:sz w:val="20"/>
                <w:szCs w:val="20"/>
              </w:rPr>
              <w:t>Information: Perch</w:t>
            </w:r>
          </w:p>
        </w:tc>
      </w:tr>
      <w:tr w:rsidR="00DA7A87"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t>Habitat specificity</w:t>
            </w:r>
          </w:p>
        </w:tc>
        <w:tc>
          <w:tcPr>
            <w:tcW w:w="7115" w:type="dxa"/>
          </w:tcPr>
          <w:p w:rsidR="00DA7A87" w:rsidRPr="009E44F2" w:rsidRDefault="00DA7A87" w:rsidP="008934DE">
            <w:pPr>
              <w:pStyle w:val="ListParagraph"/>
              <w:numPr>
                <w:ilvl w:val="0"/>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Freshwater species, adapted to brackish waters </w:t>
            </w:r>
            <w:r w:rsidRPr="009E44F2">
              <w:rPr>
                <w:rFonts w:cs="Times New Roman"/>
                <w:noProof/>
                <w:sz w:val="20"/>
                <w:szCs w:val="20"/>
                <w:lang w:val="en-US"/>
              </w:rPr>
              <w:t>(</w:t>
            </w:r>
            <w:r w:rsidRPr="009E44F2">
              <w:rPr>
                <w:rFonts w:cs="Times New Roman"/>
                <w:noProof/>
                <w:color w:val="74ADD1"/>
                <w:sz w:val="20"/>
                <w:szCs w:val="20"/>
                <w:lang w:val="en-US"/>
              </w:rPr>
              <w:t>Lappalainen et al. 2001</w:t>
            </w:r>
            <w:r w:rsidRPr="009E44F2">
              <w:rPr>
                <w:rFonts w:cs="Times New Roman"/>
                <w:noProof/>
                <w:sz w:val="20"/>
                <w:szCs w:val="20"/>
                <w:lang w:val="en-US"/>
              </w:rPr>
              <w:t>)</w:t>
            </w:r>
          </w:p>
          <w:p w:rsidR="00DA7A87" w:rsidRPr="009E44F2" w:rsidRDefault="00DA7A87" w:rsidP="008934DE">
            <w:pPr>
              <w:pStyle w:val="ListParagraph"/>
              <w:numPr>
                <w:ilvl w:val="0"/>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 special requirements for spawning areas </w:t>
            </w:r>
            <w:r w:rsidRPr="009E44F2">
              <w:rPr>
                <w:rFonts w:cs="Times New Roman"/>
                <w:noProof/>
                <w:sz w:val="20"/>
                <w:szCs w:val="20"/>
                <w:lang w:val="en-US"/>
              </w:rPr>
              <w:t>(</w:t>
            </w:r>
            <w:r w:rsidRPr="009E44F2">
              <w:rPr>
                <w:rFonts w:cs="Times New Roman"/>
                <w:noProof/>
                <w:color w:val="74ADD1"/>
                <w:sz w:val="20"/>
                <w:szCs w:val="20"/>
                <w:lang w:val="en-US"/>
              </w:rPr>
              <w:t>Lappalainen et al. 2001</w:t>
            </w:r>
            <w:r w:rsidRPr="009E44F2">
              <w:rPr>
                <w:rFonts w:cs="Times New Roman"/>
                <w:noProof/>
                <w:sz w:val="20"/>
                <w:szCs w:val="20"/>
                <w:lang w:val="en-US"/>
              </w:rPr>
              <w:t>)</w:t>
            </w:r>
          </w:p>
          <w:p w:rsidR="00DA7A87" w:rsidRPr="009E44F2" w:rsidRDefault="00DA7A87" w:rsidP="008934DE">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Estuarine lagoons, lakes of all types/medium streams (</w:t>
            </w:r>
            <w:hyperlink r:id="rId79"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p w:rsidR="00DA7A87" w:rsidRPr="009E44F2" w:rsidRDefault="00DA7A87" w:rsidP="008934DE">
            <w:pPr>
              <w:pStyle w:val="ListParagraph"/>
              <w:numPr>
                <w:ilvl w:val="0"/>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(YOY): feeding areas to deeper waters with macrophytes </w:t>
            </w:r>
            <w:r w:rsidRPr="009E44F2">
              <w:rPr>
                <w:rFonts w:cs="Times New Roman"/>
                <w:noProof/>
                <w:sz w:val="20"/>
                <w:szCs w:val="20"/>
                <w:lang w:val="en-US"/>
              </w:rPr>
              <w:t>(</w:t>
            </w:r>
            <w:r w:rsidRPr="009E44F2">
              <w:rPr>
                <w:rFonts w:cs="Times New Roman"/>
                <w:noProof/>
                <w:color w:val="74ADD1"/>
                <w:sz w:val="20"/>
                <w:szCs w:val="20"/>
                <w:lang w:val="en-US"/>
              </w:rPr>
              <w:t>Urho et al. 1990</w:t>
            </w:r>
            <w:r w:rsidRPr="009E44F2">
              <w:rPr>
                <w:rFonts w:cs="Times New Roman"/>
                <w:noProof/>
                <w:sz w:val="20"/>
                <w:szCs w:val="20"/>
                <w:lang w:val="en-US"/>
              </w:rPr>
              <w:t>)</w:t>
            </w:r>
          </w:p>
          <w:p w:rsidR="00DA7A87" w:rsidRPr="009E44F2" w:rsidRDefault="00DA7A87" w:rsidP="008934DE">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Depth range: 1-30, usually 3-4 m (citations in </w:t>
            </w:r>
            <w:hyperlink r:id="rId80"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tc>
      </w:tr>
      <w:tr w:rsidR="00DA7A87"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DA7A87" w:rsidRPr="009E44F2" w:rsidRDefault="00DA7A87" w:rsidP="0099462F">
            <w:pPr>
              <w:jc w:val="center"/>
              <w:rPr>
                <w:rFonts w:cs="Times New Roman"/>
                <w:sz w:val="20"/>
                <w:szCs w:val="20"/>
              </w:rPr>
            </w:pPr>
            <w:r w:rsidRPr="009E44F2">
              <w:rPr>
                <w:rFonts w:cs="Times New Roman"/>
                <w:sz w:val="20"/>
                <w:szCs w:val="20"/>
                <w:lang w:val="en-US"/>
              </w:rPr>
              <w:t>Prey specificity</w:t>
            </w:r>
          </w:p>
        </w:tc>
        <w:tc>
          <w:tcPr>
            <w:tcW w:w="7115" w:type="dxa"/>
            <w:hideMark/>
          </w:tcPr>
          <w:p w:rsidR="00DA7A87" w:rsidRPr="009E44F2" w:rsidRDefault="00DA7A87" w:rsidP="008934DE">
            <w:pPr>
              <w:pStyle w:val="ListParagraph"/>
              <w:numPr>
                <w:ilvl w:val="0"/>
                <w:numId w:val="59"/>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Food generalists (feed on zooplankton, zoobenthos, fish) </w:t>
            </w:r>
            <w:r w:rsidRPr="009E44F2">
              <w:rPr>
                <w:rFonts w:cs="Times New Roman"/>
                <w:noProof/>
                <w:sz w:val="20"/>
                <w:szCs w:val="20"/>
                <w:lang w:val="en-US"/>
              </w:rPr>
              <w:t>(</w:t>
            </w:r>
            <w:r w:rsidRPr="009E44F2">
              <w:rPr>
                <w:rFonts w:cs="Times New Roman"/>
                <w:noProof/>
                <w:color w:val="74ADD1"/>
                <w:sz w:val="20"/>
                <w:szCs w:val="20"/>
                <w:lang w:val="en-US"/>
              </w:rPr>
              <w:t>Lappalainen et al. 2001</w:t>
            </w:r>
            <w:r w:rsidRPr="009E44F2">
              <w:rPr>
                <w:rFonts w:cs="Times New Roman"/>
                <w:noProof/>
                <w:sz w:val="20"/>
                <w:szCs w:val="20"/>
                <w:lang w:val="en-US"/>
              </w:rPr>
              <w:t>)</w:t>
            </w:r>
          </w:p>
          <w:p w:rsidR="00DA7A87" w:rsidRPr="009E44F2" w:rsidRDefault="00DA7A87" w:rsidP="008934DE">
            <w:pPr>
              <w:pStyle w:val="ListParagraph"/>
              <w:numPr>
                <w:ilvl w:val="0"/>
                <w:numId w:val="5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Ontogenetic diet shifts: YOY fish feed on zooplankton, as they grow they switch to benthos and become piscivorous </w:t>
            </w:r>
            <w:r w:rsidRPr="009E44F2">
              <w:rPr>
                <w:rFonts w:cs="Times New Roman"/>
                <w:noProof/>
                <w:sz w:val="20"/>
                <w:szCs w:val="20"/>
                <w:lang w:val="en-US"/>
              </w:rPr>
              <w:t>(</w:t>
            </w:r>
            <w:r w:rsidRPr="009E44F2">
              <w:rPr>
                <w:rFonts w:cs="Times New Roman"/>
                <w:noProof/>
                <w:color w:val="74ADD1"/>
                <w:sz w:val="20"/>
                <w:szCs w:val="20"/>
                <w:lang w:val="en-US"/>
              </w:rPr>
              <w:t>Ahlbeck Bergendahl et al. 2017</w:t>
            </w:r>
            <w:r w:rsidRPr="009E44F2">
              <w:rPr>
                <w:rFonts w:cs="Times New Roman"/>
                <w:noProof/>
                <w:sz w:val="20"/>
                <w:szCs w:val="20"/>
                <w:lang w:val="en-US"/>
              </w:rPr>
              <w:t xml:space="preserve">; </w:t>
            </w:r>
            <w:r w:rsidRPr="009E44F2">
              <w:rPr>
                <w:rFonts w:cs="Times New Roman"/>
                <w:noProof/>
                <w:color w:val="D7191C"/>
                <w:sz w:val="20"/>
                <w:szCs w:val="20"/>
                <w:lang w:val="en-US"/>
              </w:rPr>
              <w:t>Thorpe 1977</w:t>
            </w:r>
            <w:r w:rsidRPr="009E44F2">
              <w:rPr>
                <w:rFonts w:cs="Times New Roman"/>
                <w:noProof/>
                <w:sz w:val="20"/>
                <w:szCs w:val="20"/>
                <w:lang w:val="en-US"/>
              </w:rPr>
              <w:t>)</w:t>
            </w:r>
          </w:p>
          <w:p w:rsidR="00DA7A87" w:rsidRPr="009E44F2" w:rsidRDefault="00DA7A87" w:rsidP="008934DE">
            <w:pPr>
              <w:pStyle w:val="ListParagraph"/>
              <w:numPr>
                <w:ilvl w:val="0"/>
                <w:numId w:val="5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Age 1+ feed primarily on mysid shrimps and benthic invertebrates (</w:t>
            </w:r>
            <w:r w:rsidRPr="009E44F2">
              <w:rPr>
                <w:rFonts w:cs="Times New Roman"/>
                <w:color w:val="74ADD1"/>
                <w:sz w:val="20"/>
                <w:szCs w:val="20"/>
                <w:lang w:val="en-US"/>
              </w:rPr>
              <w:t>Ahlbeck Bergendahl et al. 2017</w:t>
            </w:r>
            <w:r w:rsidRPr="009E44F2">
              <w:rPr>
                <w:rFonts w:cs="Times New Roman"/>
                <w:sz w:val="20"/>
                <w:szCs w:val="20"/>
                <w:lang w:val="en-US"/>
              </w:rPr>
              <w:t>)</w:t>
            </w:r>
          </w:p>
          <w:p w:rsidR="00DA7A87" w:rsidRPr="009E44F2" w:rsidRDefault="00DA7A87" w:rsidP="008934DE">
            <w:pPr>
              <w:pStyle w:val="ListParagraph"/>
              <w:numPr>
                <w:ilvl w:val="0"/>
                <w:numId w:val="59"/>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Pr="009E44F2">
              <w:rPr>
                <w:rFonts w:cs="Times New Roman"/>
                <w:sz w:val="20"/>
                <w:szCs w:val="20"/>
                <w:lang w:val="en-US"/>
              </w:rPr>
              <w:t xml:space="preserve"> feed mainly on macro-crustaceans and fish (gobies, herring, three-spined stickleback) </w:t>
            </w:r>
            <w:r w:rsidRPr="009E44F2">
              <w:rPr>
                <w:rFonts w:cs="Times New Roman"/>
                <w:noProof/>
                <w:sz w:val="20"/>
                <w:szCs w:val="20"/>
                <w:lang w:val="en-US"/>
              </w:rPr>
              <w:t>(</w:t>
            </w:r>
            <w:r w:rsidRPr="009E44F2">
              <w:rPr>
                <w:rFonts w:cs="Times New Roman"/>
                <w:noProof/>
                <w:color w:val="74ADD1"/>
                <w:sz w:val="20"/>
                <w:szCs w:val="20"/>
                <w:lang w:val="en-US"/>
              </w:rPr>
              <w:t>Lappalainen et al. 2001</w:t>
            </w:r>
            <w:r w:rsidRPr="009E44F2">
              <w:rPr>
                <w:rFonts w:cs="Times New Roman"/>
                <w:noProof/>
                <w:sz w:val="20"/>
                <w:szCs w:val="20"/>
                <w:lang w:val="en-US"/>
              </w:rPr>
              <w:t>)</w:t>
            </w:r>
          </w:p>
          <w:p w:rsidR="00DA7A87" w:rsidRPr="009E44F2" w:rsidRDefault="00DA7A87" w:rsidP="008934DE">
            <w:pPr>
              <w:pStyle w:val="ListParagraph"/>
              <w:numPr>
                <w:ilvl w:val="0"/>
                <w:numId w:val="59"/>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Northern Baltic Sea: high proportion of insects in diet </w:t>
            </w:r>
            <w:r w:rsidRPr="009E44F2">
              <w:rPr>
                <w:rFonts w:cs="Times New Roman"/>
                <w:noProof/>
                <w:sz w:val="20"/>
                <w:szCs w:val="20"/>
                <w:lang w:val="en-US"/>
              </w:rPr>
              <w:t>(</w:t>
            </w:r>
            <w:r w:rsidRPr="009E44F2">
              <w:rPr>
                <w:rFonts w:cs="Times New Roman"/>
                <w:noProof/>
                <w:color w:val="74ADD1"/>
                <w:sz w:val="20"/>
                <w:szCs w:val="20"/>
                <w:lang w:val="en-US"/>
              </w:rPr>
              <w:t>Lappalainen et al. 2001</w:t>
            </w:r>
            <w:r w:rsidRPr="009E44F2">
              <w:rPr>
                <w:rFonts w:cs="Times New Roman"/>
                <w:noProof/>
                <w:sz w:val="20"/>
                <w:szCs w:val="20"/>
                <w:lang w:val="en-US"/>
              </w:rPr>
              <w:t>)</w:t>
            </w:r>
          </w:p>
        </w:tc>
      </w:tr>
      <w:tr w:rsidR="00DA7A87"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t>Adult mobility</w:t>
            </w:r>
          </w:p>
        </w:tc>
        <w:tc>
          <w:tcPr>
            <w:tcW w:w="7115" w:type="dxa"/>
          </w:tcPr>
          <w:p w:rsidR="00DA7A87" w:rsidRPr="009E44F2" w:rsidRDefault="00DA7A87" w:rsidP="008934DE">
            <w:pPr>
              <w:pStyle w:val="ListParagraph"/>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Consistent annual migration pattern, residing in a bay during summer while being in a delta during autumn, winter, and spring (Western Baltic Sea) </w:t>
            </w:r>
            <w:r w:rsidRPr="009E44F2">
              <w:rPr>
                <w:rFonts w:cs="Times New Roman"/>
                <w:noProof/>
                <w:sz w:val="20"/>
                <w:szCs w:val="20"/>
                <w:lang w:val="en-US"/>
              </w:rPr>
              <w:t>(</w:t>
            </w:r>
            <w:r w:rsidRPr="009E44F2">
              <w:rPr>
                <w:rFonts w:cs="Times New Roman"/>
                <w:noProof/>
                <w:color w:val="2C7BB6"/>
                <w:sz w:val="20"/>
                <w:szCs w:val="20"/>
                <w:lang w:val="en-US"/>
              </w:rPr>
              <w:t>Christensen et al. 2021</w:t>
            </w:r>
            <w:r w:rsidRPr="009E44F2">
              <w:rPr>
                <w:rFonts w:cs="Times New Roman"/>
                <w:noProof/>
                <w:sz w:val="20"/>
                <w:szCs w:val="20"/>
                <w:lang w:val="en-US"/>
              </w:rPr>
              <w:t>)</w:t>
            </w:r>
          </w:p>
          <w:p w:rsidR="00DA7A87" w:rsidRPr="009E44F2" w:rsidRDefault="00DA7A87" w:rsidP="008934DE">
            <w:pPr>
              <w:pStyle w:val="ListParagraph"/>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Perform spawning migrations within 10-30 km ranges </w:t>
            </w:r>
            <w:r w:rsidRPr="009E44F2">
              <w:rPr>
                <w:rFonts w:cs="Times New Roman"/>
                <w:noProof/>
                <w:sz w:val="20"/>
                <w:szCs w:val="20"/>
                <w:lang w:val="en-US"/>
              </w:rPr>
              <w:t>(</w:t>
            </w:r>
            <w:r w:rsidRPr="009E44F2">
              <w:rPr>
                <w:rFonts w:cs="Times New Roman"/>
                <w:noProof/>
                <w:color w:val="D7191C"/>
                <w:sz w:val="20"/>
                <w:szCs w:val="20"/>
                <w:lang w:val="en-US"/>
              </w:rPr>
              <w:t>Collette et al. 1977</w:t>
            </w:r>
            <w:r w:rsidRPr="009E44F2">
              <w:rPr>
                <w:rFonts w:cs="Times New Roman"/>
                <w:noProof/>
                <w:sz w:val="20"/>
                <w:szCs w:val="20"/>
                <w:lang w:val="en-US"/>
              </w:rPr>
              <w:t>)</w:t>
            </w:r>
            <w:r w:rsidRPr="009E44F2">
              <w:rPr>
                <w:rFonts w:cs="Times New Roman"/>
                <w:sz w:val="20"/>
                <w:szCs w:val="20"/>
                <w:lang w:val="en-US"/>
              </w:rPr>
              <w:t xml:space="preserve">, tend to return to their home area (population of Ijssel Lake (Netherlands)) </w:t>
            </w:r>
            <w:r w:rsidRPr="009E44F2">
              <w:rPr>
                <w:rFonts w:cs="Times New Roman"/>
                <w:noProof/>
                <w:sz w:val="20"/>
                <w:szCs w:val="20"/>
                <w:lang w:val="en-US"/>
              </w:rPr>
              <w:t>(</w:t>
            </w:r>
            <w:r w:rsidRPr="009E44F2">
              <w:rPr>
                <w:rFonts w:cs="Times New Roman"/>
                <w:noProof/>
                <w:color w:val="D4D43F"/>
                <w:sz w:val="20"/>
                <w:szCs w:val="20"/>
                <w:lang w:val="en-US"/>
              </w:rPr>
              <w:t>Willemsen 1977</w:t>
            </w:r>
            <w:r w:rsidRPr="009E44F2">
              <w:rPr>
                <w:rFonts w:cs="Times New Roman"/>
                <w:noProof/>
                <w:sz w:val="20"/>
                <w:szCs w:val="20"/>
                <w:lang w:val="en-US"/>
              </w:rPr>
              <w:t>)</w:t>
            </w:r>
          </w:p>
        </w:tc>
      </w:tr>
      <w:tr w:rsidR="00DA7A87"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DA7A87" w:rsidRPr="009E44F2" w:rsidRDefault="00DA7A87" w:rsidP="008934DE">
            <w:pPr>
              <w:pStyle w:val="ListParagraph"/>
              <w:numPr>
                <w:ilvl w:val="0"/>
                <w:numId w:val="5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Demersal eggs are laid in sticky strings, found over submerged objects, grouped in long white ribbons (</w:t>
            </w:r>
            <w:hyperlink r:id="rId81"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 Maitland and Linsell 2007</w:t>
            </w:r>
            <w:r w:rsidRPr="009E44F2">
              <w:rPr>
                <w:rFonts w:cs="Times New Roman"/>
                <w:noProof/>
                <w:sz w:val="20"/>
                <w:szCs w:val="20"/>
                <w:lang w:val="en-US"/>
              </w:rPr>
              <w:t>)</w:t>
            </w:r>
          </w:p>
          <w:p w:rsidR="00DA7A87" w:rsidRPr="009E44F2" w:rsidRDefault="00DA7A87" w:rsidP="008934DE">
            <w:pPr>
              <w:pStyle w:val="ListParagraph"/>
              <w:numPr>
                <w:ilvl w:val="0"/>
                <w:numId w:val="5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Upon hatching, larvae struggle to the surface to get air in order to inflate the swim bladder and embark on a planktonic existence for a short duration (</w:t>
            </w:r>
            <w:hyperlink r:id="rId82" w:history="1">
              <w:r w:rsidRPr="009E44F2">
                <w:rPr>
                  <w:rStyle w:val="Hyperlink"/>
                  <w:sz w:val="20"/>
                  <w:szCs w:val="20"/>
                  <w:lang w:val="en-US"/>
                </w:rPr>
                <w:t>www.fishbase.org</w:t>
              </w:r>
            </w:hyperlink>
            <w:r w:rsidRPr="009E44F2">
              <w:rPr>
                <w:sz w:val="20"/>
                <w:szCs w:val="20"/>
                <w:lang w:val="en-US"/>
              </w:rPr>
              <w:t xml:space="preserve">, </w:t>
            </w:r>
            <w:r w:rsidRPr="009E44F2">
              <w:rPr>
                <w:noProof/>
                <w:sz w:val="20"/>
                <w:szCs w:val="20"/>
                <w:lang w:val="en-US"/>
              </w:rPr>
              <w:t>(</w:t>
            </w:r>
            <w:r w:rsidRPr="009E44F2">
              <w:rPr>
                <w:noProof/>
                <w:color w:val="D7191C"/>
                <w:sz w:val="20"/>
                <w:szCs w:val="20"/>
                <w:lang w:val="en-US"/>
              </w:rPr>
              <w:t>Froese and Pauly 2021</w:t>
            </w:r>
            <w:r w:rsidRPr="009E44F2">
              <w:rPr>
                <w:noProof/>
                <w:sz w:val="20"/>
                <w:szCs w:val="20"/>
                <w:lang w:val="en-US"/>
              </w:rPr>
              <w:t>)</w:t>
            </w:r>
            <w:r w:rsidRPr="009E44F2">
              <w:rPr>
                <w:sz w:val="20"/>
                <w:szCs w:val="20"/>
                <w:lang w:val="en-US"/>
              </w:rPr>
              <w:t>)</w:t>
            </w:r>
          </w:p>
          <w:p w:rsidR="00DA7A87" w:rsidRPr="009E44F2" w:rsidRDefault="00DA7A87" w:rsidP="008934DE">
            <w:pPr>
              <w:pStyle w:val="ListParagraph"/>
              <w:numPr>
                <w:ilvl w:val="0"/>
                <w:numId w:val="57"/>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Larvae are in close association with substrate (British Isles, North Sea) </w:t>
            </w:r>
            <w:r w:rsidRPr="009E44F2">
              <w:rPr>
                <w:rFonts w:cs="Times New Roman"/>
                <w:noProof/>
                <w:sz w:val="20"/>
                <w:szCs w:val="20"/>
                <w:lang w:val="en-US"/>
              </w:rPr>
              <w:t>(</w:t>
            </w:r>
            <w:r w:rsidRPr="009E44F2">
              <w:rPr>
                <w:rFonts w:cs="Times New Roman"/>
                <w:noProof/>
                <w:color w:val="D4D43F"/>
                <w:sz w:val="20"/>
                <w:szCs w:val="20"/>
                <w:lang w:val="en-US"/>
              </w:rPr>
              <w:t>Froese and Pauly 2021</w:t>
            </w:r>
            <w:r w:rsidRPr="009E44F2">
              <w:rPr>
                <w:rFonts w:cs="Times New Roman"/>
                <w:noProof/>
                <w:sz w:val="20"/>
                <w:szCs w:val="20"/>
                <w:lang w:val="en-US"/>
              </w:rPr>
              <w:t>)</w:t>
            </w:r>
          </w:p>
        </w:tc>
      </w:tr>
      <w:tr w:rsidR="00DA7A87"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lastRenderedPageBreak/>
              <w:t>Early life stage survival &amp; settlement requirements</w:t>
            </w:r>
          </w:p>
        </w:tc>
        <w:tc>
          <w:tcPr>
            <w:tcW w:w="7115" w:type="dxa"/>
          </w:tcPr>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Eggs and larvae are less tolerant to brackish waters than adults </w:t>
            </w:r>
            <w:r w:rsidRPr="009E44F2">
              <w:rPr>
                <w:rFonts w:cs="Times New Roman"/>
                <w:noProof/>
                <w:sz w:val="20"/>
                <w:szCs w:val="20"/>
                <w:lang w:val="en-US"/>
              </w:rPr>
              <w:t>(</w:t>
            </w:r>
            <w:r w:rsidRPr="009E44F2">
              <w:rPr>
                <w:rFonts w:cs="Times New Roman"/>
                <w:noProof/>
                <w:color w:val="74ADD1"/>
                <w:sz w:val="20"/>
                <w:szCs w:val="20"/>
                <w:lang w:val="en-US"/>
              </w:rPr>
              <w:t>Ložys 2004</w:t>
            </w:r>
            <w:r w:rsidRPr="009E44F2">
              <w:rPr>
                <w:rFonts w:cs="Times New Roman"/>
                <w:noProof/>
                <w:sz w:val="20"/>
                <w:szCs w:val="20"/>
                <w:lang w:val="en-US"/>
              </w:rPr>
              <w:t>)</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hatch in about 8 to 16 days at normal temperatures, males mature at 2-3 years and females at 4 years</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in the Northern hemisphere, happens in spring in waters with temperatures between 7-8°C, eggs are laid in sticky strings becoming fixed to aquatic plants and rocks, egg size 2.0-2.5mm, larval length at hatching 5 mm (</w:t>
            </w:r>
            <w:hyperlink r:id="rId83"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are in close association with substrate (British Isles, North Sea) </w:t>
            </w:r>
            <w:r w:rsidRPr="009E44F2">
              <w:rPr>
                <w:rFonts w:cs="Times New Roman"/>
                <w:noProof/>
                <w:sz w:val="20"/>
                <w:szCs w:val="20"/>
                <w:lang w:val="en-US"/>
              </w:rPr>
              <w:t>(</w:t>
            </w:r>
            <w:r w:rsidRPr="009E44F2">
              <w:rPr>
                <w:rFonts w:cs="Times New Roman"/>
                <w:noProof/>
                <w:color w:val="D4D43F"/>
                <w:sz w:val="20"/>
                <w:szCs w:val="20"/>
                <w:lang w:val="en-US"/>
              </w:rPr>
              <w:t>Froese and Pauly 2021</w:t>
            </w:r>
            <w:r w:rsidRPr="009E44F2">
              <w:rPr>
                <w:rFonts w:cs="Times New Roman"/>
                <w:noProof/>
                <w:sz w:val="20"/>
                <w:szCs w:val="20"/>
                <w:lang w:val="en-US"/>
              </w:rPr>
              <w:t>)</w:t>
            </w:r>
          </w:p>
          <w:p w:rsidR="00DA7A87" w:rsidRPr="009E44F2" w:rsidRDefault="00DA7A87" w:rsidP="008934DE">
            <w:pPr>
              <w:pStyle w:val="ListParagraph"/>
              <w:numPr>
                <w:ilvl w:val="0"/>
                <w:numId w:val="5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and small juveniles prey on planktonic invertebrates (</w:t>
            </w:r>
            <w:hyperlink r:id="rId84"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p w:rsidR="00DA7A87" w:rsidRPr="009E44F2" w:rsidRDefault="00DA7A87" w:rsidP="008934DE">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Age-1+ perch are sedentary at least during summer, short feeding ranges of 1-2 km with strong site fidelity (</w:t>
            </w:r>
            <w:r w:rsidRPr="009E44F2">
              <w:rPr>
                <w:rFonts w:cs="Times New Roman"/>
                <w:color w:val="74ADD1"/>
                <w:sz w:val="20"/>
                <w:szCs w:val="20"/>
                <w:lang w:val="en-US"/>
              </w:rPr>
              <w:t>Ahlbeck Bergendahl et al. 2017</w:t>
            </w:r>
            <w:r w:rsidRPr="009E44F2">
              <w:rPr>
                <w:rFonts w:cs="Times New Roman"/>
                <w:sz w:val="20"/>
                <w:szCs w:val="20"/>
                <w:lang w:val="en-US"/>
              </w:rPr>
              <w:t>)</w:t>
            </w:r>
          </w:p>
        </w:tc>
      </w:tr>
      <w:tr w:rsidR="00DA7A87"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DA7A87" w:rsidRPr="009E44F2" w:rsidRDefault="00DA7A87" w:rsidP="0099462F">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DA7A87" w:rsidRPr="009E44F2" w:rsidRDefault="00DA7A87"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Anadromous life in subpopulations in the Western Baltic Sea </w:t>
            </w:r>
            <w:r w:rsidRPr="009E44F2">
              <w:rPr>
                <w:rFonts w:cs="Times New Roman"/>
                <w:noProof/>
                <w:sz w:val="20"/>
                <w:szCs w:val="20"/>
                <w:lang w:val="en-US"/>
              </w:rPr>
              <w:t>(</w:t>
            </w:r>
            <w:r w:rsidRPr="009E44F2">
              <w:rPr>
                <w:rFonts w:cs="Times New Roman"/>
                <w:noProof/>
                <w:color w:val="2C7BB6"/>
                <w:sz w:val="20"/>
                <w:szCs w:val="20"/>
                <w:lang w:val="en-US"/>
              </w:rPr>
              <w:t>Christensen et al. 2021</w:t>
            </w:r>
            <w:r w:rsidRPr="009E44F2">
              <w:rPr>
                <w:rFonts w:cs="Times New Roman"/>
                <w:noProof/>
                <w:sz w:val="20"/>
                <w:szCs w:val="20"/>
                <w:lang w:val="en-US"/>
              </w:rPr>
              <w:t>)</w:t>
            </w:r>
          </w:p>
          <w:p w:rsidR="00DA7A87" w:rsidRPr="009E44F2" w:rsidRDefault="00DA7A87"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Annual spawner with synchronous oocyte growth during fall through winter </w:t>
            </w:r>
            <w:r w:rsidRPr="009E44F2">
              <w:rPr>
                <w:rFonts w:cs="Times New Roman"/>
                <w:noProof/>
                <w:sz w:val="20"/>
                <w:szCs w:val="20"/>
                <w:lang w:val="en-US"/>
              </w:rPr>
              <w:t>(</w:t>
            </w:r>
            <w:r w:rsidRPr="009E44F2">
              <w:rPr>
                <w:rFonts w:cs="Times New Roman"/>
                <w:noProof/>
                <w:color w:val="D7191C"/>
                <w:sz w:val="20"/>
                <w:szCs w:val="20"/>
                <w:lang w:val="en-US"/>
              </w:rPr>
              <w:t>Hokanson 1977</w:t>
            </w:r>
            <w:r w:rsidRPr="009E44F2">
              <w:rPr>
                <w:rFonts w:cs="Times New Roman"/>
                <w:noProof/>
                <w:sz w:val="20"/>
                <w:szCs w:val="20"/>
                <w:lang w:val="en-US"/>
              </w:rPr>
              <w:t>)</w:t>
            </w:r>
          </w:p>
          <w:p w:rsidR="00DA7A87" w:rsidRPr="009E44F2" w:rsidRDefault="00DA7A87"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spring spawning fish </w:t>
            </w:r>
            <w:r w:rsidRPr="009E44F2">
              <w:rPr>
                <w:rFonts w:cs="Times New Roman"/>
                <w:noProof/>
                <w:sz w:val="20"/>
                <w:szCs w:val="20"/>
                <w:lang w:val="en-US"/>
              </w:rPr>
              <w:t>(</w:t>
            </w:r>
            <w:r w:rsidRPr="009E44F2">
              <w:rPr>
                <w:rFonts w:cs="Times New Roman"/>
                <w:noProof/>
                <w:color w:val="74ADD1"/>
                <w:sz w:val="20"/>
                <w:szCs w:val="20"/>
                <w:lang w:val="en-US"/>
              </w:rPr>
              <w:t>Hansson et al. 2019</w:t>
            </w:r>
            <w:r w:rsidRPr="009E44F2">
              <w:rPr>
                <w:rFonts w:cs="Times New Roman"/>
                <w:noProof/>
                <w:sz w:val="20"/>
                <w:szCs w:val="20"/>
                <w:lang w:val="en-US"/>
              </w:rPr>
              <w:t>)</w:t>
            </w:r>
          </w:p>
          <w:p w:rsidR="00DA7A87" w:rsidRPr="009E44F2" w:rsidRDefault="00DA7A87"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Temperate mesotherm: Gonadal growth phase in fall and winter (&lt; 12°C), spawning temperature, lowest: 5 °C, highest 19°C (</w:t>
            </w:r>
            <w:r w:rsidRPr="009E44F2">
              <w:rPr>
                <w:rFonts w:cs="Times New Roman"/>
                <w:color w:val="D7191C"/>
                <w:sz w:val="20"/>
                <w:szCs w:val="20"/>
                <w:lang w:val="en-US"/>
              </w:rPr>
              <w:t>Hokanson 1977</w:t>
            </w:r>
            <w:r w:rsidRPr="009E44F2">
              <w:rPr>
                <w:rFonts w:cs="Times New Roman"/>
                <w:sz w:val="20"/>
                <w:szCs w:val="20"/>
                <w:lang w:val="en-US"/>
              </w:rPr>
              <w:t>)</w:t>
            </w:r>
          </w:p>
          <w:p w:rsidR="00DA7A87" w:rsidRPr="009E44F2" w:rsidRDefault="00DA7A87"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depths: 0.5-3m </w:t>
            </w:r>
            <w:r w:rsidRPr="009E44F2">
              <w:rPr>
                <w:rFonts w:cs="Times New Roman"/>
                <w:noProof/>
                <w:sz w:val="20"/>
                <w:szCs w:val="20"/>
                <w:lang w:val="en-US"/>
              </w:rPr>
              <w:t>(</w:t>
            </w:r>
            <w:r w:rsidRPr="009E44F2">
              <w:rPr>
                <w:rFonts w:cs="Times New Roman"/>
                <w:noProof/>
                <w:color w:val="D7191C"/>
                <w:sz w:val="20"/>
                <w:szCs w:val="20"/>
                <w:lang w:val="en-US"/>
              </w:rPr>
              <w:t>Collette et al. 1977; Hergenrader 1969</w:t>
            </w:r>
            <w:r w:rsidRPr="009E44F2">
              <w:rPr>
                <w:rFonts w:cs="Times New Roman"/>
                <w:noProof/>
                <w:sz w:val="20"/>
                <w:szCs w:val="20"/>
                <w:lang w:val="en-US"/>
              </w:rPr>
              <w:t>)</w:t>
            </w:r>
            <w:r w:rsidRPr="009E44F2">
              <w:rPr>
                <w:rFonts w:cs="Times New Roman"/>
                <w:sz w:val="20"/>
                <w:szCs w:val="20"/>
                <w:lang w:val="en-US"/>
              </w:rPr>
              <w:t xml:space="preserve"> </w:t>
            </w:r>
          </w:p>
          <w:p w:rsidR="00DA7A87" w:rsidRPr="009E44F2" w:rsidRDefault="00DA7A87"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are found over submerged objects, grouped in long white ribbons (</w:t>
            </w:r>
            <w:hyperlink r:id="rId85"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 Maitland and Linsell 2007</w:t>
            </w:r>
            <w:r w:rsidRPr="009E44F2">
              <w:rPr>
                <w:rFonts w:cs="Times New Roman"/>
                <w:noProof/>
                <w:sz w:val="20"/>
                <w:szCs w:val="20"/>
                <w:lang w:val="en-US"/>
              </w:rPr>
              <w:t>)</w:t>
            </w:r>
          </w:p>
          <w:p w:rsidR="00DA7A87" w:rsidRPr="009E44F2" w:rsidRDefault="00FC18C0" w:rsidP="008934DE">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Homing behavio</w:t>
            </w:r>
            <w:r w:rsidR="002E24A3" w:rsidRPr="009E44F2">
              <w:rPr>
                <w:rFonts w:cs="Times New Roman"/>
                <w:sz w:val="20"/>
                <w:szCs w:val="20"/>
                <w:lang w:val="en-US"/>
              </w:rPr>
              <w:t>u</w:t>
            </w:r>
            <w:r w:rsidR="00DA7A87" w:rsidRPr="009E44F2">
              <w:rPr>
                <w:rFonts w:cs="Times New Roman"/>
                <w:sz w:val="20"/>
                <w:szCs w:val="20"/>
                <w:lang w:val="en-US"/>
              </w:rPr>
              <w:t xml:space="preserve">r </w:t>
            </w:r>
            <w:r w:rsidR="00DA7A87" w:rsidRPr="009E44F2">
              <w:rPr>
                <w:rFonts w:cs="Times New Roman"/>
                <w:noProof/>
                <w:sz w:val="20"/>
                <w:szCs w:val="20"/>
                <w:lang w:val="en-US"/>
              </w:rPr>
              <w:t>(</w:t>
            </w:r>
            <w:r w:rsidR="00DA7A87" w:rsidRPr="009E44F2">
              <w:rPr>
                <w:rFonts w:cs="Times New Roman"/>
                <w:noProof/>
                <w:color w:val="2C7BB6"/>
                <w:sz w:val="20"/>
                <w:szCs w:val="20"/>
                <w:lang w:val="en-US"/>
              </w:rPr>
              <w:t>Christensen et al. 2021</w:t>
            </w:r>
            <w:r w:rsidR="00DA7A87" w:rsidRPr="009E44F2">
              <w:rPr>
                <w:rFonts w:cs="Times New Roman"/>
                <w:noProof/>
                <w:sz w:val="20"/>
                <w:szCs w:val="20"/>
                <w:lang w:val="en-US"/>
              </w:rPr>
              <w:t xml:space="preserve">; </w:t>
            </w:r>
            <w:r w:rsidR="00DA7A87" w:rsidRPr="009E44F2">
              <w:rPr>
                <w:rFonts w:cs="Times New Roman"/>
                <w:noProof/>
                <w:color w:val="74ADD1"/>
                <w:sz w:val="20"/>
                <w:szCs w:val="20"/>
                <w:lang w:val="en-US"/>
              </w:rPr>
              <w:t>Siddika and Lehtonen 2004</w:t>
            </w:r>
            <w:r w:rsidR="00DA7A87" w:rsidRPr="009E44F2">
              <w:rPr>
                <w:rFonts w:cs="Times New Roman"/>
                <w:noProof/>
                <w:sz w:val="20"/>
                <w:szCs w:val="20"/>
                <w:lang w:val="en-US"/>
              </w:rPr>
              <w:t>)</w:t>
            </w:r>
          </w:p>
        </w:tc>
      </w:tr>
      <w:tr w:rsidR="00DA7A87"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DA7A87" w:rsidRPr="009E44F2" w:rsidRDefault="00DA7A87" w:rsidP="008934DE">
            <w:pPr>
              <w:pStyle w:val="ListParagraph"/>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frequency: One clear seasonal peak per year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DA7A87" w:rsidRPr="009E44F2" w:rsidRDefault="00DA7A87" w:rsidP="008934DE">
            <w:pPr>
              <w:pStyle w:val="ListParagraph"/>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Spring spawning fish </w:t>
            </w:r>
            <w:r w:rsidRPr="009E44F2">
              <w:rPr>
                <w:rFonts w:cs="Times New Roman"/>
                <w:noProof/>
                <w:sz w:val="20"/>
                <w:szCs w:val="20"/>
                <w:lang w:val="en-US"/>
              </w:rPr>
              <w:t>(</w:t>
            </w:r>
            <w:r w:rsidRPr="009E44F2">
              <w:rPr>
                <w:rFonts w:cs="Times New Roman"/>
                <w:noProof/>
                <w:color w:val="2C7BB6"/>
                <w:sz w:val="20"/>
                <w:szCs w:val="20"/>
                <w:lang w:val="en-US"/>
              </w:rPr>
              <w:t>Christensen et al. 2021</w:t>
            </w:r>
            <w:r w:rsidRPr="009E44F2">
              <w:rPr>
                <w:rFonts w:cs="Times New Roman"/>
                <w:noProof/>
                <w:sz w:val="20"/>
                <w:szCs w:val="20"/>
                <w:lang w:val="en-US"/>
              </w:rPr>
              <w:t xml:space="preserve">; </w:t>
            </w:r>
            <w:r w:rsidRPr="009E44F2">
              <w:rPr>
                <w:rFonts w:cs="Times New Roman"/>
                <w:noProof/>
                <w:color w:val="74ADD1"/>
                <w:sz w:val="20"/>
                <w:szCs w:val="20"/>
                <w:lang w:val="en-US"/>
              </w:rPr>
              <w:t>Hansson et al. 2019</w:t>
            </w:r>
            <w:r w:rsidRPr="009E44F2">
              <w:rPr>
                <w:rFonts w:cs="Times New Roman"/>
                <w:noProof/>
                <w:sz w:val="20"/>
                <w:szCs w:val="20"/>
                <w:lang w:val="en-US"/>
              </w:rPr>
              <w:t>)</w:t>
            </w:r>
          </w:p>
        </w:tc>
      </w:tr>
      <w:tr w:rsidR="00DA7A87"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DA7A87" w:rsidRPr="009E44F2" w:rsidRDefault="00DA7A87" w:rsidP="008934DE">
            <w:pPr>
              <w:pStyle w:val="ListParagraph"/>
              <w:numPr>
                <w:ilvl w:val="0"/>
                <w:numId w:val="5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Adapted to temperate climate, lethal temperatures from 29-35°C, physiological optimum, 20-28°C (</w:t>
            </w:r>
            <w:r w:rsidRPr="009E44F2">
              <w:rPr>
                <w:rFonts w:cs="Times New Roman"/>
                <w:color w:val="D7191C"/>
                <w:sz w:val="20"/>
                <w:szCs w:val="20"/>
                <w:lang w:val="en-US"/>
              </w:rPr>
              <w:t>Hokanson 1977</w:t>
            </w:r>
            <w:r w:rsidRPr="009E44F2">
              <w:rPr>
                <w:rFonts w:cs="Times New Roman"/>
                <w:sz w:val="20"/>
                <w:szCs w:val="20"/>
                <w:lang w:val="en-US"/>
              </w:rPr>
              <w:t>)</w:t>
            </w:r>
          </w:p>
          <w:p w:rsidR="00DA7A87" w:rsidRPr="009E44F2" w:rsidRDefault="00DA7A87" w:rsidP="008934DE">
            <w:pPr>
              <w:pStyle w:val="ListParagraph"/>
              <w:numPr>
                <w:ilvl w:val="0"/>
                <w:numId w:val="5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High winter temperatures may retard maturation and damage oocyte formation in </w:t>
            </w:r>
            <w:r w:rsidRPr="009E44F2">
              <w:rPr>
                <w:rFonts w:cs="Times New Roman"/>
                <w:i/>
                <w:sz w:val="20"/>
                <w:szCs w:val="20"/>
                <w:lang w:val="en-US"/>
              </w:rPr>
              <w:t>Perca</w:t>
            </w:r>
            <w:r w:rsidRPr="009E44F2">
              <w:rPr>
                <w:rFonts w:cs="Times New Roman"/>
                <w:sz w:val="20"/>
                <w:szCs w:val="20"/>
                <w:lang w:val="en-US"/>
              </w:rPr>
              <w:t xml:space="preserve"> spp. (</w:t>
            </w:r>
            <w:r w:rsidRPr="009E44F2">
              <w:rPr>
                <w:rFonts w:cs="Times New Roman"/>
                <w:color w:val="D7191C"/>
                <w:sz w:val="20"/>
                <w:szCs w:val="20"/>
                <w:lang w:val="en-US"/>
              </w:rPr>
              <w:t>Hokanson 1977</w:t>
            </w:r>
            <w:r w:rsidRPr="009E44F2">
              <w:rPr>
                <w:rFonts w:cs="Times New Roman"/>
                <w:sz w:val="20"/>
                <w:szCs w:val="20"/>
                <w:lang w:val="en-US"/>
              </w:rPr>
              <w:t>)</w:t>
            </w:r>
          </w:p>
          <w:p w:rsidR="00DA7A87" w:rsidRPr="009E44F2" w:rsidRDefault="00DA7A87" w:rsidP="008934DE">
            <w:pPr>
              <w:pStyle w:val="ListParagraph"/>
              <w:numPr>
                <w:ilvl w:val="0"/>
                <w:numId w:val="5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Temperature tolerance embryo: 6-20 °C (</w:t>
            </w:r>
            <w:r w:rsidRPr="009E44F2">
              <w:rPr>
                <w:rFonts w:cs="Times New Roman"/>
                <w:color w:val="D7191C"/>
                <w:sz w:val="20"/>
                <w:szCs w:val="20"/>
                <w:lang w:val="en-US"/>
              </w:rPr>
              <w:t>Hokanson 1977</w:t>
            </w:r>
            <w:r w:rsidRPr="009E44F2">
              <w:rPr>
                <w:rFonts w:cs="Times New Roman"/>
                <w:sz w:val="20"/>
                <w:szCs w:val="20"/>
                <w:lang w:val="en-US"/>
              </w:rPr>
              <w:t>)</w:t>
            </w:r>
          </w:p>
          <w:p w:rsidR="00DA7A87" w:rsidRPr="009E44F2" w:rsidRDefault="00DA7A87" w:rsidP="008934DE">
            <w:pPr>
              <w:pStyle w:val="ListParagraph"/>
              <w:numPr>
                <w:ilvl w:val="0"/>
                <w:numId w:val="5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Preferred warm water (18 °C) when given a choice between warm and cold water (12 °C)</w:t>
            </w:r>
            <w:r w:rsidRPr="009E44F2">
              <w:rPr>
                <w:rFonts w:cs="Times New Roman"/>
                <w:noProof/>
                <w:sz w:val="20"/>
                <w:szCs w:val="20"/>
                <w:lang w:val="en-US"/>
              </w:rPr>
              <w:t xml:space="preserve"> (</w:t>
            </w:r>
            <w:r w:rsidRPr="009E44F2">
              <w:rPr>
                <w:rFonts w:cs="Times New Roman"/>
                <w:noProof/>
                <w:color w:val="74ADD1"/>
                <w:sz w:val="20"/>
                <w:szCs w:val="20"/>
                <w:lang w:val="en-US"/>
              </w:rPr>
              <w:t>Dainys et al. 2019</w:t>
            </w:r>
            <w:r w:rsidRPr="009E44F2">
              <w:rPr>
                <w:rFonts w:cs="Times New Roman"/>
                <w:noProof/>
                <w:sz w:val="20"/>
                <w:szCs w:val="20"/>
                <w:lang w:val="en-US"/>
              </w:rPr>
              <w:t>)</w:t>
            </w:r>
          </w:p>
          <w:p w:rsidR="00DA7A87" w:rsidRPr="009E44F2" w:rsidRDefault="00DA7A87" w:rsidP="008934DE">
            <w:pPr>
              <w:pStyle w:val="ListParagraph"/>
              <w:numPr>
                <w:ilvl w:val="0"/>
                <w:numId w:val="5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positive climate effects have been documented for local perch stocks in the inner basins of the Baltic Sea </w:t>
            </w:r>
            <w:r w:rsidRPr="009E44F2">
              <w:rPr>
                <w:rFonts w:cs="Times New Roman"/>
                <w:noProof/>
                <w:sz w:val="20"/>
                <w:szCs w:val="20"/>
                <w:lang w:val="en-US"/>
              </w:rPr>
              <w:t>(</w:t>
            </w:r>
            <w:r w:rsidRPr="009E44F2">
              <w:rPr>
                <w:rFonts w:cs="Times New Roman"/>
                <w:noProof/>
                <w:color w:val="74ADD1"/>
                <w:sz w:val="20"/>
                <w:szCs w:val="20"/>
                <w:lang w:val="en-US"/>
              </w:rPr>
              <w:t>Ådjers et al. 2006</w:t>
            </w:r>
            <w:r w:rsidRPr="009E44F2">
              <w:rPr>
                <w:rFonts w:cs="Times New Roman"/>
                <w:noProof/>
                <w:sz w:val="20"/>
                <w:szCs w:val="20"/>
                <w:lang w:val="en-US"/>
              </w:rPr>
              <w:t>)</w:t>
            </w:r>
          </w:p>
        </w:tc>
      </w:tr>
      <w:tr w:rsidR="00DA7A87"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DA7A87" w:rsidRPr="009E44F2" w:rsidRDefault="00DA7A87" w:rsidP="0099462F">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DA7A87" w:rsidRPr="009E44F2" w:rsidRDefault="00DA7A87" w:rsidP="008934DE">
            <w:pPr>
              <w:pStyle w:val="ListParagraph"/>
              <w:numPr>
                <w:ilvl w:val="0"/>
                <w:numId w:val="5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Stenohaline species: European perch in the Western Baltic Sea (estuaries) lived on the edge of the species salinity tolerance (17.5 psu) </w:t>
            </w:r>
            <w:r w:rsidRPr="009E44F2">
              <w:rPr>
                <w:noProof/>
                <w:sz w:val="20"/>
                <w:szCs w:val="20"/>
                <w:lang w:val="en-US"/>
              </w:rPr>
              <w:t>(</w:t>
            </w:r>
            <w:r w:rsidRPr="009E44F2">
              <w:rPr>
                <w:noProof/>
                <w:color w:val="2C7BB6"/>
                <w:sz w:val="20"/>
                <w:szCs w:val="20"/>
                <w:lang w:val="en-US"/>
              </w:rPr>
              <w:t>Christensen et al. 2021</w:t>
            </w:r>
            <w:r w:rsidRPr="009E44F2">
              <w:rPr>
                <w:noProof/>
                <w:sz w:val="20"/>
                <w:szCs w:val="20"/>
                <w:lang w:val="en-US"/>
              </w:rPr>
              <w:t>)</w:t>
            </w:r>
          </w:p>
          <w:p w:rsidR="00DA7A87" w:rsidRPr="009E44F2" w:rsidRDefault="00DA7A87" w:rsidP="008934DE">
            <w:pPr>
              <w:pStyle w:val="ListParagraph"/>
              <w:numPr>
                <w:ilvl w:val="0"/>
                <w:numId w:val="5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May occur at temporary salinities up to 22 (</w:t>
            </w:r>
            <w:r w:rsidRPr="009E44F2">
              <w:rPr>
                <w:rFonts w:cs="Times New Roman"/>
                <w:color w:val="2C7BB6"/>
                <w:sz w:val="20"/>
                <w:szCs w:val="20"/>
                <w:lang w:val="en-US"/>
              </w:rPr>
              <w:t>Christensen et al. 2021</w:t>
            </w:r>
            <w:r w:rsidRPr="009E44F2">
              <w:rPr>
                <w:rFonts w:cs="Times New Roman"/>
                <w:sz w:val="20"/>
                <w:szCs w:val="20"/>
                <w:lang w:val="en-US"/>
              </w:rPr>
              <w:t>)</w:t>
            </w:r>
          </w:p>
          <w:p w:rsidR="00DA7A87" w:rsidRPr="009E44F2" w:rsidRDefault="00DA7A87" w:rsidP="008934DE">
            <w:pPr>
              <w:pStyle w:val="ListParagraph"/>
              <w:numPr>
                <w:ilvl w:val="0"/>
                <w:numId w:val="5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Interaction between salinity and temperature on aerobic scope shows that high salinity habitats are energetically beneficial during warm periods (summer), whereas low salinity habitats are energetically beneficial during cold periods (winter) </w:t>
            </w:r>
            <w:r w:rsidRPr="009E44F2">
              <w:rPr>
                <w:noProof/>
                <w:sz w:val="20"/>
                <w:szCs w:val="20"/>
                <w:lang w:val="en-US"/>
              </w:rPr>
              <w:t>(</w:t>
            </w:r>
            <w:r w:rsidRPr="009E44F2">
              <w:rPr>
                <w:noProof/>
                <w:color w:val="2C7BB6"/>
                <w:sz w:val="20"/>
                <w:szCs w:val="20"/>
                <w:lang w:val="en-US"/>
              </w:rPr>
              <w:t>Christensen et al. 2017</w:t>
            </w:r>
            <w:r w:rsidRPr="009E44F2">
              <w:rPr>
                <w:noProof/>
                <w:sz w:val="20"/>
                <w:szCs w:val="20"/>
                <w:lang w:val="en-US"/>
              </w:rPr>
              <w:t>)</w:t>
            </w:r>
          </w:p>
          <w:p w:rsidR="00DA7A87" w:rsidRPr="009E44F2" w:rsidRDefault="00DA7A87" w:rsidP="008934DE">
            <w:pPr>
              <w:pStyle w:val="ListParagraph"/>
              <w:numPr>
                <w:ilvl w:val="0"/>
                <w:numId w:val="5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Brackish water (salinity 3 and 6) has neither a negative nor a positive effect on growth rates among perch young-of-the-year, when compared to freshwater,</w:t>
            </w:r>
            <w:r w:rsidRPr="009E44F2">
              <w:rPr>
                <w:sz w:val="20"/>
                <w:szCs w:val="20"/>
                <w:lang w:val="en-US"/>
              </w:rPr>
              <w:t xml:space="preserve"> </w:t>
            </w:r>
            <w:r w:rsidR="00FC18C0" w:rsidRPr="009E44F2">
              <w:rPr>
                <w:rFonts w:cs="Times New Roman"/>
                <w:sz w:val="20"/>
                <w:szCs w:val="20"/>
                <w:lang w:val="en-US"/>
              </w:rPr>
              <w:t>behavio</w:t>
            </w:r>
            <w:r w:rsidRPr="009E44F2">
              <w:rPr>
                <w:rFonts w:cs="Times New Roman"/>
                <w:sz w:val="20"/>
                <w:szCs w:val="20"/>
                <w:lang w:val="en-US"/>
              </w:rPr>
              <w:t xml:space="preserve">ral experiments demonstrated that perch prefer to remain in brackish water (salinity 6) </w:t>
            </w:r>
            <w:r w:rsidRPr="009E44F2">
              <w:rPr>
                <w:rFonts w:cs="Times New Roman"/>
                <w:noProof/>
                <w:sz w:val="20"/>
                <w:szCs w:val="20"/>
                <w:lang w:val="en-US"/>
              </w:rPr>
              <w:t>(</w:t>
            </w:r>
            <w:r w:rsidRPr="009E44F2">
              <w:rPr>
                <w:rFonts w:cs="Times New Roman"/>
                <w:noProof/>
                <w:color w:val="74ADD1"/>
                <w:sz w:val="20"/>
                <w:szCs w:val="20"/>
                <w:lang w:val="en-US"/>
              </w:rPr>
              <w:t>Dainys et al. 2019</w:t>
            </w:r>
            <w:r w:rsidRPr="009E44F2">
              <w:rPr>
                <w:rFonts w:cs="Times New Roman"/>
                <w:noProof/>
                <w:sz w:val="20"/>
                <w:szCs w:val="20"/>
                <w:lang w:val="en-US"/>
              </w:rPr>
              <w:t>)</w:t>
            </w:r>
          </w:p>
          <w:p w:rsidR="00DA7A87" w:rsidRPr="009E44F2" w:rsidRDefault="00DA7A87" w:rsidP="008934DE">
            <w:pPr>
              <w:pStyle w:val="ListParagraph"/>
              <w:numPr>
                <w:ilvl w:val="0"/>
                <w:numId w:val="55"/>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Eggs: Hatching occurred in 4, 7, 10, 12 psu, successful hatching at 12 psu </w:t>
            </w:r>
            <w:r w:rsidRPr="009E44F2">
              <w:rPr>
                <w:rFonts w:cs="Times New Roman"/>
                <w:noProof/>
                <w:sz w:val="20"/>
                <w:szCs w:val="20"/>
                <w:lang w:val="en-US"/>
              </w:rPr>
              <w:t>(</w:t>
            </w:r>
            <w:r w:rsidRPr="009E44F2">
              <w:rPr>
                <w:rFonts w:cs="Times New Roman"/>
                <w:noProof/>
                <w:color w:val="2C7BB6"/>
                <w:sz w:val="20"/>
                <w:szCs w:val="20"/>
                <w:lang w:val="en-US"/>
              </w:rPr>
              <w:t>Christensen et al. 2016</w:t>
            </w:r>
            <w:r w:rsidRPr="009E44F2">
              <w:rPr>
                <w:rFonts w:cs="Times New Roman"/>
                <w:noProof/>
                <w:sz w:val="20"/>
                <w:szCs w:val="20"/>
                <w:lang w:val="en-US"/>
              </w:rPr>
              <w:t>)</w:t>
            </w:r>
          </w:p>
        </w:tc>
      </w:tr>
      <w:tr w:rsidR="00DA7A87" w:rsidRPr="009E44F2" w:rsidTr="003129F1">
        <w:trPr>
          <w:trHeight w:val="978"/>
        </w:trPr>
        <w:tc>
          <w:tcPr>
            <w:cnfStyle w:val="001000000000" w:firstRow="0" w:lastRow="0" w:firstColumn="1" w:lastColumn="0" w:oddVBand="0" w:evenVBand="0" w:oddHBand="0" w:evenHBand="0" w:firstRowFirstColumn="0" w:firstRowLastColumn="0" w:lastRowFirstColumn="0" w:lastRowLastColumn="0"/>
            <w:tcW w:w="1957" w:type="dxa"/>
            <w:hideMark/>
          </w:tcPr>
          <w:p w:rsidR="00DA7A87" w:rsidRPr="009E44F2" w:rsidRDefault="00DA7A87" w:rsidP="0099462F">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FC18C0" w:rsidRPr="009E44F2" w:rsidRDefault="00FC18C0" w:rsidP="008934DE">
            <w:pPr>
              <w:pStyle w:val="ListParagraph"/>
              <w:numPr>
                <w:ilvl w:val="0"/>
                <w:numId w:val="114"/>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eastAsia="Times New Roman" w:cs="Times New Roman"/>
                <w:noProof/>
                <w:sz w:val="20"/>
                <w:szCs w:val="20"/>
                <w:lang w:val="en-US" w:eastAsia="de-DE"/>
              </w:rPr>
              <w:t>(</w:t>
            </w:r>
            <w:r w:rsidRPr="009E44F2">
              <w:rPr>
                <w:rFonts w:eastAsia="Times New Roman" w:cs="Times New Roman"/>
                <w:noProof/>
                <w:color w:val="D7191C"/>
                <w:sz w:val="20"/>
                <w:szCs w:val="20"/>
                <w:lang w:val="en-US" w:eastAsia="de-DE"/>
              </w:rPr>
              <w:t>Froese and Pauly 2021</w:t>
            </w:r>
            <w:r w:rsidRPr="009E44F2">
              <w:rPr>
                <w:rFonts w:eastAsia="Times New Roman" w:cs="Times New Roman"/>
                <w:noProof/>
                <w:sz w:val="20"/>
                <w:szCs w:val="20"/>
                <w:lang w:val="en-US" w:eastAsia="de-DE"/>
              </w:rPr>
              <w:t>)</w:t>
            </w:r>
          </w:p>
          <w:p w:rsidR="00DA7A87" w:rsidRPr="009E44F2" w:rsidRDefault="00DA7A87" w:rsidP="00FC18C0">
            <w:pPr>
              <w:jc w:val="both"/>
              <w:cnfStyle w:val="000000000000" w:firstRow="0" w:lastRow="0" w:firstColumn="0" w:lastColumn="0" w:oddVBand="0" w:evenVBand="0" w:oddHBand="0" w:evenHBand="0" w:firstRowFirstColumn="0" w:firstRowLastColumn="0" w:lastRowFirstColumn="0" w:lastRowLastColumn="0"/>
              <w:rPr>
                <w:noProof/>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DA7A87" w:rsidRPr="009E44F2" w:rsidTr="0099462F">
              <w:tc>
                <w:tcPr>
                  <w:tcW w:w="2598" w:type="dxa"/>
                </w:tcPr>
                <w:p w:rsidR="00DA7A87" w:rsidRPr="009E44F2" w:rsidRDefault="00DA7A87" w:rsidP="0099462F">
                  <w:pPr>
                    <w:contextualSpacing/>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DA7A87" w:rsidRPr="009E44F2" w:rsidRDefault="00DA7A87" w:rsidP="00DA7A87">
                  <w:pPr>
                    <w:numPr>
                      <w:ilvl w:val="0"/>
                      <w:numId w:val="9"/>
                    </w:numPr>
                    <w:contextualSpacing/>
                    <w:jc w:val="both"/>
                    <w:rPr>
                      <w:rFonts w:cs="Times New Roman"/>
                      <w:sz w:val="20"/>
                      <w:szCs w:val="20"/>
                      <w:lang w:val="en-US"/>
                    </w:rPr>
                  </w:pPr>
                  <w:r w:rsidRPr="009E44F2">
                    <w:rPr>
                      <w:rFonts w:cs="Times New Roman"/>
                      <w:sz w:val="20"/>
                      <w:szCs w:val="20"/>
                      <w:lang w:val="en-US"/>
                    </w:rPr>
                    <w:t>No data/information</w:t>
                  </w:r>
                </w:p>
              </w:tc>
            </w:tr>
            <w:tr w:rsidR="00DA7A87" w:rsidRPr="009E44F2" w:rsidTr="0099462F">
              <w:tc>
                <w:tcPr>
                  <w:tcW w:w="2598" w:type="dxa"/>
                </w:tcPr>
                <w:p w:rsidR="00DA7A87" w:rsidRPr="009E44F2" w:rsidRDefault="00DA7A87" w:rsidP="0099462F">
                  <w:pPr>
                    <w:contextualSpacing/>
                    <w:jc w:val="center"/>
                    <w:rPr>
                      <w:rFonts w:cs="Times New Roman"/>
                      <w:sz w:val="20"/>
                      <w:szCs w:val="20"/>
                      <w:lang w:val="en-US"/>
                    </w:rPr>
                  </w:pPr>
                  <w:r w:rsidRPr="009E44F2">
                    <w:rPr>
                      <w:rFonts w:cs="Times New Roman"/>
                      <w:sz w:val="20"/>
                      <w:szCs w:val="20"/>
                      <w:lang w:val="en-US"/>
                    </w:rPr>
                    <w:t>Von Bertalanffy K</w:t>
                  </w:r>
                </w:p>
              </w:tc>
              <w:tc>
                <w:tcPr>
                  <w:tcW w:w="3581" w:type="dxa"/>
                </w:tcPr>
                <w:p w:rsidR="00DA7A87" w:rsidRPr="009E44F2" w:rsidRDefault="00DA7A87" w:rsidP="00DA7A87">
                  <w:pPr>
                    <w:numPr>
                      <w:ilvl w:val="0"/>
                      <w:numId w:val="10"/>
                    </w:numPr>
                    <w:contextualSpacing/>
                    <w:jc w:val="both"/>
                    <w:rPr>
                      <w:rFonts w:cs="Times New Roman"/>
                      <w:sz w:val="20"/>
                      <w:szCs w:val="20"/>
                      <w:lang w:val="en-US"/>
                    </w:rPr>
                  </w:pPr>
                  <w:r w:rsidRPr="009E44F2">
                    <w:rPr>
                      <w:rFonts w:cs="Times New Roman"/>
                      <w:sz w:val="20"/>
                      <w:szCs w:val="20"/>
                      <w:lang w:val="en-US"/>
                    </w:rPr>
                    <w:t>0.19-0.27 (</w:t>
                  </w:r>
                  <w:r w:rsidRPr="009E44F2">
                    <w:rPr>
                      <w:rFonts w:cs="Times New Roman"/>
                      <w:color w:val="74ADD1"/>
                      <w:sz w:val="20"/>
                      <w:szCs w:val="20"/>
                      <w:lang w:val="en-US"/>
                    </w:rPr>
                    <w:t>Sweden</w:t>
                  </w:r>
                  <w:r w:rsidRPr="009E44F2">
                    <w:rPr>
                      <w:rFonts w:cs="Times New Roman"/>
                      <w:sz w:val="20"/>
                      <w:szCs w:val="20"/>
                      <w:lang w:val="en-US"/>
                    </w:rPr>
                    <w:t>)</w:t>
                  </w:r>
                </w:p>
              </w:tc>
            </w:tr>
            <w:tr w:rsidR="00DA7A87" w:rsidRPr="009E44F2" w:rsidTr="0099462F">
              <w:tc>
                <w:tcPr>
                  <w:tcW w:w="2598" w:type="dxa"/>
                </w:tcPr>
                <w:p w:rsidR="00DA7A87" w:rsidRPr="009E44F2" w:rsidRDefault="00DA7A87" w:rsidP="0099462F">
                  <w:pPr>
                    <w:contextualSpacing/>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DA7A87" w:rsidRPr="009E44F2" w:rsidRDefault="00DA7A87" w:rsidP="00DA7A87">
                  <w:pPr>
                    <w:numPr>
                      <w:ilvl w:val="0"/>
                      <w:numId w:val="10"/>
                    </w:numPr>
                    <w:contextualSpacing/>
                    <w:jc w:val="both"/>
                    <w:rPr>
                      <w:rFonts w:cs="Times New Roman"/>
                      <w:sz w:val="20"/>
                      <w:szCs w:val="20"/>
                      <w:lang w:val="en-US"/>
                    </w:rPr>
                  </w:pPr>
                  <w:r w:rsidRPr="009E44F2">
                    <w:rPr>
                      <w:rFonts w:cs="Times New Roman"/>
                      <w:sz w:val="20"/>
                      <w:szCs w:val="20"/>
                      <w:lang w:val="en-US"/>
                    </w:rPr>
                    <w:t>3-5 (</w:t>
                  </w:r>
                  <w:r w:rsidRPr="009E44F2">
                    <w:rPr>
                      <w:rFonts w:cs="Times New Roman"/>
                      <w:color w:val="74ADD1"/>
                      <w:sz w:val="20"/>
                      <w:szCs w:val="20"/>
                      <w:lang w:val="en-US"/>
                    </w:rPr>
                    <w:t>Finland</w:t>
                  </w:r>
                  <w:r w:rsidRPr="009E44F2">
                    <w:rPr>
                      <w:rFonts w:cs="Times New Roman"/>
                      <w:sz w:val="20"/>
                      <w:szCs w:val="20"/>
                      <w:lang w:val="en-US"/>
                    </w:rPr>
                    <w:t>)</w:t>
                  </w:r>
                </w:p>
              </w:tc>
            </w:tr>
            <w:tr w:rsidR="00DA7A87" w:rsidRPr="009E44F2" w:rsidTr="0099462F">
              <w:tc>
                <w:tcPr>
                  <w:tcW w:w="2598" w:type="dxa"/>
                </w:tcPr>
                <w:p w:rsidR="00DA7A87" w:rsidRPr="009E44F2" w:rsidRDefault="00DA7A87" w:rsidP="0099462F">
                  <w:pPr>
                    <w:contextualSpacing/>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DA7A87" w:rsidRPr="009E44F2" w:rsidRDefault="00DA7A87" w:rsidP="00DA7A87">
                  <w:pPr>
                    <w:numPr>
                      <w:ilvl w:val="0"/>
                      <w:numId w:val="10"/>
                    </w:numPr>
                    <w:contextualSpacing/>
                    <w:jc w:val="both"/>
                    <w:rPr>
                      <w:rFonts w:cs="Times New Roman"/>
                      <w:sz w:val="20"/>
                      <w:szCs w:val="20"/>
                      <w:lang w:val="en-US"/>
                    </w:rPr>
                  </w:pPr>
                  <w:r w:rsidRPr="009E44F2">
                    <w:rPr>
                      <w:rFonts w:cs="Times New Roman"/>
                      <w:sz w:val="20"/>
                      <w:szCs w:val="20"/>
                      <w:lang w:val="en-US"/>
                    </w:rPr>
                    <w:t>22 (</w:t>
                  </w:r>
                  <w:r w:rsidRPr="009E44F2">
                    <w:rPr>
                      <w:rFonts w:cs="Times New Roman"/>
                      <w:color w:val="74ADD1"/>
                      <w:sz w:val="20"/>
                      <w:szCs w:val="20"/>
                      <w:lang w:val="en-US"/>
                    </w:rPr>
                    <w:t>Sweden</w:t>
                  </w:r>
                  <w:r w:rsidRPr="009E44F2">
                    <w:rPr>
                      <w:rFonts w:cs="Times New Roman"/>
                      <w:sz w:val="20"/>
                      <w:szCs w:val="20"/>
                      <w:lang w:val="en-US"/>
                    </w:rPr>
                    <w:t>)</w:t>
                  </w:r>
                </w:p>
              </w:tc>
            </w:tr>
            <w:tr w:rsidR="00DA7A87" w:rsidRPr="009E44F2" w:rsidTr="0099462F">
              <w:tc>
                <w:tcPr>
                  <w:tcW w:w="2598" w:type="dxa"/>
                </w:tcPr>
                <w:p w:rsidR="00DA7A87" w:rsidRPr="009E44F2" w:rsidRDefault="00DA7A87" w:rsidP="0099462F">
                  <w:pPr>
                    <w:contextualSpacing/>
                    <w:jc w:val="center"/>
                    <w:rPr>
                      <w:rFonts w:cs="Times New Roman"/>
                      <w:sz w:val="20"/>
                      <w:szCs w:val="20"/>
                      <w:lang w:val="en-US"/>
                    </w:rPr>
                  </w:pPr>
                  <w:r w:rsidRPr="009E44F2">
                    <w:rPr>
                      <w:rFonts w:cs="Times New Roman"/>
                      <w:sz w:val="20"/>
                      <w:szCs w:val="20"/>
                      <w:lang w:val="en-US"/>
                    </w:rPr>
                    <w:lastRenderedPageBreak/>
                    <w:t>Natural mortality (M)</w:t>
                  </w:r>
                </w:p>
              </w:tc>
              <w:tc>
                <w:tcPr>
                  <w:tcW w:w="3581" w:type="dxa"/>
                </w:tcPr>
                <w:p w:rsidR="00DA7A87" w:rsidRPr="009E44F2" w:rsidRDefault="00DA7A87" w:rsidP="00DA7A87">
                  <w:pPr>
                    <w:numPr>
                      <w:ilvl w:val="0"/>
                      <w:numId w:val="10"/>
                    </w:numPr>
                    <w:contextualSpacing/>
                    <w:jc w:val="both"/>
                    <w:rPr>
                      <w:rFonts w:cs="Times New Roman"/>
                      <w:sz w:val="20"/>
                      <w:szCs w:val="20"/>
                      <w:lang w:val="en-US"/>
                    </w:rPr>
                  </w:pPr>
                  <w:r w:rsidRPr="009E44F2">
                    <w:rPr>
                      <w:rFonts w:cs="Times New Roman"/>
                      <w:sz w:val="20"/>
                      <w:szCs w:val="20"/>
                      <w:lang w:val="en-US"/>
                    </w:rPr>
                    <w:t>0.29 (</w:t>
                  </w:r>
                  <w:r w:rsidRPr="009E44F2">
                    <w:rPr>
                      <w:rFonts w:cs="Times New Roman"/>
                      <w:color w:val="74ADD1"/>
                      <w:sz w:val="20"/>
                      <w:szCs w:val="20"/>
                      <w:lang w:val="en-US"/>
                    </w:rPr>
                    <w:t>Sweden</w:t>
                  </w:r>
                  <w:r w:rsidRPr="009E44F2">
                    <w:rPr>
                      <w:rFonts w:cs="Times New Roman"/>
                      <w:sz w:val="20"/>
                      <w:szCs w:val="20"/>
                      <w:lang w:val="en-US"/>
                    </w:rPr>
                    <w:t xml:space="preserve">, </w:t>
                  </w:r>
                  <w:r w:rsidRPr="009E44F2">
                    <w:rPr>
                      <w:rFonts w:cs="Times New Roman"/>
                      <w:color w:val="D4D43F"/>
                      <w:sz w:val="20"/>
                      <w:szCs w:val="20"/>
                      <w:lang w:val="en-US"/>
                    </w:rPr>
                    <w:t>Scotland</w:t>
                  </w:r>
                  <w:r w:rsidRPr="009E44F2">
                    <w:rPr>
                      <w:rFonts w:cs="Times New Roman"/>
                      <w:sz w:val="20"/>
                      <w:szCs w:val="20"/>
                      <w:lang w:val="en-US"/>
                    </w:rPr>
                    <w:t>)</w:t>
                  </w:r>
                </w:p>
              </w:tc>
            </w:tr>
            <w:tr w:rsidR="00DA7A87" w:rsidRPr="009E44F2" w:rsidTr="0099462F">
              <w:tc>
                <w:tcPr>
                  <w:tcW w:w="2598" w:type="dxa"/>
                </w:tcPr>
                <w:p w:rsidR="00DA7A87" w:rsidRPr="009E44F2" w:rsidRDefault="00DA7A87" w:rsidP="0099462F">
                  <w:pPr>
                    <w:contextualSpacing/>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DA7A87" w:rsidRPr="009E44F2" w:rsidRDefault="00DA7A87" w:rsidP="00DA7A87">
                  <w:pPr>
                    <w:numPr>
                      <w:ilvl w:val="0"/>
                      <w:numId w:val="10"/>
                    </w:numPr>
                    <w:contextualSpacing/>
                    <w:jc w:val="both"/>
                    <w:rPr>
                      <w:rFonts w:cs="Times New Roman"/>
                      <w:sz w:val="20"/>
                      <w:szCs w:val="20"/>
                      <w:lang w:val="en-US"/>
                    </w:rPr>
                  </w:pPr>
                  <w:r w:rsidRPr="009E44F2">
                    <w:rPr>
                      <w:rFonts w:cs="Times New Roman"/>
                      <w:sz w:val="20"/>
                      <w:szCs w:val="20"/>
                      <w:lang w:val="en-US"/>
                    </w:rPr>
                    <w:t>36.3 cm TL</w:t>
                  </w:r>
                </w:p>
              </w:tc>
            </w:tr>
          </w:tbl>
          <w:p w:rsidR="00DA7A87" w:rsidRPr="009E44F2" w:rsidRDefault="00DA7A87" w:rsidP="0099462F">
            <w:p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p>
        </w:tc>
      </w:tr>
      <w:tr w:rsidR="00DA7A87"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DA7A87" w:rsidRPr="009E44F2" w:rsidRDefault="00DA7A87" w:rsidP="0099462F">
            <w:pPr>
              <w:jc w:val="center"/>
              <w:rPr>
                <w:rFonts w:cs="Times New Roman"/>
                <w:sz w:val="20"/>
                <w:szCs w:val="20"/>
              </w:rPr>
            </w:pPr>
            <w:r w:rsidRPr="009E44F2">
              <w:rPr>
                <w:rFonts w:cs="Times New Roman"/>
                <w:sz w:val="20"/>
                <w:szCs w:val="20"/>
                <w:lang w:val="en-US"/>
              </w:rPr>
              <w:lastRenderedPageBreak/>
              <w:t>Sensitivity to other stressors</w:t>
            </w:r>
          </w:p>
        </w:tc>
        <w:tc>
          <w:tcPr>
            <w:tcW w:w="7115" w:type="dxa"/>
            <w:hideMark/>
          </w:tcPr>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Limited food availability is related to recruitment in open coasts (Western and Northern Baltic Sea) </w:t>
            </w:r>
            <w:r w:rsidRPr="009E44F2">
              <w:rPr>
                <w:rFonts w:cs="Times New Roman"/>
                <w:noProof/>
                <w:sz w:val="20"/>
                <w:szCs w:val="20"/>
                <w:lang w:val="en-US"/>
              </w:rPr>
              <w:t>(</w:t>
            </w:r>
            <w:r w:rsidRPr="009E44F2">
              <w:rPr>
                <w:rFonts w:cs="Times New Roman"/>
                <w:noProof/>
                <w:color w:val="2C7BB6"/>
                <w:sz w:val="20"/>
                <w:szCs w:val="20"/>
                <w:lang w:val="en-US"/>
              </w:rPr>
              <w:t>Ljunggren et al. 2010</w:t>
            </w:r>
            <w:r w:rsidRPr="009E44F2">
              <w:rPr>
                <w:rFonts w:cs="Times New Roman"/>
                <w:noProof/>
                <w:sz w:val="20"/>
                <w:szCs w:val="20"/>
                <w:lang w:val="en-US"/>
              </w:rPr>
              <w:t>)</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Food competition with sprat or stickleback for larval perch prey: Zooplankton </w:t>
            </w:r>
            <w:r w:rsidRPr="009E44F2">
              <w:rPr>
                <w:rFonts w:cs="Times New Roman"/>
                <w:noProof/>
                <w:sz w:val="20"/>
                <w:szCs w:val="20"/>
                <w:lang w:val="en-US"/>
              </w:rPr>
              <w:t>(</w:t>
            </w:r>
            <w:r w:rsidRPr="009E44F2">
              <w:rPr>
                <w:rFonts w:cs="Times New Roman"/>
                <w:noProof/>
                <w:color w:val="2C7BB6"/>
                <w:sz w:val="20"/>
                <w:szCs w:val="20"/>
                <w:lang w:val="en-US"/>
              </w:rPr>
              <w:t>Ljunggren et al. 2010</w:t>
            </w:r>
            <w:r w:rsidRPr="009E44F2">
              <w:rPr>
                <w:rFonts w:cs="Times New Roman"/>
                <w:noProof/>
                <w:sz w:val="20"/>
                <w:szCs w:val="20"/>
                <w:lang w:val="en-US"/>
              </w:rPr>
              <w:t>)</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pH: Eggs and larvae: most sensitive, adults most tolerant (at pH 3.5)</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Critical acidity for perch survival: pH 5</w:t>
            </w:r>
            <w:r w:rsidR="00FC18C0"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74ADD1"/>
                <w:sz w:val="20"/>
                <w:szCs w:val="20"/>
                <w:lang w:val="en-US"/>
              </w:rPr>
              <w:t>Hildén and Hirvi 1987</w:t>
            </w:r>
            <w:r w:rsidRPr="009E44F2">
              <w:rPr>
                <w:rFonts w:cs="Times New Roman"/>
                <w:noProof/>
                <w:sz w:val="20"/>
                <w:szCs w:val="20"/>
                <w:lang w:val="en-US"/>
              </w:rPr>
              <w:t>)</w:t>
            </w:r>
          </w:p>
          <w:p w:rsidR="00DA7A87" w:rsidRPr="009E44F2" w:rsidRDefault="00DA7A87"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Drainage of acidic soils, most acidic conditions are found in areas where river water dominates, in estuary of Kyrönjoki, Baltic Sea (&lt;2 psu) </w:t>
            </w:r>
            <w:r w:rsidRPr="009E44F2">
              <w:rPr>
                <w:rFonts w:cs="Times New Roman"/>
                <w:noProof/>
                <w:sz w:val="20"/>
                <w:szCs w:val="20"/>
                <w:lang w:val="en-US"/>
              </w:rPr>
              <w:t>(</w:t>
            </w:r>
            <w:r w:rsidRPr="009E44F2">
              <w:rPr>
                <w:rFonts w:cs="Times New Roman"/>
                <w:noProof/>
                <w:color w:val="74ADD1"/>
                <w:sz w:val="20"/>
                <w:szCs w:val="20"/>
                <w:lang w:val="en-US"/>
              </w:rPr>
              <w:t>Hildén and Hirvi 1987</w:t>
            </w:r>
            <w:r w:rsidRPr="009E44F2">
              <w:rPr>
                <w:rFonts w:cs="Times New Roman"/>
                <w:noProof/>
                <w:sz w:val="20"/>
                <w:szCs w:val="20"/>
                <w:lang w:val="en-US"/>
              </w:rPr>
              <w:t>)</w:t>
            </w:r>
            <w:r w:rsidRPr="009E44F2">
              <w:rPr>
                <w:rFonts w:cs="Times New Roman"/>
                <w:sz w:val="20"/>
                <w:szCs w:val="20"/>
                <w:lang w:val="en-US"/>
              </w:rPr>
              <w:t xml:space="preserve"> </w:t>
            </w:r>
          </w:p>
          <w:p w:rsidR="00DA7A87" w:rsidRPr="009E44F2" w:rsidRDefault="00DA7A87" w:rsidP="008934D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Interaction between low pH (&lt;5.1) and duration of acidic conditions, short duration (&lt; 48h) larvae survived, lethal when longer duration </w:t>
            </w:r>
            <w:r w:rsidRPr="009E44F2">
              <w:rPr>
                <w:rFonts w:cs="Times New Roman"/>
                <w:noProof/>
                <w:sz w:val="20"/>
                <w:szCs w:val="20"/>
                <w:lang w:val="en-US"/>
              </w:rPr>
              <w:t>(</w:t>
            </w:r>
            <w:r w:rsidRPr="009E44F2">
              <w:rPr>
                <w:rFonts w:cs="Times New Roman"/>
                <w:noProof/>
                <w:color w:val="74ADD1"/>
                <w:sz w:val="20"/>
                <w:szCs w:val="20"/>
                <w:lang w:val="en-US"/>
              </w:rPr>
              <w:t>Hildén and Hirvi 1987</w:t>
            </w:r>
            <w:r w:rsidRPr="009E44F2">
              <w:rPr>
                <w:rFonts w:cs="Times New Roman"/>
                <w:noProof/>
                <w:sz w:val="20"/>
                <w:szCs w:val="20"/>
                <w:lang w:val="en-US"/>
              </w:rPr>
              <w:t>)</w:t>
            </w:r>
          </w:p>
        </w:tc>
      </w:tr>
    </w:tbl>
    <w:p w:rsidR="00DA7A87" w:rsidRPr="009E44F2" w:rsidRDefault="00DA7A87" w:rsidP="00DA7A87">
      <w:pPr>
        <w:rPr>
          <w:lang w:val="en-US"/>
        </w:rPr>
      </w:pPr>
    </w:p>
    <w:p w:rsidR="00DA7A87" w:rsidRPr="009E44F2" w:rsidRDefault="00DA7A87" w:rsidP="00DA7A87">
      <w:pPr>
        <w:jc w:val="both"/>
        <w:rPr>
          <w:lang w:val="en-US"/>
        </w:rPr>
      </w:pP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Ådjers, K., M. Appelberg, R. Eschbaum, A. Lappalainen, A. Minde, R. Repecka, and G. Thoresson. 2006. Trends in coastal ﬁsh stocks of the Baltic Sea. </w:t>
      </w:r>
      <w:r w:rsidRPr="009E44F2">
        <w:rPr>
          <w:i/>
          <w:sz w:val="20"/>
          <w:szCs w:val="20"/>
        </w:rPr>
        <w:t>Boreal Environment Research</w:t>
      </w:r>
      <w:r w:rsidRPr="009E44F2">
        <w:rPr>
          <w:sz w:val="20"/>
          <w:szCs w:val="20"/>
        </w:rPr>
        <w:t xml:space="preserve"> 11: 13-25.</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Ahlbeck Bergendahl, I., P.B. Holliland, S. Hansson, and O. Karlöf. 2017. Feeding range of age 1+ year Eurasian perch </w:t>
      </w:r>
      <w:r w:rsidRPr="009E44F2">
        <w:rPr>
          <w:i/>
          <w:sz w:val="20"/>
          <w:szCs w:val="20"/>
        </w:rPr>
        <w:t>Perca fluviatilis</w:t>
      </w:r>
      <w:r w:rsidRPr="009E44F2">
        <w:rPr>
          <w:sz w:val="20"/>
          <w:szCs w:val="20"/>
        </w:rPr>
        <w:t xml:space="preserve"> in the Baltic Sea. </w:t>
      </w:r>
      <w:r w:rsidRPr="009E44F2">
        <w:rPr>
          <w:i/>
          <w:sz w:val="20"/>
          <w:szCs w:val="20"/>
        </w:rPr>
        <w:t>Journal of Fish Biology</w:t>
      </w:r>
      <w:r w:rsidRPr="009E44F2">
        <w:rPr>
          <w:sz w:val="20"/>
          <w:szCs w:val="20"/>
        </w:rPr>
        <w:t xml:space="preserve"> 90: 2060-2072.</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Christensen, E.A.F., M. Skovrind, M.T. Olsen, H. Carl, and P.R. Møller. 2016. Hatching success in brackish water of </w:t>
      </w:r>
      <w:r w:rsidRPr="009E44F2">
        <w:rPr>
          <w:i/>
          <w:sz w:val="20"/>
          <w:szCs w:val="20"/>
        </w:rPr>
        <w:t>Perca fluviatilis</w:t>
      </w:r>
      <w:r w:rsidRPr="009E44F2">
        <w:rPr>
          <w:sz w:val="20"/>
          <w:szCs w:val="20"/>
        </w:rPr>
        <w:t xml:space="preserve"> eggs obtained from the western Baltic Sea. </w:t>
      </w:r>
      <w:r w:rsidRPr="009E44F2">
        <w:rPr>
          <w:i/>
          <w:sz w:val="20"/>
          <w:szCs w:val="20"/>
        </w:rPr>
        <w:t>Cybium: International Journal of Ichthyology</w:t>
      </w:r>
      <w:r w:rsidRPr="009E44F2">
        <w:rPr>
          <w:sz w:val="20"/>
          <w:szCs w:val="20"/>
        </w:rPr>
        <w:t xml:space="preserve"> 40: 133-135.</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Christensen, E.A.F., M.B.S. Svendsen, and J.F. Steffensen. 2017. Plasma osmolality and oxygen consumption of perch </w:t>
      </w:r>
      <w:r w:rsidRPr="009E44F2">
        <w:rPr>
          <w:i/>
          <w:sz w:val="20"/>
          <w:szCs w:val="20"/>
        </w:rPr>
        <w:t>Perca fluviatilis</w:t>
      </w:r>
      <w:r w:rsidRPr="009E44F2">
        <w:rPr>
          <w:sz w:val="20"/>
          <w:szCs w:val="20"/>
        </w:rPr>
        <w:t xml:space="preserve"> in response to different salinities and temperatures. </w:t>
      </w:r>
      <w:r w:rsidRPr="009E44F2">
        <w:rPr>
          <w:i/>
          <w:sz w:val="20"/>
          <w:szCs w:val="20"/>
        </w:rPr>
        <w:t>Journal of Fish Biology</w:t>
      </w:r>
      <w:r w:rsidRPr="009E44F2">
        <w:rPr>
          <w:sz w:val="20"/>
          <w:szCs w:val="20"/>
        </w:rPr>
        <w:t xml:space="preserve"> 90: 819-833.</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Christensen, E.A.F., M.B.S. Svendsen, and J.F. Steffensen. 2021. Population ecology, growth, and physico-chemical habitat of anadromous European perch </w:t>
      </w:r>
      <w:r w:rsidRPr="009E44F2">
        <w:rPr>
          <w:i/>
          <w:sz w:val="20"/>
          <w:szCs w:val="20"/>
        </w:rPr>
        <w:t>Perca fluviatilis</w:t>
      </w:r>
      <w:r w:rsidRPr="009E44F2">
        <w:rPr>
          <w:sz w:val="20"/>
          <w:szCs w:val="20"/>
        </w:rPr>
        <w:t xml:space="preserve">. </w:t>
      </w:r>
      <w:r w:rsidRPr="009E44F2">
        <w:rPr>
          <w:i/>
          <w:sz w:val="20"/>
          <w:szCs w:val="20"/>
        </w:rPr>
        <w:t>Estuarine, Coastal and Shelf Science</w:t>
      </w:r>
      <w:r w:rsidRPr="009E44F2">
        <w:rPr>
          <w:sz w:val="20"/>
          <w:szCs w:val="20"/>
        </w:rPr>
        <w:t xml:space="preserve"> 249: 107091.</w:t>
      </w:r>
    </w:p>
    <w:p w:rsidR="00DA7A87" w:rsidRPr="009E44F2" w:rsidRDefault="00DA7A87" w:rsidP="00DA7A87">
      <w:pPr>
        <w:pStyle w:val="EndNoteBibliography"/>
        <w:spacing w:after="0"/>
        <w:ind w:left="720" w:hanging="720"/>
        <w:jc w:val="both"/>
        <w:rPr>
          <w:sz w:val="20"/>
          <w:szCs w:val="20"/>
        </w:rPr>
      </w:pPr>
      <w:r w:rsidRPr="009E44F2">
        <w:rPr>
          <w:sz w:val="20"/>
          <w:szCs w:val="20"/>
        </w:rPr>
        <w:t>Collette, B.B., M.A. Ali, K.E.F. Hokanson, M. Nagięć, S.A. Smirnov, J.E. Thorpe, A.H. Weatherley, and J. Willemsen. 1977. Biology of the Percids.  34: 1890-1899.</w:t>
      </w:r>
    </w:p>
    <w:p w:rsidR="00DA7A87" w:rsidRPr="009E44F2" w:rsidRDefault="00DA7A87" w:rsidP="00DA7A87">
      <w:pPr>
        <w:pStyle w:val="EndNoteBibliography"/>
        <w:spacing w:after="0"/>
        <w:ind w:left="720" w:hanging="720"/>
        <w:jc w:val="both"/>
        <w:rPr>
          <w:sz w:val="20"/>
          <w:szCs w:val="20"/>
        </w:rPr>
      </w:pPr>
      <w:r w:rsidRPr="009E44F2">
        <w:rPr>
          <w:sz w:val="20"/>
          <w:szCs w:val="20"/>
        </w:rPr>
        <w:t>Dainys, J., E. Jakubavičiūtė, H. Gorfine, Ž. Pūtys, T. Virbickas, D. Jakimavičius, D. Šarauskienė, D. Meilutytė-Lukauskienė, A. Povilaitis, A. Bukantis, J. Kažys, and L. Ložys. 2019. Predicted climate change effects on European perch (</w:t>
      </w:r>
      <w:r w:rsidRPr="009E44F2">
        <w:rPr>
          <w:i/>
          <w:sz w:val="20"/>
          <w:szCs w:val="20"/>
        </w:rPr>
        <w:t>Perca fluviatilis</w:t>
      </w:r>
      <w:r w:rsidRPr="009E44F2">
        <w:rPr>
          <w:sz w:val="20"/>
          <w:szCs w:val="20"/>
        </w:rPr>
        <w:t xml:space="preserve"> L.) - A case study from the Curonian Lagoon, south-eastern Baltic. </w:t>
      </w:r>
      <w:r w:rsidRPr="009E44F2">
        <w:rPr>
          <w:i/>
          <w:sz w:val="20"/>
          <w:szCs w:val="20"/>
        </w:rPr>
        <w:t>Estuarine, Coastal and Shelf Science</w:t>
      </w:r>
      <w:r w:rsidRPr="009E44F2">
        <w:rPr>
          <w:sz w:val="20"/>
          <w:szCs w:val="20"/>
        </w:rPr>
        <w:t xml:space="preserve"> 221: 83-89.</w:t>
      </w:r>
    </w:p>
    <w:p w:rsidR="00DA7A87" w:rsidRPr="009E44F2" w:rsidRDefault="00DA7A87" w:rsidP="00DA7A87">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DA7A87" w:rsidRPr="009E44F2" w:rsidRDefault="00DA7A87" w:rsidP="00DA7A87">
      <w:pPr>
        <w:pStyle w:val="EndNoteBibliography"/>
        <w:spacing w:after="0"/>
        <w:ind w:left="720" w:hanging="720"/>
        <w:jc w:val="both"/>
        <w:rPr>
          <w:sz w:val="20"/>
          <w:szCs w:val="20"/>
        </w:rPr>
      </w:pPr>
      <w:r w:rsidRPr="009E44F2">
        <w:rPr>
          <w:sz w:val="20"/>
          <w:szCs w:val="20"/>
        </w:rPr>
        <w:t>Hansson, S., U. Larsson, and J. Walve. 2019. Site fidelity in perch (</w:t>
      </w:r>
      <w:r w:rsidRPr="009E44F2">
        <w:rPr>
          <w:i/>
          <w:sz w:val="20"/>
          <w:szCs w:val="20"/>
        </w:rPr>
        <w:t>Perca fluviatilis</w:t>
      </w:r>
      <w:r w:rsidRPr="009E44F2">
        <w:rPr>
          <w:sz w:val="20"/>
          <w:szCs w:val="20"/>
        </w:rPr>
        <w:t>) and roach (</w:t>
      </w:r>
      <w:r w:rsidRPr="009E44F2">
        <w:rPr>
          <w:i/>
          <w:sz w:val="20"/>
          <w:szCs w:val="20"/>
        </w:rPr>
        <w:t>Rutilus rutilus</w:t>
      </w:r>
      <w:r w:rsidRPr="009E44F2">
        <w:rPr>
          <w:sz w:val="20"/>
          <w:szCs w:val="20"/>
        </w:rPr>
        <w:t xml:space="preserve">) in two Baltic Sea coastal areas. </w:t>
      </w:r>
      <w:r w:rsidRPr="009E44F2">
        <w:rPr>
          <w:i/>
          <w:sz w:val="20"/>
          <w:szCs w:val="20"/>
        </w:rPr>
        <w:t>Estuarine, Coastal and Shelf Science</w:t>
      </w:r>
      <w:r w:rsidRPr="009E44F2">
        <w:rPr>
          <w:sz w:val="20"/>
          <w:szCs w:val="20"/>
        </w:rPr>
        <w:t xml:space="preserve"> 226: 106261.</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Hergenrader, G.L. 1969. Spawning behavior of </w:t>
      </w:r>
      <w:r w:rsidRPr="009E44F2">
        <w:rPr>
          <w:i/>
          <w:sz w:val="20"/>
          <w:szCs w:val="20"/>
        </w:rPr>
        <w:t>Perca flavescens</w:t>
      </w:r>
      <w:r w:rsidRPr="009E44F2">
        <w:rPr>
          <w:sz w:val="20"/>
          <w:szCs w:val="20"/>
        </w:rPr>
        <w:t xml:space="preserve"> in aquaria. </w:t>
      </w:r>
      <w:r w:rsidRPr="009E44F2">
        <w:rPr>
          <w:i/>
          <w:sz w:val="20"/>
          <w:szCs w:val="20"/>
        </w:rPr>
        <w:t>Copeia</w:t>
      </w:r>
      <w:r w:rsidRPr="009E44F2">
        <w:rPr>
          <w:sz w:val="20"/>
          <w:szCs w:val="20"/>
        </w:rPr>
        <w:t>: 839-841.</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Hildén, M., and J.P. Hirvi. 1987. The survival of larval perch, </w:t>
      </w:r>
      <w:r w:rsidRPr="009E44F2">
        <w:rPr>
          <w:i/>
          <w:sz w:val="20"/>
          <w:szCs w:val="20"/>
        </w:rPr>
        <w:t>Perca fluviatilis</w:t>
      </w:r>
      <w:r w:rsidRPr="009E44F2">
        <w:rPr>
          <w:sz w:val="20"/>
          <w:szCs w:val="20"/>
        </w:rPr>
        <w:t xml:space="preserve"> L., under different combinations of acidity and duration of acid conditions, analysed with a generalized linear model. </w:t>
      </w:r>
      <w:r w:rsidRPr="009E44F2">
        <w:rPr>
          <w:i/>
          <w:sz w:val="20"/>
          <w:szCs w:val="20"/>
        </w:rPr>
        <w:t>Journal of Fish Biology</w:t>
      </w:r>
      <w:r w:rsidRPr="009E44F2">
        <w:rPr>
          <w:sz w:val="20"/>
          <w:szCs w:val="20"/>
        </w:rPr>
        <w:t xml:space="preserve"> 30: 667-677.</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Hokanson, K.E.F. 1977. Temperature Requirements of Some Percids and Adaptations to the Seasonal Temperature Cycle. </w:t>
      </w:r>
      <w:r w:rsidRPr="009E44F2">
        <w:rPr>
          <w:i/>
          <w:sz w:val="20"/>
          <w:szCs w:val="20"/>
        </w:rPr>
        <w:t>Journal of the Fisheries Research Board of Canada</w:t>
      </w:r>
      <w:r w:rsidRPr="009E44F2">
        <w:rPr>
          <w:sz w:val="20"/>
          <w:szCs w:val="20"/>
        </w:rPr>
        <w:t xml:space="preserve"> 34: 1524-1550.</w:t>
      </w:r>
    </w:p>
    <w:p w:rsidR="00DA7A87" w:rsidRPr="009E44F2" w:rsidRDefault="00DA7A87" w:rsidP="00DA7A87">
      <w:pPr>
        <w:pStyle w:val="EndNoteBibliography"/>
        <w:spacing w:after="0"/>
        <w:ind w:left="720" w:hanging="720"/>
        <w:jc w:val="both"/>
        <w:rPr>
          <w:sz w:val="20"/>
          <w:szCs w:val="20"/>
        </w:rPr>
      </w:pPr>
      <w:r w:rsidRPr="009E44F2">
        <w:rPr>
          <w:sz w:val="20"/>
          <w:szCs w:val="20"/>
        </w:rPr>
        <w:t>Lappalainen, A., M. Rask, H. Koponen, and S. Vesala. 2001. Relative abundance, diet and growth of perch (</w:t>
      </w:r>
      <w:r w:rsidRPr="009E44F2">
        <w:rPr>
          <w:i/>
          <w:sz w:val="20"/>
          <w:szCs w:val="20"/>
        </w:rPr>
        <w:t>Perca fluviatilis</w:t>
      </w:r>
      <w:r w:rsidRPr="009E44F2">
        <w:rPr>
          <w:sz w:val="20"/>
          <w:szCs w:val="20"/>
        </w:rPr>
        <w:t>) and roach (</w:t>
      </w:r>
      <w:r w:rsidRPr="009E44F2">
        <w:rPr>
          <w:i/>
          <w:sz w:val="20"/>
          <w:szCs w:val="20"/>
        </w:rPr>
        <w:t>Rutilus rutilus</w:t>
      </w:r>
      <w:r w:rsidRPr="009E44F2">
        <w:rPr>
          <w:sz w:val="20"/>
          <w:szCs w:val="20"/>
        </w:rPr>
        <w:t xml:space="preserve">) at Tvärminne, northern Baltic Sea, in 1975 and 1997: responses to eutrophication? </w:t>
      </w:r>
      <w:r w:rsidRPr="009E44F2">
        <w:rPr>
          <w:i/>
          <w:sz w:val="20"/>
          <w:szCs w:val="20"/>
        </w:rPr>
        <w:t>Boreal Env. Res.</w:t>
      </w:r>
      <w:r w:rsidRPr="009E44F2">
        <w:rPr>
          <w:sz w:val="20"/>
          <w:szCs w:val="20"/>
        </w:rPr>
        <w:t xml:space="preserve"> 6: 107-108.</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Ljunggren, L., A. Sandström, U. Bergström, J. Mattila, A. Lappalainen, G. Johansson, G. Sundblad, M. Casini, O. Kaljuste, and B.K. Eriksson. 2010. Recruitment failure of coastal predatory fish in the Baltic Sea coincident with an offshore ecosystem regime shift. </w:t>
      </w:r>
      <w:r w:rsidRPr="009E44F2">
        <w:rPr>
          <w:i/>
          <w:sz w:val="20"/>
          <w:szCs w:val="20"/>
        </w:rPr>
        <w:t>ICES Journal of Marine Science</w:t>
      </w:r>
      <w:r w:rsidRPr="009E44F2">
        <w:rPr>
          <w:sz w:val="20"/>
          <w:szCs w:val="20"/>
        </w:rPr>
        <w:t xml:space="preserve"> 67: 1587-1595.</w:t>
      </w:r>
    </w:p>
    <w:p w:rsidR="00DA7A87" w:rsidRPr="009E44F2" w:rsidRDefault="00DA7A87" w:rsidP="00DA7A87">
      <w:pPr>
        <w:pStyle w:val="EndNoteBibliography"/>
        <w:spacing w:after="0"/>
        <w:ind w:left="720" w:hanging="720"/>
        <w:jc w:val="both"/>
        <w:rPr>
          <w:sz w:val="20"/>
          <w:szCs w:val="20"/>
          <w:lang w:val="de-DE"/>
        </w:rPr>
      </w:pPr>
      <w:r w:rsidRPr="009E44F2">
        <w:rPr>
          <w:sz w:val="20"/>
          <w:szCs w:val="20"/>
        </w:rPr>
        <w:t>Ložys, L. 2004. The growth of pikeperch (</w:t>
      </w:r>
      <w:r w:rsidRPr="009E44F2">
        <w:rPr>
          <w:i/>
          <w:sz w:val="20"/>
          <w:szCs w:val="20"/>
        </w:rPr>
        <w:t>Sander lucioperca</w:t>
      </w:r>
      <w:r w:rsidRPr="009E44F2">
        <w:rPr>
          <w:sz w:val="20"/>
          <w:szCs w:val="20"/>
        </w:rPr>
        <w:t xml:space="preserve"> L.) and perch (</w:t>
      </w:r>
      <w:r w:rsidRPr="009E44F2">
        <w:rPr>
          <w:i/>
          <w:sz w:val="20"/>
          <w:szCs w:val="20"/>
        </w:rPr>
        <w:t>Perca fluviatilis</w:t>
      </w:r>
      <w:r w:rsidRPr="009E44F2">
        <w:rPr>
          <w:sz w:val="20"/>
          <w:szCs w:val="20"/>
        </w:rPr>
        <w:t xml:space="preserve"> L.) under different water temperature and salinity conditions in the Curonian Lagoon and Lithuanian coastal waters of the Baltic Sea. </w:t>
      </w:r>
      <w:r w:rsidRPr="009E44F2">
        <w:rPr>
          <w:i/>
          <w:sz w:val="20"/>
          <w:szCs w:val="20"/>
          <w:lang w:val="de-DE"/>
        </w:rPr>
        <w:t>Hydrobiologia</w:t>
      </w:r>
      <w:r w:rsidRPr="009E44F2">
        <w:rPr>
          <w:sz w:val="20"/>
          <w:szCs w:val="20"/>
          <w:lang w:val="de-DE"/>
        </w:rPr>
        <w:t xml:space="preserve"> 514: 105-113.</w:t>
      </w:r>
    </w:p>
    <w:p w:rsidR="00DA7A87" w:rsidRPr="009E44F2" w:rsidRDefault="00DA7A87" w:rsidP="00DA7A87">
      <w:pPr>
        <w:pStyle w:val="EndNoteBibliography"/>
        <w:spacing w:after="0"/>
        <w:ind w:left="720" w:hanging="720"/>
        <w:jc w:val="both"/>
        <w:rPr>
          <w:sz w:val="20"/>
          <w:szCs w:val="20"/>
          <w:lang w:val="de-DE"/>
        </w:rPr>
      </w:pPr>
      <w:r w:rsidRPr="009E44F2">
        <w:rPr>
          <w:sz w:val="20"/>
          <w:szCs w:val="20"/>
          <w:lang w:val="de-DE"/>
        </w:rPr>
        <w:t xml:space="preserve">Maitland, P., and K. Linsell. 2007. </w:t>
      </w:r>
      <w:r w:rsidRPr="009E44F2">
        <w:rPr>
          <w:i/>
          <w:sz w:val="20"/>
          <w:szCs w:val="20"/>
          <w:lang w:val="de-DE"/>
        </w:rPr>
        <w:t>Süßwasserfische: Alle Arten Europas gezeichnet</w:t>
      </w:r>
      <w:r w:rsidRPr="009E44F2">
        <w:rPr>
          <w:sz w:val="20"/>
          <w:szCs w:val="20"/>
          <w:lang w:val="de-DE"/>
        </w:rPr>
        <w:t>: Kosmos, 2007.</w:t>
      </w:r>
    </w:p>
    <w:p w:rsidR="00DA7A87" w:rsidRPr="009E44F2" w:rsidRDefault="00DA7A87" w:rsidP="00DA7A87">
      <w:pPr>
        <w:pStyle w:val="EndNoteBibliography"/>
        <w:spacing w:after="0"/>
        <w:ind w:left="720" w:hanging="720"/>
        <w:jc w:val="both"/>
        <w:rPr>
          <w:sz w:val="20"/>
          <w:szCs w:val="20"/>
        </w:rPr>
      </w:pPr>
      <w:r w:rsidRPr="009E44F2">
        <w:rPr>
          <w:sz w:val="20"/>
          <w:szCs w:val="20"/>
        </w:rPr>
        <w:lastRenderedPageBreak/>
        <w:t>Nilsson, J., J. Andersson, P. Karås, and O. Sandström. 2004. Recruitment failure and decreasing catches of perch (</w:t>
      </w:r>
      <w:r w:rsidRPr="009E44F2">
        <w:rPr>
          <w:i/>
          <w:sz w:val="20"/>
          <w:szCs w:val="20"/>
        </w:rPr>
        <w:t>Perca fluviatilis</w:t>
      </w:r>
      <w:r w:rsidRPr="009E44F2">
        <w:rPr>
          <w:sz w:val="20"/>
          <w:szCs w:val="20"/>
        </w:rPr>
        <w:t xml:space="preserve"> L.) and pike (</w:t>
      </w:r>
      <w:r w:rsidRPr="009E44F2">
        <w:rPr>
          <w:i/>
          <w:sz w:val="20"/>
          <w:szCs w:val="20"/>
        </w:rPr>
        <w:t>Esox lucius</w:t>
      </w:r>
      <w:r w:rsidRPr="009E44F2">
        <w:rPr>
          <w:sz w:val="20"/>
          <w:szCs w:val="20"/>
        </w:rPr>
        <w:t xml:space="preserve"> L.) in the coastal waters of southeast Sweden. </w:t>
      </w:r>
      <w:r w:rsidRPr="009E44F2">
        <w:rPr>
          <w:i/>
          <w:sz w:val="20"/>
          <w:szCs w:val="20"/>
        </w:rPr>
        <w:t>Boreal Environmental Research</w:t>
      </w:r>
      <w:r w:rsidRPr="009E44F2">
        <w:rPr>
          <w:sz w:val="20"/>
          <w:szCs w:val="20"/>
        </w:rPr>
        <w:t xml:space="preserve"> 9: 295-306.</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Siddika, M., and H. Lehtonen. 2004. Spawning migration of Perch, </w:t>
      </w:r>
      <w:r w:rsidRPr="009E44F2">
        <w:rPr>
          <w:i/>
          <w:sz w:val="20"/>
          <w:szCs w:val="20"/>
        </w:rPr>
        <w:t xml:space="preserve">Perca fluviatilis </w:t>
      </w:r>
      <w:r w:rsidRPr="009E44F2">
        <w:rPr>
          <w:sz w:val="20"/>
          <w:szCs w:val="20"/>
        </w:rPr>
        <w:t>(L.), in different coastal waters in the Baltic Sea: International Institute of Fisheries Economics and Trade.</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Thorpe, J.E. 1977. Morphology, Physiology, Behavior, and Ecology of </w:t>
      </w:r>
      <w:r w:rsidRPr="009E44F2">
        <w:rPr>
          <w:i/>
          <w:sz w:val="20"/>
          <w:szCs w:val="20"/>
        </w:rPr>
        <w:t>Perca fluviatilis</w:t>
      </w:r>
      <w:r w:rsidRPr="009E44F2">
        <w:rPr>
          <w:sz w:val="20"/>
          <w:szCs w:val="20"/>
        </w:rPr>
        <w:t xml:space="preserve"> L. and </w:t>
      </w:r>
      <w:r w:rsidRPr="009E44F2">
        <w:rPr>
          <w:i/>
          <w:sz w:val="20"/>
          <w:szCs w:val="20"/>
        </w:rPr>
        <w:t>P. flavescens</w:t>
      </w:r>
      <w:r w:rsidRPr="009E44F2">
        <w:rPr>
          <w:sz w:val="20"/>
          <w:szCs w:val="20"/>
        </w:rPr>
        <w:t xml:space="preserve"> Mitchill. </w:t>
      </w:r>
      <w:r w:rsidRPr="009E44F2">
        <w:rPr>
          <w:i/>
          <w:sz w:val="20"/>
          <w:szCs w:val="20"/>
        </w:rPr>
        <w:t>Journal of the Fisheries Research Board of Canada</w:t>
      </w:r>
      <w:r w:rsidRPr="009E44F2">
        <w:rPr>
          <w:sz w:val="20"/>
          <w:szCs w:val="20"/>
        </w:rPr>
        <w:t xml:space="preserve"> 34: 1504-1514.</w:t>
      </w:r>
    </w:p>
    <w:p w:rsidR="00DA7A87" w:rsidRPr="009E44F2" w:rsidRDefault="00DA7A87" w:rsidP="00DA7A87">
      <w:pPr>
        <w:pStyle w:val="EndNoteBibliography"/>
        <w:spacing w:after="0"/>
        <w:ind w:left="720" w:hanging="720"/>
        <w:jc w:val="both"/>
        <w:rPr>
          <w:sz w:val="20"/>
          <w:szCs w:val="20"/>
        </w:rPr>
      </w:pPr>
      <w:r w:rsidRPr="009E44F2">
        <w:rPr>
          <w:sz w:val="20"/>
          <w:szCs w:val="20"/>
        </w:rPr>
        <w:t xml:space="preserve">Urho, L., M. Hildén, and R. Hudd. 1990. Fish reproduction and the impact of acidification in the Kyrönjoki River estuary in the Baltic Sea. </w:t>
      </w:r>
      <w:r w:rsidRPr="009E44F2">
        <w:rPr>
          <w:i/>
          <w:sz w:val="20"/>
          <w:szCs w:val="20"/>
        </w:rPr>
        <w:t>Environmental Biology of Fishes</w:t>
      </w:r>
      <w:r w:rsidRPr="009E44F2">
        <w:rPr>
          <w:sz w:val="20"/>
          <w:szCs w:val="20"/>
        </w:rPr>
        <w:t xml:space="preserve"> 27: 273-283.</w:t>
      </w:r>
    </w:p>
    <w:p w:rsidR="00DA7A87" w:rsidRPr="009E44F2" w:rsidRDefault="00DA7A87" w:rsidP="00DA7A87">
      <w:pPr>
        <w:pStyle w:val="EndNoteBibliography"/>
        <w:ind w:left="720" w:hanging="720"/>
        <w:jc w:val="both"/>
        <w:rPr>
          <w:sz w:val="20"/>
          <w:szCs w:val="20"/>
        </w:rPr>
      </w:pPr>
      <w:r w:rsidRPr="009E44F2">
        <w:rPr>
          <w:sz w:val="20"/>
          <w:szCs w:val="20"/>
        </w:rPr>
        <w:t xml:space="preserve">Willemsen, J. 1977. Population Dynamics of Percids in Lake IJssel and some Smaller Lakes in The Netherlands. </w:t>
      </w:r>
      <w:r w:rsidRPr="009E44F2">
        <w:rPr>
          <w:i/>
          <w:sz w:val="20"/>
          <w:szCs w:val="20"/>
        </w:rPr>
        <w:t>Journal of the Fisheries Research Board of Canada</w:t>
      </w:r>
      <w:r w:rsidRPr="009E44F2">
        <w:rPr>
          <w:sz w:val="20"/>
          <w:szCs w:val="20"/>
        </w:rPr>
        <w:t xml:space="preserve"> 34: 1710-1719.</w:t>
      </w:r>
    </w:p>
    <w:p w:rsidR="000B515B" w:rsidRPr="009E44F2" w:rsidRDefault="000B515B" w:rsidP="004C4A85">
      <w:pPr>
        <w:rPr>
          <w:rFonts w:cs="Times New Roman"/>
          <w:b/>
          <w:sz w:val="20"/>
          <w:szCs w:val="20"/>
          <w:u w:val="single"/>
          <w:lang w:val="en-US"/>
        </w:rPr>
      </w:pPr>
    </w:p>
    <w:p w:rsidR="004D2A82" w:rsidRPr="009E44F2" w:rsidRDefault="004D2A82" w:rsidP="004C4A85">
      <w:pPr>
        <w:rPr>
          <w:rFonts w:cs="Times New Roman"/>
          <w:b/>
          <w:sz w:val="20"/>
          <w:szCs w:val="18"/>
          <w:u w:val="single"/>
          <w:lang w:val="en-US"/>
        </w:rPr>
      </w:pPr>
    </w:p>
    <w:p w:rsidR="000B2665" w:rsidRPr="009E44F2" w:rsidRDefault="0078373D" w:rsidP="000B2665">
      <w:pPr>
        <w:rPr>
          <w:rFonts w:cs="Times New Roman"/>
          <w:b/>
          <w:sz w:val="28"/>
          <w:szCs w:val="28"/>
          <w:u w:val="single"/>
          <w:lang w:val="en-US"/>
        </w:rPr>
      </w:pPr>
      <w:r w:rsidRPr="009E44F2">
        <w:rPr>
          <w:rFonts w:cs="Times New Roman"/>
          <w:b/>
          <w:sz w:val="28"/>
          <w:szCs w:val="28"/>
          <w:u w:val="single"/>
          <w:lang w:val="en-US"/>
        </w:rPr>
        <w:t xml:space="preserve">Zander - </w:t>
      </w:r>
      <w:r w:rsidR="000B2665" w:rsidRPr="009E44F2">
        <w:rPr>
          <w:rFonts w:cs="Times New Roman"/>
          <w:b/>
          <w:sz w:val="28"/>
          <w:szCs w:val="28"/>
          <w:u w:val="single"/>
          <w:lang w:val="en-US"/>
        </w:rPr>
        <w:t>Pikeperch (</w:t>
      </w:r>
      <w:r w:rsidR="000B2665" w:rsidRPr="009E44F2">
        <w:rPr>
          <w:rFonts w:cs="Times New Roman"/>
          <w:b/>
          <w:i/>
          <w:sz w:val="28"/>
          <w:szCs w:val="28"/>
          <w:u w:val="single"/>
          <w:lang w:val="en-US"/>
        </w:rPr>
        <w:t>Sander lucioperca</w:t>
      </w:r>
      <w:r w:rsidR="000B2665" w:rsidRPr="009E44F2">
        <w:rPr>
          <w:rFonts w:cs="Times New Roman"/>
          <w:b/>
          <w:sz w:val="28"/>
          <w:szCs w:val="28"/>
          <w:u w:val="single"/>
          <w:lang w:val="en-US"/>
        </w:rPr>
        <w:t>)</w:t>
      </w:r>
    </w:p>
    <w:p w:rsidR="000B2665" w:rsidRPr="009E44F2" w:rsidRDefault="0078373D" w:rsidP="000B2665">
      <w:pPr>
        <w:rPr>
          <w:rFonts w:cs="Times New Roman"/>
          <w:b/>
        </w:rPr>
      </w:pPr>
      <w:r w:rsidRPr="009E44F2">
        <w:rPr>
          <w:rFonts w:cs="Times New Roman"/>
          <w:b/>
        </w:rPr>
        <w:t>Addition</w:t>
      </w:r>
      <w:r w:rsidR="000B2665" w:rsidRPr="009E44F2">
        <w:rPr>
          <w:rFonts w:cs="Times New Roman"/>
          <w:b/>
        </w:rPr>
        <w:t>al information</w:t>
      </w:r>
    </w:p>
    <w:tbl>
      <w:tblPr>
        <w:tblStyle w:val="TableGrid"/>
        <w:tblW w:w="0" w:type="auto"/>
        <w:tblLook w:val="04A0" w:firstRow="1" w:lastRow="0" w:firstColumn="1" w:lastColumn="0" w:noHBand="0" w:noVBand="1"/>
      </w:tblPr>
      <w:tblGrid>
        <w:gridCol w:w="2127"/>
        <w:gridCol w:w="6935"/>
      </w:tblGrid>
      <w:tr w:rsidR="000B2665" w:rsidRPr="009E44F2" w:rsidTr="0099462F">
        <w:tc>
          <w:tcPr>
            <w:tcW w:w="2127" w:type="dxa"/>
            <w:tcBorders>
              <w:left w:val="nil"/>
            </w:tcBorders>
          </w:tcPr>
          <w:p w:rsidR="000B2665" w:rsidRPr="009E44F2" w:rsidRDefault="000B2665"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0B2665" w:rsidRPr="009E44F2" w:rsidRDefault="000B2665" w:rsidP="008934DE">
            <w:pPr>
              <w:pStyle w:val="ListParagraph"/>
              <w:numPr>
                <w:ilvl w:val="0"/>
                <w:numId w:val="91"/>
              </w:numPr>
              <w:jc w:val="both"/>
              <w:rPr>
                <w:rFonts w:cs="Times New Roman"/>
                <w:bCs/>
                <w:sz w:val="20"/>
                <w:szCs w:val="20"/>
                <w:lang w:val="en-US"/>
              </w:rPr>
            </w:pPr>
            <w:r w:rsidRPr="009E44F2">
              <w:rPr>
                <w:rFonts w:cs="Times New Roman"/>
                <w:bCs/>
                <w:sz w:val="20"/>
                <w:szCs w:val="20"/>
                <w:lang w:val="en-US"/>
              </w:rPr>
              <w:t xml:space="preserve">The westernmost native population in the South-West Baltic: Saaler Bodden near Rügen </w:t>
            </w:r>
            <w:r w:rsidRPr="009E44F2">
              <w:rPr>
                <w:rFonts w:cs="Times New Roman"/>
                <w:bCs/>
                <w:noProof/>
                <w:sz w:val="20"/>
                <w:szCs w:val="20"/>
                <w:lang w:val="en-US"/>
              </w:rPr>
              <w:t>(</w:t>
            </w:r>
            <w:r w:rsidRPr="009E44F2">
              <w:rPr>
                <w:rFonts w:cs="Times New Roman"/>
                <w:bCs/>
                <w:noProof/>
                <w:color w:val="74ADD1"/>
                <w:sz w:val="20"/>
                <w:szCs w:val="20"/>
                <w:lang w:val="en-US"/>
              </w:rPr>
              <w:t>Lehtonen et al. 1996</w:t>
            </w:r>
            <w:r w:rsidRPr="009E44F2">
              <w:rPr>
                <w:rFonts w:cs="Times New Roman"/>
                <w:bCs/>
                <w:noProof/>
                <w:sz w:val="20"/>
                <w:szCs w:val="20"/>
                <w:lang w:val="en-US"/>
              </w:rPr>
              <w:t>)</w:t>
            </w:r>
          </w:p>
          <w:p w:rsidR="000B2665" w:rsidRPr="009E44F2" w:rsidRDefault="000B2665" w:rsidP="008934DE">
            <w:pPr>
              <w:pStyle w:val="ListParagraph"/>
              <w:numPr>
                <w:ilvl w:val="0"/>
                <w:numId w:val="91"/>
              </w:numPr>
              <w:jc w:val="both"/>
              <w:rPr>
                <w:rFonts w:cs="Times New Roman"/>
                <w:bCs/>
                <w:sz w:val="20"/>
                <w:szCs w:val="20"/>
                <w:lang w:val="en-US"/>
              </w:rPr>
            </w:pPr>
            <w:r w:rsidRPr="009E44F2">
              <w:rPr>
                <w:rFonts w:cs="Times New Roman"/>
                <w:bCs/>
                <w:sz w:val="20"/>
                <w:szCs w:val="20"/>
                <w:lang w:val="en-US"/>
              </w:rPr>
              <w:t xml:space="preserve">Five distinct populations in lagoons and estuaries along the German coastline of the Baltic Sea </w:t>
            </w:r>
            <w:r w:rsidRPr="009E44F2">
              <w:rPr>
                <w:rFonts w:cs="Times New Roman"/>
                <w:bCs/>
                <w:noProof/>
                <w:sz w:val="20"/>
                <w:szCs w:val="20"/>
                <w:lang w:val="en-US"/>
              </w:rPr>
              <w:t>(</w:t>
            </w:r>
            <w:r w:rsidRPr="009E44F2">
              <w:rPr>
                <w:rFonts w:cs="Times New Roman"/>
                <w:bCs/>
                <w:noProof/>
                <w:color w:val="2C7BB6"/>
                <w:sz w:val="20"/>
                <w:szCs w:val="20"/>
                <w:lang w:val="en-US"/>
              </w:rPr>
              <w:t>Winkler 1991</w:t>
            </w:r>
            <w:r w:rsidRPr="009E44F2">
              <w:rPr>
                <w:rFonts w:cs="Times New Roman"/>
                <w:bCs/>
                <w:noProof/>
                <w:sz w:val="20"/>
                <w:szCs w:val="20"/>
                <w:lang w:val="en-US"/>
              </w:rPr>
              <w:t>)</w:t>
            </w:r>
            <w:r w:rsidRPr="009E44F2">
              <w:rPr>
                <w:rFonts w:cs="Times New Roman"/>
                <w:bCs/>
                <w:sz w:val="20"/>
                <w:szCs w:val="20"/>
                <w:lang w:val="en-US"/>
              </w:rPr>
              <w:t xml:space="preserve">, including those in the Darss-Zingst-Bodden Chain, Stettin Lagoon, Peene River Estuary, Jasmund Bodden and Lower Warnow River </w:t>
            </w:r>
            <w:r w:rsidRPr="009E44F2">
              <w:rPr>
                <w:rFonts w:cs="Times New Roman"/>
                <w:bCs/>
                <w:noProof/>
                <w:sz w:val="20"/>
                <w:szCs w:val="20"/>
                <w:lang w:val="en-US"/>
              </w:rPr>
              <w:t>(</w:t>
            </w:r>
            <w:r w:rsidRPr="009E44F2">
              <w:rPr>
                <w:rFonts w:cs="Times New Roman"/>
                <w:bCs/>
                <w:noProof/>
                <w:color w:val="2C7BB6"/>
                <w:sz w:val="20"/>
                <w:szCs w:val="20"/>
                <w:lang w:val="en-US"/>
              </w:rPr>
              <w:t>Gröger et al. 2007</w:t>
            </w:r>
            <w:r w:rsidRPr="009E44F2">
              <w:rPr>
                <w:rFonts w:cs="Times New Roman"/>
                <w:bCs/>
                <w:noProof/>
                <w:sz w:val="20"/>
                <w:szCs w:val="20"/>
                <w:lang w:val="en-US"/>
              </w:rPr>
              <w:t>)</w:t>
            </w:r>
          </w:p>
          <w:p w:rsidR="000B2665" w:rsidRPr="009E44F2" w:rsidRDefault="000B2665" w:rsidP="000B2665">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Occasionally, caught in Öresund and near Bornholm (citations in </w:t>
            </w:r>
            <w:r w:rsidRPr="009E44F2">
              <w:rPr>
                <w:rFonts w:cs="Times New Roman"/>
                <w:bCs/>
                <w:color w:val="74ADD1"/>
                <w:sz w:val="20"/>
                <w:szCs w:val="20"/>
                <w:lang w:val="en-US"/>
              </w:rPr>
              <w:t>Lehtonen et al. 1996</w:t>
            </w:r>
            <w:r w:rsidRPr="009E44F2">
              <w:rPr>
                <w:rFonts w:cs="Times New Roman"/>
                <w:bCs/>
                <w:sz w:val="20"/>
                <w:szCs w:val="20"/>
                <w:lang w:val="en-US"/>
              </w:rPr>
              <w:t>)</w:t>
            </w:r>
          </w:p>
        </w:tc>
      </w:tr>
      <w:tr w:rsidR="000B2665" w:rsidRPr="009E44F2" w:rsidTr="0099462F">
        <w:tc>
          <w:tcPr>
            <w:tcW w:w="2127" w:type="dxa"/>
            <w:tcBorders>
              <w:left w:val="nil"/>
            </w:tcBorders>
          </w:tcPr>
          <w:p w:rsidR="000B2665" w:rsidRPr="009E44F2" w:rsidRDefault="000B2665"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0B2665" w:rsidRPr="009E44F2" w:rsidRDefault="000B2665" w:rsidP="000B2665">
            <w:pPr>
              <w:pStyle w:val="ListParagraph"/>
              <w:numPr>
                <w:ilvl w:val="0"/>
                <w:numId w:val="11"/>
              </w:numPr>
              <w:jc w:val="both"/>
              <w:rPr>
                <w:rFonts w:cs="Times New Roman"/>
                <w:b/>
                <w:sz w:val="20"/>
                <w:szCs w:val="20"/>
                <w:lang w:val="en-US"/>
              </w:rPr>
            </w:pPr>
            <w:r w:rsidRPr="009E44F2">
              <w:rPr>
                <w:rFonts w:cs="Times New Roman"/>
                <w:sz w:val="20"/>
                <w:szCs w:val="20"/>
                <w:lang w:val="en-US"/>
              </w:rPr>
              <w:t>No data/information</w:t>
            </w:r>
          </w:p>
        </w:tc>
      </w:tr>
      <w:tr w:rsidR="000B2665" w:rsidRPr="009E44F2" w:rsidTr="0099462F">
        <w:tc>
          <w:tcPr>
            <w:tcW w:w="2127" w:type="dxa"/>
            <w:tcBorders>
              <w:left w:val="nil"/>
            </w:tcBorders>
          </w:tcPr>
          <w:p w:rsidR="000B2665" w:rsidRPr="009E44F2" w:rsidRDefault="000B2665"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0B2665" w:rsidRPr="009E44F2" w:rsidRDefault="000B2665" w:rsidP="000B2665">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Wide interannual variations in year-class strength in Baltic Sea, high summer temperatures have positive effects on year-class strength (</w:t>
            </w:r>
            <w:r w:rsidRPr="009E44F2">
              <w:rPr>
                <w:rFonts w:cs="Times New Roman"/>
                <w:color w:val="74ADD1"/>
                <w:sz w:val="20"/>
                <w:szCs w:val="20"/>
                <w:lang w:val="en-US"/>
              </w:rPr>
              <w:t>Lehtonen et al. 1996</w:t>
            </w:r>
            <w:r w:rsidRPr="009E44F2">
              <w:rPr>
                <w:rFonts w:cs="Times New Roman"/>
                <w:sz w:val="20"/>
                <w:szCs w:val="20"/>
                <w:lang w:val="en-US"/>
              </w:rPr>
              <w:t>)</w:t>
            </w:r>
          </w:p>
        </w:tc>
      </w:tr>
      <w:tr w:rsidR="000B2665" w:rsidRPr="009E44F2" w:rsidTr="0099462F">
        <w:tc>
          <w:tcPr>
            <w:tcW w:w="2127" w:type="dxa"/>
            <w:tcBorders>
              <w:left w:val="nil"/>
              <w:bottom w:val="single" w:sz="4" w:space="0" w:color="auto"/>
            </w:tcBorders>
          </w:tcPr>
          <w:p w:rsidR="000B2665" w:rsidRPr="009E44F2" w:rsidRDefault="000B2665"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0B2665" w:rsidRPr="009E44F2" w:rsidRDefault="000B2665" w:rsidP="000B2665">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Growth rate is higher in the southern than northern populations , potentially related to environmental factors such as water temperature and prey availability </w:t>
            </w:r>
            <w:r w:rsidRPr="009E44F2">
              <w:rPr>
                <w:rFonts w:cs="Times New Roman"/>
                <w:noProof/>
                <w:sz w:val="20"/>
                <w:szCs w:val="20"/>
                <w:lang w:val="en-US"/>
              </w:rPr>
              <w:t>(</w:t>
            </w:r>
            <w:r w:rsidRPr="009E44F2">
              <w:rPr>
                <w:rFonts w:cs="Times New Roman"/>
                <w:noProof/>
                <w:color w:val="74ADD1"/>
                <w:sz w:val="20"/>
                <w:szCs w:val="20"/>
                <w:lang w:val="en-US"/>
              </w:rPr>
              <w:t>Lappalainen and Malinen 2002</w:t>
            </w:r>
            <w:r w:rsidRPr="009E44F2">
              <w:rPr>
                <w:rFonts w:cs="Times New Roman"/>
                <w:noProof/>
                <w:sz w:val="20"/>
                <w:szCs w:val="20"/>
                <w:lang w:val="en-US"/>
              </w:rPr>
              <w:t>)</w:t>
            </w:r>
          </w:p>
        </w:tc>
      </w:tr>
      <w:tr w:rsidR="000B2665" w:rsidRPr="009E44F2" w:rsidTr="0099462F">
        <w:tc>
          <w:tcPr>
            <w:tcW w:w="9062" w:type="dxa"/>
            <w:gridSpan w:val="2"/>
            <w:tcBorders>
              <w:left w:val="nil"/>
              <w:right w:val="nil"/>
            </w:tcBorders>
          </w:tcPr>
          <w:p w:rsidR="000B2665" w:rsidRPr="009E44F2" w:rsidRDefault="000B2665" w:rsidP="008934DE">
            <w:pPr>
              <w:pStyle w:val="ListParagraph"/>
              <w:numPr>
                <w:ilvl w:val="0"/>
                <w:numId w:val="91"/>
              </w:numPr>
              <w:jc w:val="both"/>
              <w:rPr>
                <w:rFonts w:cs="Times New Roman"/>
                <w:bCs/>
                <w:sz w:val="20"/>
                <w:szCs w:val="20"/>
                <w:lang w:val="en-US"/>
              </w:rPr>
            </w:pPr>
            <w:r w:rsidRPr="009E44F2">
              <w:rPr>
                <w:rFonts w:cs="Times New Roman"/>
                <w:sz w:val="20"/>
                <w:szCs w:val="20"/>
                <w:lang w:val="en-US"/>
              </w:rPr>
              <w:t xml:space="preserve">Populations from the Stettin Lagoon and the Peene River estuary are seasonally mixed, and exhibit the fastest growth and the highest body condition of the ﬁve pikeperch stocks because they have an unrestricted food supply resulting from their access to the adjacent offshore Baltic Sea </w:t>
            </w:r>
            <w:r w:rsidRPr="009E44F2">
              <w:rPr>
                <w:rFonts w:cs="Times New Roman"/>
                <w:bCs/>
                <w:noProof/>
                <w:sz w:val="20"/>
                <w:szCs w:val="20"/>
                <w:lang w:val="en-US"/>
              </w:rPr>
              <w:t>(</w:t>
            </w:r>
            <w:r w:rsidRPr="009E44F2">
              <w:rPr>
                <w:rFonts w:cs="Times New Roman"/>
                <w:bCs/>
                <w:noProof/>
                <w:color w:val="2C7BB6"/>
                <w:sz w:val="20"/>
                <w:szCs w:val="20"/>
                <w:lang w:val="en-US"/>
              </w:rPr>
              <w:t>Gröger et al. 2007</w:t>
            </w:r>
            <w:r w:rsidRPr="009E44F2">
              <w:rPr>
                <w:rFonts w:cs="Times New Roman"/>
                <w:bCs/>
                <w:noProof/>
                <w:sz w:val="20"/>
                <w:szCs w:val="20"/>
                <w:lang w:val="en-US"/>
              </w:rPr>
              <w:t>)</w:t>
            </w:r>
          </w:p>
          <w:p w:rsidR="000B2665" w:rsidRPr="009E44F2" w:rsidRDefault="000B2665" w:rsidP="000B2665">
            <w:pPr>
              <w:pStyle w:val="ListParagraph"/>
              <w:numPr>
                <w:ilvl w:val="0"/>
                <w:numId w:val="11"/>
              </w:numPr>
              <w:jc w:val="both"/>
              <w:rPr>
                <w:rFonts w:cs="Times New Roman"/>
                <w:sz w:val="20"/>
                <w:szCs w:val="20"/>
                <w:lang w:val="en-US"/>
              </w:rPr>
            </w:pPr>
            <w:r w:rsidRPr="009E44F2">
              <w:rPr>
                <w:rFonts w:cs="Times New Roman"/>
                <w:sz w:val="20"/>
                <w:szCs w:val="20"/>
                <w:lang w:val="en-US"/>
              </w:rPr>
              <w:t>In contrast the other three stocks (Darss-Zingst Bodden Chain, Jasmund Bodden and Lower Warnow River) are usually isolated from the Baltic by locally high salinities (&gt;10 psu) that function as a migration barrier (</w:t>
            </w:r>
            <w:r w:rsidRPr="009E44F2">
              <w:rPr>
                <w:rFonts w:cs="Times New Roman"/>
                <w:color w:val="2C7BB6"/>
                <w:sz w:val="20"/>
                <w:szCs w:val="20"/>
                <w:lang w:val="en-US"/>
              </w:rPr>
              <w:t>Gröger et al. 2007</w:t>
            </w:r>
            <w:r w:rsidRPr="009E44F2">
              <w:rPr>
                <w:rFonts w:cs="Times New Roman"/>
                <w:sz w:val="20"/>
                <w:szCs w:val="20"/>
                <w:lang w:val="en-US"/>
              </w:rPr>
              <w:t>)</w:t>
            </w:r>
          </w:p>
        </w:tc>
      </w:tr>
    </w:tbl>
    <w:p w:rsidR="000B2665" w:rsidRPr="009E44F2" w:rsidRDefault="000B2665" w:rsidP="000B2665">
      <w:pPr>
        <w:rPr>
          <w:rFonts w:cs="Times New Roman"/>
          <w:b/>
          <w:sz w:val="20"/>
          <w:szCs w:val="18"/>
          <w:u w:val="single"/>
          <w:lang w:val="en-US"/>
        </w:rPr>
      </w:pPr>
    </w:p>
    <w:p w:rsidR="000B2665" w:rsidRPr="009E44F2" w:rsidRDefault="000B2665" w:rsidP="000B2665">
      <w:pPr>
        <w:rPr>
          <w:rFonts w:cs="Times New Roman"/>
          <w:sz w:val="12"/>
          <w:szCs w:val="18"/>
          <w:lang w:val="en-US"/>
        </w:rPr>
      </w:pPr>
      <w:r w:rsidRPr="009E44F2">
        <w:rPr>
          <w:rFonts w:cs="Times New Roman"/>
          <w:noProof/>
          <w:sz w:val="12"/>
          <w:szCs w:val="18"/>
          <w:lang w:eastAsia="de-DE"/>
        </w:rPr>
        <w:lastRenderedPageBreak/>
        <w:drawing>
          <wp:inline distT="0" distB="0" distL="0" distR="0" wp14:anchorId="2CCA4C81" wp14:editId="67E5C29C">
            <wp:extent cx="5760720" cy="3239899"/>
            <wp:effectExtent l="0" t="0" r="0" b="0"/>
            <wp:docPr id="41" name="Grafik 41" descr="C:\Users\moll\Desktop\balt_ADAPT\WP1_CVA\Species PROFILES\Species Profiles\Literatur Arten\Sander lucioperca_Zander\Figure 1 distribution hecht W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balt_ADAPT\WP1_CVA\Species PROFILES\Species Profiles\Literatur Arten\Sander lucioperca_Zander\Figure 1 distribution hecht WB.t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239899"/>
                    </a:xfrm>
                    <a:prstGeom prst="rect">
                      <a:avLst/>
                    </a:prstGeom>
                    <a:noFill/>
                    <a:ln>
                      <a:noFill/>
                    </a:ln>
                  </pic:spPr>
                </pic:pic>
              </a:graphicData>
            </a:graphic>
          </wp:inline>
        </w:drawing>
      </w:r>
    </w:p>
    <w:p w:rsidR="000B2665" w:rsidRPr="009E44F2" w:rsidRDefault="000B2665" w:rsidP="000B2665">
      <w:pPr>
        <w:rPr>
          <w:rFonts w:cs="Times New Roman"/>
          <w:sz w:val="12"/>
          <w:szCs w:val="18"/>
          <w:lang w:val="en-US"/>
        </w:rPr>
      </w:pPr>
    </w:p>
    <w:p w:rsidR="000B2665" w:rsidRPr="009E44F2" w:rsidRDefault="000B2665" w:rsidP="000B2665">
      <w:pPr>
        <w:rPr>
          <w:rFonts w:cs="Times New Roman"/>
          <w:sz w:val="12"/>
          <w:szCs w:val="18"/>
          <w:lang w:val="en-US"/>
        </w:rPr>
      </w:pPr>
    </w:p>
    <w:p w:rsidR="000B2665" w:rsidRPr="009E44F2" w:rsidRDefault="000B2665" w:rsidP="000B2665">
      <w:pPr>
        <w:rPr>
          <w:rFonts w:cs="Times New Roman"/>
          <w:sz w:val="12"/>
          <w:szCs w:val="18"/>
          <w:lang w:val="en-US"/>
        </w:rPr>
      </w:pPr>
    </w:p>
    <w:tbl>
      <w:tblPr>
        <w:tblStyle w:val="PlainTable2"/>
        <w:tblW w:w="0" w:type="auto"/>
        <w:tblLook w:val="04A0" w:firstRow="1" w:lastRow="0" w:firstColumn="1" w:lastColumn="0" w:noHBand="0" w:noVBand="1"/>
      </w:tblPr>
      <w:tblGrid>
        <w:gridCol w:w="1957"/>
        <w:gridCol w:w="7115"/>
      </w:tblGrid>
      <w:tr w:rsidR="000B2665"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0B2665" w:rsidRPr="009E44F2" w:rsidRDefault="000B2665" w:rsidP="0099462F">
            <w:pPr>
              <w:jc w:val="center"/>
              <w:rPr>
                <w:rFonts w:cs="Times New Roman"/>
                <w:bCs w:val="0"/>
                <w:sz w:val="20"/>
                <w:szCs w:val="20"/>
                <w:lang w:val="en-US"/>
              </w:rPr>
            </w:pPr>
            <w:r w:rsidRPr="009E44F2">
              <w:rPr>
                <w:rFonts w:cs="Times New Roman"/>
                <w:bCs w:val="0"/>
                <w:sz w:val="20"/>
                <w:szCs w:val="20"/>
                <w:lang w:val="en-US"/>
              </w:rPr>
              <w:t>Sensitivity attributes</w:t>
            </w:r>
          </w:p>
        </w:tc>
        <w:tc>
          <w:tcPr>
            <w:tcW w:w="7115" w:type="dxa"/>
            <w:hideMark/>
          </w:tcPr>
          <w:p w:rsidR="000B2665" w:rsidRPr="009E44F2" w:rsidRDefault="000B2665"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lang w:val="en-US"/>
              </w:rPr>
            </w:pPr>
            <w:r w:rsidRPr="009E44F2">
              <w:rPr>
                <w:rFonts w:cs="Times New Roman"/>
                <w:bCs w:val="0"/>
                <w:sz w:val="20"/>
                <w:szCs w:val="20"/>
                <w:lang w:val="en-US"/>
              </w:rPr>
              <w:t>Information: Pikeperch</w:t>
            </w:r>
          </w:p>
        </w:tc>
      </w:tr>
      <w:tr w:rsidR="000B266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rPr>
            </w:pPr>
            <w:r w:rsidRPr="009E44F2">
              <w:rPr>
                <w:rFonts w:cs="Times New Roman"/>
                <w:sz w:val="20"/>
                <w:szCs w:val="20"/>
                <w:lang w:val="en-US"/>
              </w:rPr>
              <w:t>Habitat specificity</w:t>
            </w:r>
          </w:p>
        </w:tc>
        <w:tc>
          <w:tcPr>
            <w:tcW w:w="7115" w:type="dxa"/>
          </w:tcPr>
          <w:p w:rsidR="000B2665" w:rsidRPr="009E44F2" w:rsidRDefault="000B2665" w:rsidP="008934DE">
            <w:pPr>
              <w:pStyle w:val="ListParagraph"/>
              <w:numPr>
                <w:ilvl w:val="0"/>
                <w:numId w:val="9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Potamodromous: Large rivers, eutrophic lakes, brackish coastal lakes and estuaries (www.fishbase.org) </w:t>
            </w:r>
            <w:r w:rsidRPr="009E44F2">
              <w:rPr>
                <w:rFonts w:cs="Times New Roman"/>
                <w:noProof/>
                <w:sz w:val="20"/>
                <w:szCs w:val="20"/>
                <w:lang w:val="en-US"/>
              </w:rPr>
              <w:t>(</w:t>
            </w:r>
            <w:r w:rsidRPr="009E44F2">
              <w:rPr>
                <w:rFonts w:cs="Times New Roman"/>
                <w:noProof/>
                <w:color w:val="D7191C"/>
                <w:sz w:val="20"/>
                <w:szCs w:val="20"/>
                <w:lang w:val="en-US"/>
              </w:rPr>
              <w:t>Froese and Pauly 2021; Riede 2004</w:t>
            </w:r>
            <w:r w:rsidRPr="009E44F2">
              <w:rPr>
                <w:rFonts w:cs="Times New Roman"/>
                <w:noProof/>
                <w:sz w:val="20"/>
                <w:szCs w:val="20"/>
                <w:lang w:val="en-US"/>
              </w:rPr>
              <w:t>)</w:t>
            </w:r>
          </w:p>
          <w:p w:rsidR="000B2665" w:rsidRPr="009E44F2" w:rsidRDefault="000B2665" w:rsidP="008934DE">
            <w:pPr>
              <w:pStyle w:val="ListParagraph"/>
              <w:numPr>
                <w:ilvl w:val="0"/>
                <w:numId w:val="9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grounds are situated in shallow inlets and bays </w:t>
            </w:r>
            <w:r w:rsidRPr="009E44F2">
              <w:rPr>
                <w:rFonts w:cs="Times New Roman"/>
                <w:noProof/>
                <w:sz w:val="20"/>
                <w:szCs w:val="20"/>
                <w:lang w:val="en-US"/>
              </w:rPr>
              <w:t>(</w:t>
            </w:r>
            <w:r w:rsidRPr="009E44F2">
              <w:rPr>
                <w:rFonts w:cs="Times New Roman"/>
                <w:noProof/>
                <w:color w:val="74ADD1"/>
                <w:sz w:val="20"/>
                <w:szCs w:val="20"/>
                <w:lang w:val="en-US"/>
              </w:rPr>
              <w:t>Lehtonen and Toivonen 1987</w:t>
            </w:r>
            <w:r w:rsidRPr="009E44F2">
              <w:rPr>
                <w:rFonts w:cs="Times New Roman"/>
                <w:noProof/>
                <w:sz w:val="20"/>
                <w:szCs w:val="20"/>
                <w:lang w:val="en-US"/>
              </w:rPr>
              <w:t>)</w:t>
            </w:r>
            <w:r w:rsidRPr="009E44F2">
              <w:rPr>
                <w:rFonts w:cs="Times New Roman"/>
                <w:sz w:val="20"/>
                <w:szCs w:val="20"/>
                <w:lang w:val="en-US"/>
              </w:rPr>
              <w:t>, in 1-3 m depth</w:t>
            </w:r>
            <w:r w:rsidR="0078373D" w:rsidRPr="009E44F2">
              <w:rPr>
                <w:rFonts w:cs="Times New Roman"/>
                <w:sz w:val="20"/>
                <w:szCs w:val="20"/>
                <w:lang w:val="en-US"/>
              </w:rPr>
              <w:t xml:space="preserve"> (Baltic Sea)</w:t>
            </w:r>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74ADD1"/>
                <w:sz w:val="20"/>
                <w:szCs w:val="20"/>
                <w:lang w:val="en-US"/>
              </w:rPr>
              <w:t>Lappalainen et al. 2003</w:t>
            </w:r>
            <w:r w:rsidRPr="009E44F2">
              <w:rPr>
                <w:rFonts w:cs="Times New Roman"/>
                <w:noProof/>
                <w:sz w:val="20"/>
                <w:szCs w:val="20"/>
                <w:lang w:val="en-US"/>
              </w:rPr>
              <w:t>)</w:t>
            </w:r>
          </w:p>
          <w:p w:rsidR="000B2665" w:rsidRPr="009E44F2" w:rsidRDefault="000B2665" w:rsidP="008934DE">
            <w:pPr>
              <w:pStyle w:val="ListParagraph"/>
              <w:numPr>
                <w:ilvl w:val="0"/>
                <w:numId w:val="9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Locally abundant in coastal and littoral areas throughout the Baltic, except the most saline parts of the south-west Baltic Sea (</w:t>
            </w:r>
            <w:r w:rsidRPr="009E44F2">
              <w:rPr>
                <w:rFonts w:cs="Times New Roman"/>
                <w:color w:val="74ADD1"/>
                <w:sz w:val="20"/>
                <w:szCs w:val="20"/>
                <w:lang w:val="en-US"/>
              </w:rPr>
              <w:t>Lehtonen et al. 1996</w:t>
            </w:r>
            <w:r w:rsidRPr="009E44F2">
              <w:rPr>
                <w:rFonts w:cs="Times New Roman"/>
                <w:sz w:val="20"/>
                <w:szCs w:val="20"/>
                <w:lang w:val="en-US"/>
              </w:rPr>
              <w:t>)</w:t>
            </w:r>
          </w:p>
          <w:p w:rsidR="000B2665" w:rsidRPr="009E44F2" w:rsidRDefault="000B2665" w:rsidP="008934DE">
            <w:pPr>
              <w:pStyle w:val="ListParagraph"/>
              <w:numPr>
                <w:ilvl w:val="0"/>
                <w:numId w:val="9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Preferred habitats for young and adults: pelagic or open areas of sheltered coasts, close to shoreline </w:t>
            </w:r>
            <w:r w:rsidRPr="009E44F2">
              <w:rPr>
                <w:rFonts w:cs="Times New Roman"/>
                <w:noProof/>
                <w:sz w:val="20"/>
                <w:szCs w:val="20"/>
                <w:lang w:val="en-US"/>
              </w:rPr>
              <w:t>(</w:t>
            </w:r>
            <w:r w:rsidRPr="009E44F2">
              <w:rPr>
                <w:rFonts w:cs="Times New Roman"/>
                <w:noProof/>
                <w:color w:val="2C7BB6"/>
                <w:sz w:val="20"/>
                <w:szCs w:val="20"/>
                <w:lang w:val="en-US"/>
              </w:rPr>
              <w:t>Thiel 1991; Winkler et al. 1994</w:t>
            </w:r>
            <w:r w:rsidRPr="009E44F2">
              <w:rPr>
                <w:rFonts w:cs="Times New Roman"/>
                <w:noProof/>
                <w:sz w:val="20"/>
                <w:szCs w:val="20"/>
                <w:lang w:val="en-US"/>
              </w:rPr>
              <w:t>)</w:t>
            </w:r>
          </w:p>
          <w:p w:rsidR="000B2665" w:rsidRPr="009E44F2" w:rsidRDefault="000B2665" w:rsidP="008934DE">
            <w:pPr>
              <w:pStyle w:val="ListParagraph"/>
              <w:numPr>
                <w:ilvl w:val="0"/>
                <w:numId w:val="9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Distribution depends on areas where water warm up early in spring/summer (</w:t>
            </w:r>
            <w:r w:rsidRPr="009E44F2">
              <w:rPr>
                <w:rFonts w:cs="Times New Roman"/>
                <w:color w:val="74ADD1"/>
                <w:sz w:val="20"/>
                <w:szCs w:val="20"/>
                <w:lang w:val="en-US"/>
              </w:rPr>
              <w:t>Lehtonen et al. 1996</w:t>
            </w:r>
            <w:r w:rsidRPr="009E44F2">
              <w:rPr>
                <w:rFonts w:cs="Times New Roman"/>
                <w:sz w:val="20"/>
                <w:szCs w:val="20"/>
                <w:lang w:val="en-US"/>
              </w:rPr>
              <w:t>)</w:t>
            </w:r>
          </w:p>
        </w:tc>
      </w:tr>
      <w:tr w:rsidR="000B266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rPr>
            </w:pPr>
            <w:r w:rsidRPr="009E44F2">
              <w:rPr>
                <w:rFonts w:cs="Times New Roman"/>
                <w:sz w:val="20"/>
                <w:szCs w:val="20"/>
                <w:lang w:val="en-US"/>
              </w:rPr>
              <w:t>Prey specificity</w:t>
            </w:r>
          </w:p>
        </w:tc>
        <w:tc>
          <w:tcPr>
            <w:tcW w:w="7115" w:type="dxa"/>
          </w:tcPr>
          <w:p w:rsidR="000B2665" w:rsidRPr="009E44F2" w:rsidRDefault="000B2665" w:rsidP="008934DE">
            <w:pPr>
              <w:pStyle w:val="ListParagraph"/>
              <w:numPr>
                <w:ilvl w:val="0"/>
                <w:numId w:val="9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Adults: </w:t>
            </w:r>
            <w:r w:rsidR="0078373D" w:rsidRPr="009E44F2">
              <w:rPr>
                <w:rFonts w:cs="Times New Roman"/>
                <w:sz w:val="20"/>
                <w:szCs w:val="20"/>
                <w:lang w:val="en-US"/>
              </w:rPr>
              <w:t>P</w:t>
            </w:r>
            <w:r w:rsidRPr="009E44F2">
              <w:rPr>
                <w:rFonts w:cs="Times New Roman"/>
                <w:sz w:val="20"/>
                <w:szCs w:val="20"/>
                <w:lang w:val="en-US"/>
              </w:rPr>
              <w:t xml:space="preserve">iscivorous predator (oligohaline waters: smelt, ruff, roach, perch, pikeperch; mesohaline waters: herring) </w:t>
            </w:r>
            <w:r w:rsidRPr="009E44F2">
              <w:rPr>
                <w:rFonts w:cs="Times New Roman"/>
                <w:noProof/>
                <w:sz w:val="20"/>
                <w:szCs w:val="20"/>
                <w:lang w:val="en-US"/>
              </w:rPr>
              <w:t>(</w:t>
            </w:r>
            <w:r w:rsidRPr="009E44F2">
              <w:rPr>
                <w:rFonts w:cs="Times New Roman"/>
                <w:noProof/>
                <w:color w:val="2C7BB6"/>
                <w:sz w:val="20"/>
                <w:szCs w:val="20"/>
                <w:lang w:val="en-US"/>
              </w:rPr>
              <w:t>Winkler 1989</w:t>
            </w:r>
            <w:r w:rsidRPr="009E44F2">
              <w:rPr>
                <w:rFonts w:cs="Times New Roman"/>
                <w:noProof/>
                <w:sz w:val="20"/>
                <w:szCs w:val="20"/>
                <w:lang w:val="en-US"/>
              </w:rPr>
              <w:t>)</w:t>
            </w:r>
          </w:p>
          <w:p w:rsidR="000B2665" w:rsidRPr="009E44F2" w:rsidRDefault="000B2665" w:rsidP="008934DE">
            <w:pPr>
              <w:pStyle w:val="ListParagraph"/>
              <w:numPr>
                <w:ilvl w:val="0"/>
                <w:numId w:val="9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Cannibalism </w:t>
            </w:r>
            <w:r w:rsidRPr="009E44F2">
              <w:rPr>
                <w:rFonts w:cs="Times New Roman"/>
                <w:noProof/>
                <w:sz w:val="20"/>
                <w:szCs w:val="20"/>
                <w:lang w:val="en-US"/>
              </w:rPr>
              <w:t>(</w:t>
            </w:r>
            <w:r w:rsidRPr="009E44F2">
              <w:rPr>
                <w:rFonts w:cs="Times New Roman"/>
                <w:noProof/>
                <w:color w:val="2C7BB6"/>
                <w:sz w:val="20"/>
                <w:szCs w:val="20"/>
                <w:lang w:val="en-US"/>
              </w:rPr>
              <w:t>Winkler 1989</w:t>
            </w:r>
            <w:r w:rsidRPr="009E44F2">
              <w:rPr>
                <w:rFonts w:cs="Times New Roman"/>
                <w:noProof/>
                <w:sz w:val="20"/>
                <w:szCs w:val="20"/>
                <w:lang w:val="en-US"/>
              </w:rPr>
              <w:t>)</w:t>
            </w:r>
          </w:p>
          <w:p w:rsidR="000B2665" w:rsidRPr="009E44F2" w:rsidRDefault="000B2665" w:rsidP="008934DE">
            <w:pPr>
              <w:pStyle w:val="ListParagraph"/>
              <w:numPr>
                <w:ilvl w:val="0"/>
                <w:numId w:val="9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Larvae/Juveniles are feeding on zooplankton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 xml:space="preserve">, become piscivorous in their first summer, in absence of fish larvae: mysid shrimps important prey items </w:t>
            </w:r>
            <w:r w:rsidRPr="009E44F2">
              <w:rPr>
                <w:rFonts w:cs="Times New Roman"/>
                <w:noProof/>
                <w:sz w:val="20"/>
                <w:szCs w:val="20"/>
                <w:lang w:val="en-US"/>
              </w:rPr>
              <w:t>(</w:t>
            </w:r>
            <w:r w:rsidRPr="009E44F2">
              <w:rPr>
                <w:rFonts w:cs="Times New Roman"/>
                <w:noProof/>
                <w:color w:val="2C7BB6"/>
                <w:sz w:val="20"/>
                <w:szCs w:val="20"/>
                <w:lang w:val="en-US"/>
              </w:rPr>
              <w:t>Thiel 1989</w:t>
            </w:r>
            <w:r w:rsidRPr="009E44F2">
              <w:rPr>
                <w:rFonts w:cs="Times New Roman"/>
                <w:noProof/>
                <w:sz w:val="20"/>
                <w:szCs w:val="20"/>
                <w:lang w:val="en-US"/>
              </w:rPr>
              <w:t>)</w:t>
            </w:r>
          </w:p>
        </w:tc>
      </w:tr>
      <w:tr w:rsidR="000B266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t>Adult mobility</w:t>
            </w:r>
          </w:p>
        </w:tc>
        <w:tc>
          <w:tcPr>
            <w:tcW w:w="7115" w:type="dxa"/>
          </w:tcPr>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More migratory than perch, some long migrations are reported, but average distance does not exceed 10-20 km (</w:t>
            </w:r>
            <w:r w:rsidRPr="009E44F2">
              <w:rPr>
                <w:rFonts w:cs="Times New Roman"/>
                <w:color w:val="D4D43F"/>
                <w:sz w:val="20"/>
                <w:szCs w:val="20"/>
                <w:lang w:val="en-US"/>
              </w:rPr>
              <w:t>Willemsen 1977</w:t>
            </w:r>
            <w:r w:rsidRPr="009E44F2">
              <w:rPr>
                <w:rFonts w:cs="Times New Roman"/>
                <w:sz w:val="20"/>
                <w:szCs w:val="20"/>
                <w:lang w:val="en-US"/>
              </w:rPr>
              <w:t xml:space="preserve">), less than 35 km </w:t>
            </w:r>
            <w:r w:rsidRPr="009E44F2">
              <w:rPr>
                <w:rFonts w:cs="Times New Roman"/>
                <w:noProof/>
                <w:sz w:val="20"/>
                <w:szCs w:val="20"/>
                <w:lang w:val="en-US"/>
              </w:rPr>
              <w:t>(</w:t>
            </w:r>
            <w:r w:rsidRPr="009E44F2">
              <w:rPr>
                <w:rFonts w:cs="Times New Roman"/>
                <w:noProof/>
                <w:color w:val="74ADD1"/>
                <w:sz w:val="20"/>
                <w:szCs w:val="20"/>
                <w:lang w:val="en-US"/>
              </w:rPr>
              <w:t>Lappalainen et al. 2003</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 brackish waters, some pikeperch have been observed to migrate as far as 250 km </w:t>
            </w:r>
            <w:r w:rsidRPr="009E44F2">
              <w:rPr>
                <w:rFonts w:cs="Times New Roman"/>
                <w:noProof/>
                <w:sz w:val="20"/>
                <w:szCs w:val="20"/>
                <w:lang w:val="en-US"/>
              </w:rPr>
              <w:t>(</w:t>
            </w:r>
            <w:r w:rsidRPr="009E44F2">
              <w:rPr>
                <w:rFonts w:cs="Times New Roman"/>
                <w:noProof/>
                <w:color w:val="74ADD1"/>
                <w:sz w:val="20"/>
                <w:szCs w:val="20"/>
                <w:lang w:val="en-US"/>
              </w:rPr>
              <w:t>Lehtonen and Toivonen 1987</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Seasonal migrations between Curonian Lagoon and coastal waters of the Baltic Sea </w:t>
            </w:r>
            <w:r w:rsidRPr="009E44F2">
              <w:rPr>
                <w:rFonts w:cs="Times New Roman"/>
                <w:noProof/>
                <w:sz w:val="20"/>
                <w:szCs w:val="20"/>
                <w:lang w:val="en-US"/>
              </w:rPr>
              <w:t>(</w:t>
            </w:r>
            <w:r w:rsidRPr="009E44F2">
              <w:rPr>
                <w:rFonts w:cs="Times New Roman"/>
                <w:noProof/>
                <w:color w:val="74ADD1"/>
                <w:sz w:val="20"/>
                <w:szCs w:val="20"/>
                <w:lang w:val="en-US"/>
              </w:rPr>
              <w:t>Ložys 2004</w:t>
            </w:r>
            <w:r w:rsidRPr="009E44F2">
              <w:rPr>
                <w:rFonts w:cs="Times New Roman"/>
                <w:noProof/>
                <w:sz w:val="20"/>
                <w:szCs w:val="20"/>
                <w:lang w:val="en-US"/>
              </w:rPr>
              <w:t>)</w:t>
            </w:r>
          </w:p>
        </w:tc>
      </w:tr>
      <w:tr w:rsidR="000B266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0B2665" w:rsidRPr="009E44F2" w:rsidRDefault="000B2665" w:rsidP="008934DE">
            <w:pPr>
              <w:pStyle w:val="ListParagraph"/>
              <w:numPr>
                <w:ilvl w:val="0"/>
                <w:numId w:val="9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Benthic eggs: Pikeperch eggs are agglutinative and are attached on the ground or plant roots, in nests </w:t>
            </w:r>
            <w:r w:rsidRPr="009E44F2">
              <w:rPr>
                <w:rFonts w:cs="Times New Roman"/>
                <w:noProof/>
                <w:sz w:val="20"/>
                <w:szCs w:val="20"/>
                <w:lang w:val="en-US"/>
              </w:rPr>
              <w:t>(</w:t>
            </w:r>
            <w:r w:rsidRPr="009E44F2">
              <w:rPr>
                <w:rFonts w:cs="Times New Roman"/>
                <w:noProof/>
                <w:color w:val="74ADD1"/>
                <w:sz w:val="20"/>
                <w:szCs w:val="20"/>
                <w:lang w:val="en-US"/>
              </w:rPr>
              <w:t>Lappalainen et al. 2003</w:t>
            </w:r>
            <w:r w:rsidRPr="009E44F2">
              <w:rPr>
                <w:rFonts w:cs="Times New Roman"/>
                <w:noProof/>
                <w:sz w:val="20"/>
                <w:szCs w:val="20"/>
                <w:lang w:val="en-US"/>
              </w:rPr>
              <w:t>)</w:t>
            </w:r>
          </w:p>
          <w:p w:rsidR="000B2665" w:rsidRPr="009E44F2" w:rsidRDefault="000B2665" w:rsidP="008934DE">
            <w:pPr>
              <w:pStyle w:val="ListParagraph"/>
              <w:numPr>
                <w:ilvl w:val="0"/>
                <w:numId w:val="9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live during the first two weeks post hatching near the bottom, then changing their habitat from benthic to pelagic (Western Baltic Sea) (</w:t>
            </w:r>
            <w:r w:rsidRPr="009E44F2">
              <w:rPr>
                <w:rFonts w:cs="Times New Roman"/>
                <w:color w:val="2C7BB6"/>
                <w:sz w:val="20"/>
                <w:szCs w:val="20"/>
                <w:lang w:val="en-US"/>
              </w:rPr>
              <w:t>Thiel 1991, Winkler et al. 1994</w:t>
            </w:r>
            <w:r w:rsidRPr="009E44F2">
              <w:rPr>
                <w:rFonts w:cs="Times New Roman"/>
                <w:sz w:val="20"/>
                <w:szCs w:val="20"/>
                <w:lang w:val="en-US"/>
              </w:rPr>
              <w:t>)</w:t>
            </w:r>
          </w:p>
        </w:tc>
      </w:tr>
      <w:tr w:rsidR="000B266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t xml:space="preserve">Early life stage survival &amp; </w:t>
            </w:r>
            <w:r w:rsidRPr="009E44F2">
              <w:rPr>
                <w:rFonts w:cs="Times New Roman"/>
                <w:sz w:val="20"/>
                <w:szCs w:val="20"/>
                <w:lang w:val="en-US"/>
              </w:rPr>
              <w:lastRenderedPageBreak/>
              <w:t>settlement requirements</w:t>
            </w:r>
          </w:p>
        </w:tc>
        <w:tc>
          <w:tcPr>
            <w:tcW w:w="7115" w:type="dxa"/>
          </w:tcPr>
          <w:p w:rsidR="000B2665" w:rsidRPr="009E44F2" w:rsidRDefault="000B2665" w:rsidP="008934DE">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 xml:space="preserve">Small eggs, average size: 0.9 mm (citations in </w:t>
            </w:r>
            <w:r w:rsidRPr="009E44F2">
              <w:rPr>
                <w:rFonts w:cs="Times New Roman"/>
                <w:noProof/>
                <w:color w:val="74ADD1"/>
                <w:sz w:val="20"/>
                <w:szCs w:val="20"/>
                <w:lang w:val="en-US"/>
              </w:rPr>
              <w:t>Lappalainen et al. 2003</w:t>
            </w:r>
            <w:r w:rsidRPr="009E44F2">
              <w:rPr>
                <w:rFonts w:cs="Times New Roman"/>
                <w:noProof/>
                <w:color w:val="000000" w:themeColor="text1"/>
                <w:sz w:val="20"/>
                <w:szCs w:val="20"/>
                <w:lang w:val="en-US"/>
              </w:rPr>
              <w:t>)</w:t>
            </w:r>
          </w:p>
          <w:p w:rsidR="000B2665" w:rsidRPr="009E44F2" w:rsidRDefault="000B2665" w:rsidP="008934DE">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The largest and best quality eggs are found in 5-7 age repeated spawner, larvae from small eggs show low viability after hatching (</w:t>
            </w:r>
            <w:r w:rsidRPr="009E44F2">
              <w:rPr>
                <w:rFonts w:cs="Times New Roman"/>
                <w:color w:val="FDAE61"/>
                <w:sz w:val="20"/>
                <w:szCs w:val="20"/>
                <w:lang w:val="en-US"/>
              </w:rPr>
              <w:t>Schlumberger and Proteau 1996</w:t>
            </w:r>
            <w:r w:rsidRPr="009E44F2">
              <w:rPr>
                <w:rFonts w:cs="Times New Roman"/>
                <w:sz w:val="20"/>
                <w:szCs w:val="20"/>
                <w:lang w:val="en-US"/>
              </w:rPr>
              <w:t>)</w:t>
            </w:r>
          </w:p>
          <w:p w:rsidR="000B2665" w:rsidRPr="009E44F2" w:rsidRDefault="000B2665" w:rsidP="008934DE">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Incubation temperature &lt; 20°C to avoid deformities and larvae lethal temperature: below 10°C (citation in </w:t>
            </w:r>
            <w:r w:rsidRPr="009E44F2">
              <w:rPr>
                <w:rFonts w:cs="Times New Roman"/>
                <w:color w:val="FDAE61"/>
                <w:sz w:val="20"/>
                <w:szCs w:val="20"/>
                <w:lang w:val="en-US"/>
              </w:rPr>
              <w:t>Schlumberger and Proteau 1996</w:t>
            </w:r>
            <w:r w:rsidRPr="009E44F2">
              <w:rPr>
                <w:rFonts w:cs="Times New Roman"/>
                <w:sz w:val="20"/>
                <w:szCs w:val="20"/>
                <w:lang w:val="en-US"/>
              </w:rPr>
              <w:t>)</w:t>
            </w:r>
          </w:p>
          <w:p w:rsidR="000B2665" w:rsidRPr="009E44F2" w:rsidRDefault="000B2665" w:rsidP="008934DE">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Threshold salinity for normal egg development: 2.5-3 psu </w:t>
            </w:r>
            <w:r w:rsidRPr="009E44F2">
              <w:rPr>
                <w:rFonts w:cs="Times New Roman"/>
                <w:noProof/>
                <w:sz w:val="20"/>
                <w:szCs w:val="20"/>
                <w:lang w:val="en-US"/>
              </w:rPr>
              <w:t>(</w:t>
            </w:r>
            <w:r w:rsidRPr="009E44F2">
              <w:rPr>
                <w:rFonts w:cs="Times New Roman"/>
                <w:noProof/>
                <w:color w:val="D7191C"/>
                <w:sz w:val="20"/>
                <w:szCs w:val="20"/>
                <w:lang w:val="en-US"/>
              </w:rPr>
              <w:t>Deelder and Willemsen 1964</w:t>
            </w:r>
            <w:r w:rsidRPr="009E44F2">
              <w:rPr>
                <w:rFonts w:cs="Times New Roman"/>
                <w:noProof/>
                <w:sz w:val="20"/>
                <w:szCs w:val="20"/>
                <w:lang w:val="en-US"/>
              </w:rPr>
              <w:t>)</w:t>
            </w:r>
            <w:r w:rsidRPr="009E44F2">
              <w:rPr>
                <w:rFonts w:cs="Times New Roman"/>
                <w:sz w:val="20"/>
                <w:szCs w:val="20"/>
                <w:lang w:val="en-US"/>
              </w:rPr>
              <w:t xml:space="preserve"> </w:t>
            </w:r>
          </w:p>
          <w:p w:rsidR="000B2665" w:rsidRPr="009E44F2" w:rsidRDefault="000B2665" w:rsidP="008934DE">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Optimal temperatures for hatching period: 12-18°C, values below 6°C are lethal (Western Baltic Sea) (citation in </w:t>
            </w:r>
            <w:r w:rsidRPr="009E44F2">
              <w:rPr>
                <w:rFonts w:cs="Times New Roman"/>
                <w:color w:val="2C7BB6"/>
                <w:sz w:val="20"/>
                <w:szCs w:val="20"/>
                <w:lang w:val="en-US"/>
              </w:rPr>
              <w:t>Gröger et al. 2007</w:t>
            </w:r>
            <w:r w:rsidRPr="009E44F2">
              <w:rPr>
                <w:rFonts w:cs="Times New Roman"/>
                <w:sz w:val="20"/>
                <w:szCs w:val="20"/>
                <w:lang w:val="en-US"/>
              </w:rPr>
              <w:t>)</w:t>
            </w:r>
          </w:p>
          <w:p w:rsidR="000B2665" w:rsidRPr="009E44F2" w:rsidRDefault="000B2665" w:rsidP="008934DE">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Peak larval abundance occurs between May and June (Baltic Sea) </w:t>
            </w:r>
            <w:r w:rsidRPr="009E44F2">
              <w:rPr>
                <w:rFonts w:cs="Times New Roman"/>
                <w:noProof/>
                <w:sz w:val="20"/>
                <w:szCs w:val="20"/>
                <w:lang w:val="en-US"/>
              </w:rPr>
              <w:t>(</w:t>
            </w:r>
            <w:r w:rsidRPr="009E44F2">
              <w:rPr>
                <w:rFonts w:cs="Times New Roman"/>
                <w:noProof/>
                <w:color w:val="74ADD1"/>
                <w:sz w:val="20"/>
                <w:szCs w:val="20"/>
                <w:lang w:val="en-US"/>
              </w:rPr>
              <w:t>Lehtonen et al. 1996</w:t>
            </w:r>
            <w:r w:rsidRPr="009E44F2">
              <w:rPr>
                <w:rFonts w:cs="Times New Roman"/>
                <w:noProof/>
                <w:sz w:val="20"/>
                <w:szCs w:val="20"/>
                <w:lang w:val="en-US"/>
              </w:rPr>
              <w:t xml:space="preserve">; </w:t>
            </w:r>
            <w:r w:rsidRPr="009E44F2">
              <w:rPr>
                <w:rFonts w:cs="Times New Roman"/>
                <w:noProof/>
                <w:color w:val="2C7BB6"/>
                <w:sz w:val="20"/>
                <w:szCs w:val="20"/>
                <w:lang w:val="en-US"/>
              </w:rPr>
              <w:t>Winkler et al. 1989</w:t>
            </w:r>
            <w:r w:rsidRPr="009E44F2">
              <w:rPr>
                <w:rFonts w:cs="Times New Roman"/>
                <w:noProof/>
                <w:sz w:val="20"/>
                <w:szCs w:val="20"/>
                <w:lang w:val="en-US"/>
              </w:rPr>
              <w:t>)</w:t>
            </w:r>
          </w:p>
        </w:tc>
      </w:tr>
      <w:tr w:rsidR="000B266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0B2665" w:rsidRPr="009E44F2" w:rsidRDefault="000B2665" w:rsidP="0099462F">
            <w:pPr>
              <w:jc w:val="center"/>
              <w:rPr>
                <w:rFonts w:cs="Times New Roman"/>
                <w:sz w:val="20"/>
                <w:szCs w:val="20"/>
              </w:rPr>
            </w:pPr>
            <w:r w:rsidRPr="009E44F2">
              <w:rPr>
                <w:rFonts w:cs="Times New Roman"/>
                <w:sz w:val="20"/>
                <w:szCs w:val="20"/>
                <w:lang w:val="en-US"/>
              </w:rPr>
              <w:lastRenderedPageBreak/>
              <w:t>Complexity of reproductive strategy</w:t>
            </w:r>
          </w:p>
        </w:tc>
        <w:tc>
          <w:tcPr>
            <w:tcW w:w="7115" w:type="dxa"/>
            <w:hideMark/>
          </w:tcPr>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Guarding and nest-spawning phytophils </w:t>
            </w:r>
            <w:r w:rsidRPr="009E44F2">
              <w:rPr>
                <w:rFonts w:cs="Times New Roman"/>
                <w:noProof/>
                <w:sz w:val="20"/>
                <w:szCs w:val="20"/>
                <w:lang w:val="en-US"/>
              </w:rPr>
              <w:t>(</w:t>
            </w:r>
            <w:r w:rsidRPr="009E44F2">
              <w:rPr>
                <w:rFonts w:cs="Times New Roman"/>
                <w:noProof/>
                <w:color w:val="D7191C"/>
                <w:sz w:val="20"/>
                <w:szCs w:val="20"/>
                <w:lang w:val="en-US"/>
              </w:rPr>
              <w:t>Balon et al. 1977</w:t>
            </w:r>
            <w:r w:rsidRPr="009E44F2">
              <w:rPr>
                <w:rFonts w:cs="Times New Roman"/>
                <w:noProof/>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Males build nests and protect the brood </w:t>
            </w:r>
            <w:r w:rsidRPr="009E44F2">
              <w:rPr>
                <w:rFonts w:cs="Times New Roman"/>
                <w:noProof/>
                <w:sz w:val="20"/>
                <w:szCs w:val="20"/>
                <w:lang w:val="en-US"/>
              </w:rPr>
              <w:t>(</w:t>
            </w:r>
            <w:r w:rsidRPr="009E44F2">
              <w:rPr>
                <w:rFonts w:cs="Times New Roman"/>
                <w:noProof/>
                <w:color w:val="D7191C"/>
                <w:sz w:val="20"/>
                <w:szCs w:val="20"/>
                <w:lang w:val="en-US"/>
              </w:rPr>
              <w:t>Collette et al. 1977</w:t>
            </w:r>
            <w:r w:rsidRPr="009E44F2">
              <w:rPr>
                <w:rFonts w:cs="Times New Roman"/>
                <w:noProof/>
                <w:sz w:val="20"/>
                <w:szCs w:val="20"/>
                <w:lang w:val="en-US"/>
              </w:rPr>
              <w:t>)</w:t>
            </w:r>
            <w:r w:rsidRPr="009E44F2">
              <w:rPr>
                <w:rFonts w:cs="Times New Roman"/>
                <w:sz w:val="20"/>
                <w:szCs w:val="20"/>
                <w:lang w:val="en-US"/>
              </w:rPr>
              <w:t>,</w:t>
            </w:r>
            <w:r w:rsidRPr="009E44F2">
              <w:rPr>
                <w:rFonts w:cs="Times New Roman"/>
                <w:color w:val="000000" w:themeColor="text1"/>
                <w:sz w:val="20"/>
                <w:szCs w:val="20"/>
                <w:lang w:val="en-US"/>
              </w:rPr>
              <w:t xml:space="preserve"> spawning takes place in shallow sand and gravel bottoms, depth of 1 to several meters (</w:t>
            </w:r>
            <w:r w:rsidRPr="009E44F2">
              <w:rPr>
                <w:rFonts w:cs="Times New Roman"/>
                <w:color w:val="D7191C"/>
                <w:sz w:val="20"/>
                <w:szCs w:val="20"/>
                <w:lang w:val="en-US"/>
              </w:rPr>
              <w:t>Collette et al. 1977</w:t>
            </w:r>
            <w:r w:rsidRPr="009E44F2">
              <w:rPr>
                <w:rFonts w:cs="Times New Roman"/>
                <w:color w:val="000000" w:themeColor="text1"/>
                <w:sz w:val="20"/>
                <w:szCs w:val="20"/>
                <w:lang w:val="en-US"/>
              </w:rPr>
              <w:t xml:space="preserve">), protected from direct sunlight </w:t>
            </w:r>
            <w:r w:rsidRPr="009E44F2">
              <w:rPr>
                <w:rFonts w:cs="Times New Roman"/>
                <w:noProof/>
                <w:color w:val="000000" w:themeColor="text1"/>
                <w:sz w:val="20"/>
                <w:szCs w:val="20"/>
                <w:lang w:val="en-US"/>
              </w:rPr>
              <w:t>(</w:t>
            </w:r>
            <w:r w:rsidRPr="009E44F2">
              <w:rPr>
                <w:rFonts w:cs="Times New Roman"/>
                <w:noProof/>
                <w:color w:val="FDAE61"/>
                <w:sz w:val="20"/>
                <w:szCs w:val="20"/>
                <w:lang w:val="en-US"/>
              </w:rPr>
              <w:t>Schlumberger and Proteau 1996</w:t>
            </w:r>
            <w:r w:rsidRPr="009E44F2">
              <w:rPr>
                <w:rFonts w:cs="Times New Roman"/>
                <w:noProof/>
                <w:color w:val="000000" w:themeColor="text1"/>
                <w:sz w:val="20"/>
                <w:szCs w:val="20"/>
                <w:lang w:val="en-US"/>
              </w:rPr>
              <w:t>)</w:t>
            </w:r>
            <w:r w:rsidRPr="009E44F2">
              <w:rPr>
                <w:rFonts w:cs="Times New Roman"/>
                <w:color w:val="000000" w:themeColor="text1"/>
                <w:sz w:val="20"/>
                <w:szCs w:val="20"/>
                <w:lang w:val="en-US"/>
              </w:rPr>
              <w:t xml:space="preserve"> </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Oldest and largest individuals spawn ﬁrst, younger and smaller ones follow later (citation in </w:t>
            </w:r>
            <w:r w:rsidRPr="009E44F2">
              <w:rPr>
                <w:rFonts w:cs="Times New Roman"/>
                <w:color w:val="74ADD1"/>
                <w:sz w:val="20"/>
                <w:szCs w:val="20"/>
                <w:lang w:val="en-US"/>
              </w:rPr>
              <w:t>Lappalainen et al. 2003</w:t>
            </w:r>
            <w:r w:rsidRPr="009E44F2">
              <w:rPr>
                <w:rFonts w:cs="Times New Roman"/>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Baltic pikeperch spawn in estuaries, inlets and shallow bays (</w:t>
            </w:r>
            <w:r w:rsidRPr="009E44F2">
              <w:rPr>
                <w:rFonts w:cs="Times New Roman"/>
                <w:color w:val="74ADD1"/>
                <w:sz w:val="20"/>
                <w:szCs w:val="20"/>
                <w:lang w:val="en-US"/>
              </w:rPr>
              <w:t>Lehtonen et al. 1996</w:t>
            </w:r>
            <w:r w:rsidRPr="009E44F2">
              <w:rPr>
                <w:rFonts w:cs="Times New Roman"/>
                <w:sz w:val="20"/>
                <w:szCs w:val="20"/>
                <w:lang w:val="en-US"/>
              </w:rPr>
              <w:t xml:space="preserve">), depending on water temperature </w:t>
            </w:r>
            <w:r w:rsidRPr="009E44F2">
              <w:rPr>
                <w:rFonts w:cs="Times New Roman"/>
                <w:noProof/>
                <w:sz w:val="20"/>
                <w:szCs w:val="20"/>
                <w:lang w:val="en-US"/>
              </w:rPr>
              <w:t>(</w:t>
            </w:r>
            <w:r w:rsidRPr="009E44F2">
              <w:rPr>
                <w:rFonts w:cs="Times New Roman"/>
                <w:noProof/>
                <w:color w:val="D7191C"/>
                <w:sz w:val="20"/>
                <w:szCs w:val="20"/>
                <w:lang w:val="en-US"/>
              </w:rPr>
              <w:t>Hokanson 1977</w:t>
            </w:r>
            <w:r w:rsidRPr="009E44F2">
              <w:rPr>
                <w:rFonts w:cs="Times New Roman"/>
                <w:noProof/>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During warm springs and summers, the spawning occurs earlier (citations in </w:t>
            </w:r>
            <w:r w:rsidRPr="009E44F2">
              <w:rPr>
                <w:rFonts w:cs="Times New Roman"/>
                <w:color w:val="74ADD1"/>
                <w:sz w:val="20"/>
                <w:szCs w:val="20"/>
                <w:lang w:val="en-US"/>
              </w:rPr>
              <w:t>Lappalainen et al. 2003</w:t>
            </w:r>
            <w:r w:rsidRPr="009E44F2">
              <w:rPr>
                <w:rFonts w:cs="Times New Roman"/>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Delay in spawning due to cold weather and hard winds (</w:t>
            </w:r>
            <w:r w:rsidRPr="009E44F2">
              <w:rPr>
                <w:rFonts w:cs="Times New Roman"/>
                <w:color w:val="74ADD1"/>
                <w:sz w:val="20"/>
                <w:szCs w:val="20"/>
                <w:lang w:val="en-US"/>
              </w:rPr>
              <w:t>Lappalainen et al. 2003</w:t>
            </w:r>
            <w:r w:rsidRPr="009E44F2">
              <w:rPr>
                <w:rFonts w:cs="Times New Roman"/>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Synchronous oocyte growth, Female spawn once a year. spawning all eggs at once </w:t>
            </w:r>
            <w:r w:rsidRPr="009E44F2">
              <w:rPr>
                <w:rFonts w:cs="Times New Roman"/>
                <w:noProof/>
                <w:sz w:val="20"/>
                <w:szCs w:val="20"/>
                <w:lang w:val="en-US"/>
              </w:rPr>
              <w:t>(</w:t>
            </w:r>
            <w:r w:rsidRPr="009E44F2">
              <w:rPr>
                <w:rFonts w:cs="Times New Roman"/>
                <w:noProof/>
                <w:color w:val="D7191C"/>
                <w:sz w:val="20"/>
                <w:szCs w:val="20"/>
                <w:lang w:val="en-US"/>
              </w:rPr>
              <w:t>Hokanson 1977</w:t>
            </w:r>
            <w:r w:rsidRPr="009E44F2">
              <w:rPr>
                <w:rFonts w:cs="Times New Roman"/>
                <w:noProof/>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color w:val="000000" w:themeColor="text1"/>
                <w:sz w:val="20"/>
                <w:szCs w:val="20"/>
                <w:lang w:val="en-US"/>
              </w:rPr>
              <w:t>Age at 1</w:t>
            </w:r>
            <w:r w:rsidRPr="009E44F2">
              <w:rPr>
                <w:rFonts w:cs="Times New Roman"/>
                <w:color w:val="000000" w:themeColor="text1"/>
                <w:sz w:val="20"/>
                <w:szCs w:val="20"/>
                <w:vertAlign w:val="superscript"/>
                <w:lang w:val="en-US"/>
              </w:rPr>
              <w:t>st</w:t>
            </w:r>
            <w:r w:rsidRPr="009E44F2">
              <w:rPr>
                <w:rFonts w:cs="Times New Roman"/>
                <w:color w:val="000000" w:themeColor="text1"/>
                <w:sz w:val="20"/>
                <w:szCs w:val="20"/>
                <w:lang w:val="en-US"/>
              </w:rPr>
              <w:t xml:space="preserve"> reproduction: 24-36 months </w:t>
            </w:r>
            <w:r w:rsidRPr="009E44F2">
              <w:rPr>
                <w:rFonts w:cs="Times New Roman"/>
                <w:noProof/>
                <w:color w:val="000000" w:themeColor="text1"/>
                <w:sz w:val="20"/>
                <w:szCs w:val="20"/>
                <w:lang w:val="en-US"/>
              </w:rPr>
              <w:t>(</w:t>
            </w:r>
            <w:r w:rsidRPr="009E44F2">
              <w:rPr>
                <w:rFonts w:cs="Times New Roman"/>
                <w:noProof/>
                <w:color w:val="FDAE61"/>
                <w:sz w:val="20"/>
                <w:szCs w:val="20"/>
                <w:lang w:val="en-US"/>
              </w:rPr>
              <w:t>Schlumberger and Proteau 1996</w:t>
            </w:r>
            <w:r w:rsidRPr="009E44F2">
              <w:rPr>
                <w:rFonts w:cs="Times New Roman"/>
                <w:noProof/>
                <w:color w:val="000000" w:themeColor="text1"/>
                <w:sz w:val="20"/>
                <w:szCs w:val="20"/>
                <w:lang w:val="en-US"/>
              </w:rPr>
              <w:t>)</w:t>
            </w:r>
            <w:r w:rsidRPr="009E44F2">
              <w:rPr>
                <w:rFonts w:cs="Times New Roman"/>
                <w:color w:val="000000" w:themeColor="text1"/>
                <w:sz w:val="20"/>
                <w:szCs w:val="20"/>
                <w:lang w:val="en-US"/>
              </w:rPr>
              <w:t xml:space="preserve"> </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color w:val="000000" w:themeColor="text1"/>
                <w:sz w:val="20"/>
                <w:szCs w:val="20"/>
                <w:lang w:val="en-US"/>
              </w:rPr>
              <w:t xml:space="preserve">Fecundity seems to be higher in Baltic Sea than in freshwater populations (citation in </w:t>
            </w:r>
            <w:r w:rsidRPr="009E44F2">
              <w:rPr>
                <w:rFonts w:cs="Times New Roman"/>
                <w:color w:val="74ADD1"/>
                <w:sz w:val="20"/>
                <w:szCs w:val="20"/>
                <w:lang w:val="en-US"/>
              </w:rPr>
              <w:t>Lehtonen et al. 1996</w:t>
            </w:r>
            <w:r w:rsidRPr="009E44F2">
              <w:rPr>
                <w:rFonts w:cs="Times New Roman"/>
                <w:color w:val="000000" w:themeColor="text1"/>
                <w:sz w:val="20"/>
                <w:szCs w:val="20"/>
                <w:lang w:val="en-US"/>
              </w:rPr>
              <w:t>)</w:t>
            </w:r>
          </w:p>
          <w:p w:rsidR="000B2665" w:rsidRPr="009E44F2" w:rsidRDefault="000B2665" w:rsidP="008934DE">
            <w:pPr>
              <w:pStyle w:val="ListParagraph"/>
              <w:numPr>
                <w:ilvl w:val="0"/>
                <w:numId w:val="9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Tendency for homing (population of Ijssel Lake (Netherlands)) (North Sea) </w:t>
            </w:r>
            <w:r w:rsidRPr="009E44F2">
              <w:rPr>
                <w:rFonts w:cs="Times New Roman"/>
                <w:noProof/>
                <w:sz w:val="20"/>
                <w:szCs w:val="20"/>
                <w:lang w:val="en-US"/>
              </w:rPr>
              <w:t>(</w:t>
            </w:r>
            <w:r w:rsidRPr="009E44F2">
              <w:rPr>
                <w:rFonts w:cs="Times New Roman"/>
                <w:noProof/>
                <w:color w:val="D4D43F"/>
                <w:sz w:val="20"/>
                <w:szCs w:val="20"/>
                <w:lang w:val="en-US"/>
              </w:rPr>
              <w:t>Willemsen 1977</w:t>
            </w:r>
            <w:r w:rsidRPr="009E44F2">
              <w:rPr>
                <w:rFonts w:cs="Times New Roman"/>
                <w:noProof/>
                <w:sz w:val="20"/>
                <w:szCs w:val="20"/>
                <w:lang w:val="en-US"/>
              </w:rPr>
              <w:t>)</w:t>
            </w:r>
          </w:p>
          <w:p w:rsidR="000B2665" w:rsidRPr="009E44F2" w:rsidRDefault="000B2665" w:rsidP="008934DE">
            <w:pPr>
              <w:pStyle w:val="ListParagraph"/>
              <w:numPr>
                <w:ilvl w:val="0"/>
                <w:numId w:val="90"/>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Homing is well developed with no differences within brackish or freshwater populations </w:t>
            </w:r>
            <w:r w:rsidRPr="009E44F2">
              <w:rPr>
                <w:rFonts w:cs="Times New Roman"/>
                <w:noProof/>
                <w:sz w:val="20"/>
                <w:szCs w:val="20"/>
                <w:lang w:val="en-US"/>
              </w:rPr>
              <w:t>(</w:t>
            </w:r>
            <w:r w:rsidRPr="009E44F2">
              <w:rPr>
                <w:rFonts w:cs="Times New Roman"/>
                <w:noProof/>
                <w:color w:val="74ADD1"/>
                <w:sz w:val="20"/>
                <w:szCs w:val="20"/>
                <w:lang w:val="en-US"/>
              </w:rPr>
              <w:t>Jepsen et al. 1999</w:t>
            </w:r>
            <w:r w:rsidRPr="009E44F2">
              <w:rPr>
                <w:rFonts w:cs="Times New Roman"/>
                <w:noProof/>
                <w:sz w:val="20"/>
                <w:szCs w:val="20"/>
                <w:lang w:val="en-US"/>
              </w:rPr>
              <w:t xml:space="preserve">; </w:t>
            </w:r>
            <w:r w:rsidRPr="009E44F2">
              <w:rPr>
                <w:rFonts w:cs="Times New Roman"/>
                <w:noProof/>
                <w:color w:val="74ADD1"/>
                <w:sz w:val="20"/>
                <w:szCs w:val="20"/>
                <w:lang w:val="en-US"/>
              </w:rPr>
              <w:t>Lappalainen et al. 2003</w:t>
            </w:r>
            <w:r w:rsidRPr="009E44F2">
              <w:rPr>
                <w:rFonts w:cs="Times New Roman"/>
                <w:noProof/>
                <w:sz w:val="20"/>
                <w:szCs w:val="20"/>
                <w:lang w:val="en-US"/>
              </w:rPr>
              <w:t>)</w:t>
            </w:r>
          </w:p>
        </w:tc>
      </w:tr>
      <w:tr w:rsidR="000B2665"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0B2665" w:rsidRPr="009E44F2" w:rsidRDefault="000B2665"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Annual spawner, laying all eggs at one time </w:t>
            </w:r>
            <w:r w:rsidRPr="009E44F2">
              <w:rPr>
                <w:rFonts w:cs="Times New Roman"/>
                <w:noProof/>
                <w:sz w:val="20"/>
                <w:szCs w:val="20"/>
                <w:lang w:val="en-US"/>
              </w:rPr>
              <w:t>(</w:t>
            </w:r>
            <w:r w:rsidRPr="009E44F2">
              <w:rPr>
                <w:rFonts w:cs="Times New Roman"/>
                <w:noProof/>
                <w:color w:val="D7191C"/>
                <w:sz w:val="20"/>
                <w:szCs w:val="20"/>
                <w:lang w:val="en-US"/>
              </w:rPr>
              <w:t>Hokanson 1977</w:t>
            </w:r>
            <w:r w:rsidRPr="009E44F2">
              <w:rPr>
                <w:rFonts w:cs="Times New Roman"/>
                <w:noProof/>
                <w:sz w:val="20"/>
                <w:szCs w:val="20"/>
                <w:lang w:val="en-US"/>
              </w:rPr>
              <w:t>)</w:t>
            </w:r>
          </w:p>
          <w:p w:rsidR="000B2665" w:rsidRPr="009E44F2" w:rsidRDefault="000B2665" w:rsidP="008934DE">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period is in April-May (Southern Baltic Sea), in northern areas later in June-July </w:t>
            </w:r>
            <w:r w:rsidRPr="009E44F2">
              <w:rPr>
                <w:rFonts w:cs="Times New Roman"/>
                <w:noProof/>
                <w:sz w:val="20"/>
                <w:szCs w:val="20"/>
                <w:lang w:val="en-US"/>
              </w:rPr>
              <w:t>(</w:t>
            </w:r>
            <w:r w:rsidRPr="009E44F2">
              <w:rPr>
                <w:rFonts w:cs="Times New Roman"/>
                <w:noProof/>
                <w:color w:val="2C7BB6"/>
                <w:sz w:val="20"/>
                <w:szCs w:val="20"/>
                <w:lang w:val="en-US"/>
              </w:rPr>
              <w:t>Lappalainen et al. 2003; Urho et al. 1990; Winkler et al. 1989</w:t>
            </w:r>
            <w:r w:rsidRPr="009E44F2">
              <w:rPr>
                <w:rFonts w:cs="Times New Roman"/>
                <w:noProof/>
                <w:sz w:val="20"/>
                <w:szCs w:val="20"/>
                <w:lang w:val="en-US"/>
              </w:rPr>
              <w:t>)</w:t>
            </w:r>
          </w:p>
        </w:tc>
      </w:tr>
      <w:tr w:rsidR="000B266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Poor reproduction was reported in summer after mild winter without freezing (Southern France, </w:t>
            </w:r>
            <w:r w:rsidRPr="009E44F2">
              <w:rPr>
                <w:rFonts w:cs="Times New Roman"/>
                <w:color w:val="FDAE61"/>
                <w:sz w:val="20"/>
                <w:szCs w:val="20"/>
                <w:lang w:val="en-US"/>
              </w:rPr>
              <w:t>Schlumberger and Proteau 1996</w:t>
            </w:r>
            <w:r w:rsidRPr="009E44F2">
              <w:rPr>
                <w:rFonts w:cs="Times New Roman"/>
                <w:sz w:val="20"/>
                <w:szCs w:val="20"/>
                <w:lang w:val="en-US"/>
              </w:rPr>
              <w:t xml:space="preserve">), sufficient resting period is needed </w:t>
            </w:r>
            <w:r w:rsidRPr="009E44F2">
              <w:rPr>
                <w:rFonts w:cs="Times New Roman"/>
                <w:noProof/>
                <w:sz w:val="20"/>
                <w:szCs w:val="20"/>
                <w:lang w:val="en-US"/>
              </w:rPr>
              <w:t>(</w:t>
            </w:r>
            <w:r w:rsidRPr="009E44F2">
              <w:rPr>
                <w:rFonts w:cs="Times New Roman"/>
                <w:noProof/>
                <w:color w:val="74ADD1"/>
                <w:sz w:val="20"/>
                <w:szCs w:val="20"/>
                <w:lang w:val="en-US"/>
              </w:rPr>
              <w:t>Lappalainen et al. 2003</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Warmer summers will produce stronger pikeperch year-classes that consequently contribute significantly to the future catches (Baltic Sea) </w:t>
            </w:r>
            <w:r w:rsidRPr="009E44F2">
              <w:rPr>
                <w:rFonts w:cs="Times New Roman"/>
                <w:noProof/>
                <w:sz w:val="20"/>
                <w:szCs w:val="20"/>
                <w:lang w:val="en-US"/>
              </w:rPr>
              <w:t>(</w:t>
            </w:r>
            <w:r w:rsidRPr="009E44F2">
              <w:rPr>
                <w:rFonts w:cs="Times New Roman"/>
                <w:noProof/>
                <w:color w:val="74ADD1"/>
                <w:sz w:val="20"/>
                <w:szCs w:val="20"/>
                <w:lang w:val="en-US"/>
              </w:rPr>
              <w:t>Pekcan-Hekim et al. 2011</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Spawning can start at temperatures as low as 3-4°C </w:t>
            </w:r>
            <w:r w:rsidRPr="009E44F2">
              <w:rPr>
                <w:rFonts w:cs="Times New Roman"/>
                <w:noProof/>
                <w:sz w:val="20"/>
                <w:szCs w:val="20"/>
                <w:lang w:val="en-US"/>
              </w:rPr>
              <w:t>(</w:t>
            </w:r>
            <w:r w:rsidRPr="009E44F2">
              <w:rPr>
                <w:rFonts w:cs="Times New Roman"/>
                <w:noProof/>
                <w:color w:val="74ADD1"/>
                <w:sz w:val="20"/>
                <w:szCs w:val="20"/>
                <w:lang w:val="en-US"/>
              </w:rPr>
              <w:t>Lappalainen et al. 2003</w:t>
            </w:r>
            <w:r w:rsidRPr="009E44F2">
              <w:rPr>
                <w:rFonts w:cs="Times New Roman"/>
                <w:noProof/>
                <w:sz w:val="20"/>
                <w:szCs w:val="20"/>
                <w:lang w:val="en-US"/>
              </w:rPr>
              <w:t>)</w:t>
            </w:r>
            <w:r w:rsidRPr="009E44F2">
              <w:rPr>
                <w:rFonts w:cs="Times New Roman"/>
                <w:sz w:val="20"/>
                <w:szCs w:val="20"/>
                <w:lang w:val="en-US"/>
              </w:rPr>
              <w:t xml:space="preserve">, spawning starts at 10-14°C (citations in </w:t>
            </w:r>
            <w:r w:rsidRPr="009E44F2">
              <w:rPr>
                <w:rFonts w:cs="Times New Roman"/>
                <w:color w:val="74ADD1"/>
                <w:sz w:val="20"/>
                <w:szCs w:val="20"/>
                <w:lang w:val="en-US"/>
              </w:rPr>
              <w:t>Lehtonen et al. 1996</w:t>
            </w:r>
            <w:r w:rsidRPr="009E44F2">
              <w:rPr>
                <w:rFonts w:cs="Times New Roman"/>
                <w:sz w:val="20"/>
                <w:szCs w:val="20"/>
                <w:lang w:val="en-US"/>
              </w:rPr>
              <w:t>)</w:t>
            </w:r>
          </w:p>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Reabsorbing eggs after a cold spring delayed spawning migration in Don River (Russia) </w:t>
            </w:r>
            <w:r w:rsidRPr="009E44F2">
              <w:rPr>
                <w:rFonts w:cs="Times New Roman"/>
                <w:noProof/>
                <w:sz w:val="20"/>
                <w:szCs w:val="20"/>
                <w:lang w:val="en-US"/>
              </w:rPr>
              <w:t>(</w:t>
            </w:r>
            <w:r w:rsidRPr="009E44F2">
              <w:rPr>
                <w:rFonts w:cs="Times New Roman"/>
                <w:noProof/>
                <w:color w:val="D7191C"/>
                <w:sz w:val="20"/>
                <w:szCs w:val="20"/>
                <w:lang w:val="en-US"/>
              </w:rPr>
              <w:t>Golovanenko et al. 1970</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8-16°C (12°C-16°C) optimum temperature for development </w:t>
            </w:r>
            <w:r w:rsidRPr="009E44F2">
              <w:rPr>
                <w:rFonts w:cs="Times New Roman"/>
                <w:noProof/>
                <w:sz w:val="20"/>
                <w:szCs w:val="20"/>
                <w:lang w:val="en-US"/>
              </w:rPr>
              <w:t>(</w:t>
            </w:r>
            <w:r w:rsidRPr="009E44F2">
              <w:rPr>
                <w:rFonts w:cs="Times New Roman"/>
                <w:noProof/>
                <w:color w:val="74ADD1"/>
                <w:sz w:val="20"/>
                <w:szCs w:val="20"/>
                <w:lang w:val="en-US"/>
              </w:rPr>
              <w:t>Kokurewicz 1969</w:t>
            </w:r>
            <w:r w:rsidRPr="009E44F2">
              <w:rPr>
                <w:rFonts w:cs="Times New Roman"/>
                <w:noProof/>
                <w:sz w:val="20"/>
                <w:szCs w:val="20"/>
                <w:lang w:val="en-US"/>
              </w:rPr>
              <w:t xml:space="preserve">; </w:t>
            </w:r>
            <w:r w:rsidRPr="009E44F2">
              <w:rPr>
                <w:rFonts w:cs="Times New Roman"/>
                <w:noProof/>
                <w:color w:val="74ADD1"/>
                <w:sz w:val="20"/>
                <w:szCs w:val="20"/>
                <w:lang w:val="en-US"/>
              </w:rPr>
              <w:t>Lappalainen et al. 2003</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&gt; 20°C: number of normally hatched larvae decreased </w:t>
            </w:r>
            <w:r w:rsidRPr="009E44F2">
              <w:rPr>
                <w:rFonts w:cs="Times New Roman"/>
                <w:noProof/>
                <w:sz w:val="20"/>
                <w:szCs w:val="20"/>
                <w:lang w:val="en-US"/>
              </w:rPr>
              <w:t>(</w:t>
            </w:r>
            <w:r w:rsidRPr="009E44F2">
              <w:rPr>
                <w:rFonts w:cs="Times New Roman"/>
                <w:noProof/>
                <w:color w:val="D7191C"/>
                <w:sz w:val="20"/>
                <w:szCs w:val="20"/>
                <w:lang w:val="en-US"/>
              </w:rPr>
              <w:t>Muntyan 1977</w:t>
            </w:r>
            <w:r w:rsidRPr="009E44F2">
              <w:rPr>
                <w:rFonts w:cs="Times New Roman"/>
                <w:noProof/>
                <w:sz w:val="20"/>
                <w:szCs w:val="20"/>
                <w:lang w:val="en-US"/>
              </w:rPr>
              <w:t>)</w:t>
            </w:r>
          </w:p>
          <w:p w:rsidR="000B2665" w:rsidRPr="009E44F2" w:rsidRDefault="0078373D"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 xml:space="preserve">Sensitivity to </w:t>
            </w:r>
            <w:r w:rsidR="002E24A3" w:rsidRPr="009E44F2">
              <w:rPr>
                <w:rFonts w:cs="Times New Roman"/>
                <w:sz w:val="20"/>
                <w:szCs w:val="20"/>
                <w:u w:val="single"/>
                <w:lang w:val="en-US"/>
              </w:rPr>
              <w:t>p</w:t>
            </w:r>
            <w:r w:rsidR="000B2665" w:rsidRPr="009E44F2">
              <w:rPr>
                <w:rFonts w:cs="Times New Roman"/>
                <w:sz w:val="20"/>
                <w:szCs w:val="20"/>
                <w:u w:val="single"/>
                <w:lang w:val="en-US"/>
              </w:rPr>
              <w:t>henological changes</w:t>
            </w:r>
            <w:r w:rsidR="000B2665" w:rsidRPr="009E44F2">
              <w:rPr>
                <w:rFonts w:cs="Times New Roman"/>
                <w:sz w:val="20"/>
                <w:szCs w:val="20"/>
                <w:lang w:val="en-US"/>
              </w:rPr>
              <w:t xml:space="preserve">: During warm springs and summers, the spawning occurs earlier (citations in </w:t>
            </w:r>
            <w:r w:rsidR="000B2665" w:rsidRPr="009E44F2">
              <w:rPr>
                <w:rFonts w:cs="Times New Roman"/>
                <w:color w:val="74ADD1"/>
                <w:sz w:val="20"/>
                <w:szCs w:val="20"/>
                <w:lang w:val="en-US"/>
              </w:rPr>
              <w:t>Lappalainen et al. 2003</w:t>
            </w:r>
            <w:r w:rsidR="000B2665" w:rsidRPr="009E44F2">
              <w:rPr>
                <w:rFonts w:cs="Times New Roman"/>
                <w:sz w:val="20"/>
                <w:szCs w:val="20"/>
                <w:lang w:val="en-US"/>
              </w:rPr>
              <w:t>)</w:t>
            </w:r>
          </w:p>
          <w:p w:rsidR="000B2665" w:rsidRPr="009E44F2" w:rsidRDefault="000B2665" w:rsidP="008934DE">
            <w:pPr>
              <w:pStyle w:val="ListParagraph"/>
              <w:numPr>
                <w:ilvl w:val="0"/>
                <w:numId w:val="8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Delay in spawning due to cold weather and hard winds (</w:t>
            </w:r>
            <w:r w:rsidRPr="009E44F2">
              <w:rPr>
                <w:rFonts w:cs="Times New Roman"/>
                <w:color w:val="74ADD1"/>
                <w:sz w:val="20"/>
                <w:szCs w:val="20"/>
                <w:lang w:val="en-US"/>
              </w:rPr>
              <w:t>Lappalainen et al. 2003</w:t>
            </w:r>
            <w:r w:rsidR="0078373D" w:rsidRPr="009E44F2">
              <w:rPr>
                <w:rFonts w:cs="Times New Roman"/>
                <w:sz w:val="20"/>
                <w:szCs w:val="20"/>
                <w:lang w:val="en-US"/>
              </w:rPr>
              <w:t>)</w:t>
            </w:r>
          </w:p>
        </w:tc>
      </w:tr>
      <w:tr w:rsidR="000B2665"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Highest survival at 0.7 psu, lethal threshold: 6.7 psu in laboratory experiments (</w:t>
            </w:r>
            <w:r w:rsidRPr="009E44F2">
              <w:rPr>
                <w:rFonts w:cs="Times New Roman"/>
                <w:color w:val="2C7BB6"/>
                <w:sz w:val="20"/>
                <w:szCs w:val="20"/>
                <w:lang w:val="en-US"/>
              </w:rPr>
              <w:t>K</w:t>
            </w:r>
            <w:r w:rsidR="0038236B" w:rsidRPr="009E44F2">
              <w:rPr>
                <w:rFonts w:cs="Times New Roman"/>
                <w:color w:val="2C7BB6"/>
                <w:sz w:val="20"/>
                <w:szCs w:val="20"/>
                <w:lang w:val="en-US"/>
              </w:rPr>
              <w:t>linkhardt and Winkler</w:t>
            </w:r>
            <w:r w:rsidRPr="009E44F2">
              <w:rPr>
                <w:rFonts w:cs="Times New Roman"/>
                <w:color w:val="2C7BB6"/>
                <w:sz w:val="20"/>
                <w:szCs w:val="20"/>
                <w:lang w:val="en-US"/>
              </w:rPr>
              <w:t xml:space="preserve"> 1989</w:t>
            </w:r>
            <w:r w:rsidRPr="009E44F2">
              <w:rPr>
                <w:rFonts w:cs="Times New Roman"/>
                <w:sz w:val="20"/>
                <w:szCs w:val="20"/>
                <w:lang w:val="en-US"/>
              </w:rPr>
              <w:t>)</w:t>
            </w:r>
          </w:p>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Larvae: Lethal salinity limit &gt; 4.75 psu (</w:t>
            </w:r>
            <w:r w:rsidRPr="009E44F2">
              <w:rPr>
                <w:rFonts w:cs="Times New Roman"/>
                <w:color w:val="74ADD1"/>
                <w:sz w:val="20"/>
                <w:szCs w:val="20"/>
                <w:lang w:val="en-US"/>
              </w:rPr>
              <w:t>Lehtonen et al. 1996</w:t>
            </w:r>
            <w:r w:rsidRPr="009E44F2">
              <w:rPr>
                <w:rFonts w:cs="Times New Roman"/>
                <w:sz w:val="20"/>
                <w:szCs w:val="20"/>
                <w:lang w:val="en-US"/>
              </w:rPr>
              <w:t>)</w:t>
            </w:r>
          </w:p>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Threshold salinity for normal development: 2.5-3 psu </w:t>
            </w:r>
            <w:r w:rsidRPr="009E44F2">
              <w:rPr>
                <w:rFonts w:cs="Times New Roman"/>
                <w:noProof/>
                <w:sz w:val="20"/>
                <w:szCs w:val="20"/>
                <w:lang w:val="en-US"/>
              </w:rPr>
              <w:t>(</w:t>
            </w:r>
            <w:r w:rsidRPr="009E44F2">
              <w:rPr>
                <w:rFonts w:cs="Times New Roman"/>
                <w:noProof/>
                <w:color w:val="D7191C"/>
                <w:sz w:val="20"/>
                <w:szCs w:val="20"/>
                <w:lang w:val="en-US"/>
              </w:rPr>
              <w:t>Deelder and Willemsen 1964</w:t>
            </w:r>
            <w:r w:rsidRPr="009E44F2">
              <w:rPr>
                <w:rFonts w:cs="Times New Roman"/>
                <w:noProof/>
                <w:sz w:val="20"/>
                <w:szCs w:val="20"/>
                <w:lang w:val="en-US"/>
              </w:rPr>
              <w:t>)</w:t>
            </w:r>
          </w:p>
          <w:p w:rsidR="000B2665" w:rsidRPr="009E44F2" w:rsidRDefault="000B2665" w:rsidP="008934DE">
            <w:pPr>
              <w:pStyle w:val="ListParagraph"/>
              <w:numPr>
                <w:ilvl w:val="0"/>
                <w:numId w:val="8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lastRenderedPageBreak/>
              <w:t>Adults: tolerate relatively high salinities of 9-10 psu (</w:t>
            </w:r>
            <w:r w:rsidRPr="009E44F2">
              <w:rPr>
                <w:rFonts w:cs="Times New Roman"/>
                <w:color w:val="74ADD1"/>
                <w:sz w:val="20"/>
                <w:szCs w:val="20"/>
                <w:lang w:val="en-US"/>
              </w:rPr>
              <w:t>Lehtonen et al. 1996</w:t>
            </w:r>
            <w:r w:rsidRPr="009E44F2">
              <w:rPr>
                <w:rFonts w:cs="Times New Roman"/>
                <w:sz w:val="20"/>
                <w:szCs w:val="20"/>
                <w:lang w:val="en-US"/>
              </w:rPr>
              <w:t>), however, early life stages are not able to survive in this area</w:t>
            </w:r>
          </w:p>
        </w:tc>
      </w:tr>
      <w:tr w:rsidR="000B266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0B2665" w:rsidRPr="009E44F2" w:rsidRDefault="000B2665" w:rsidP="0099462F">
            <w:pPr>
              <w:jc w:val="center"/>
              <w:rPr>
                <w:rFonts w:cs="Times New Roman"/>
                <w:sz w:val="20"/>
                <w:szCs w:val="20"/>
                <w:lang w:val="en-US"/>
              </w:rPr>
            </w:pPr>
            <w:r w:rsidRPr="009E44F2">
              <w:rPr>
                <w:rFonts w:cs="Times New Roman"/>
                <w:sz w:val="20"/>
                <w:szCs w:val="20"/>
                <w:lang w:val="en-US"/>
              </w:rPr>
              <w:lastRenderedPageBreak/>
              <w:t>Sensitivity to Ocean Acidification</w:t>
            </w:r>
          </w:p>
        </w:tc>
        <w:tc>
          <w:tcPr>
            <w:tcW w:w="7115" w:type="dxa"/>
          </w:tcPr>
          <w:p w:rsidR="000B2665" w:rsidRPr="009E44F2" w:rsidRDefault="000B2665" w:rsidP="008934DE">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0B2665" w:rsidRPr="009E44F2" w:rsidTr="003129F1">
        <w:trPr>
          <w:cnfStyle w:val="000000100000" w:firstRow="0" w:lastRow="0" w:firstColumn="0" w:lastColumn="0" w:oddVBand="0" w:evenVBand="0" w:oddHBand="1" w:evenHBand="0" w:firstRowFirstColumn="0" w:firstRowLastColumn="0" w:lastRowFirstColumn="0" w:lastRowLastColumn="0"/>
          <w:trHeight w:val="2212"/>
        </w:trPr>
        <w:tc>
          <w:tcPr>
            <w:cnfStyle w:val="001000000000" w:firstRow="0" w:lastRow="0" w:firstColumn="1" w:lastColumn="0" w:oddVBand="0" w:evenVBand="0" w:oddHBand="0" w:evenHBand="0" w:firstRowFirstColumn="0" w:firstRowLastColumn="0" w:lastRowFirstColumn="0" w:lastRowLastColumn="0"/>
            <w:tcW w:w="1957" w:type="dxa"/>
            <w:hideMark/>
          </w:tcPr>
          <w:p w:rsidR="000B2665" w:rsidRPr="009E44F2" w:rsidRDefault="000B2665" w:rsidP="0099462F">
            <w:pPr>
              <w:jc w:val="center"/>
              <w:rPr>
                <w:rFonts w:cs="Times New Roman"/>
                <w:sz w:val="20"/>
                <w:szCs w:val="20"/>
              </w:rPr>
            </w:pPr>
            <w:r w:rsidRPr="009E44F2">
              <w:rPr>
                <w:rFonts w:cs="Times New Roman"/>
                <w:sz w:val="20"/>
                <w:szCs w:val="20"/>
                <w:lang w:val="en-US"/>
              </w:rPr>
              <w:t>Population growth rate</w:t>
            </w:r>
          </w:p>
        </w:tc>
        <w:tc>
          <w:tcPr>
            <w:tcW w:w="7115" w:type="dxa"/>
            <w:hideMark/>
          </w:tcPr>
          <w:p w:rsidR="000B2665" w:rsidRPr="009E44F2" w:rsidRDefault="000B2665" w:rsidP="008934DE">
            <w:pPr>
              <w:pStyle w:val="ListParagraph"/>
              <w:numPr>
                <w:ilvl w:val="0"/>
                <w:numId w:val="9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 (</w:t>
            </w:r>
            <w:hyperlink r:id="rId87"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r w:rsidRPr="009E44F2">
              <w:rPr>
                <w:rFonts w:cs="Times New Roman"/>
                <w:sz w:val="20"/>
                <w:szCs w:val="20"/>
                <w:lang w:val="en-US"/>
              </w:rPr>
              <w:t>)</w:t>
            </w:r>
          </w:p>
          <w:p w:rsidR="000B2665" w:rsidRPr="009E44F2" w:rsidRDefault="000B2665"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0B2665" w:rsidRPr="009E44F2" w:rsidTr="0099462F">
              <w:tc>
                <w:tcPr>
                  <w:tcW w:w="2598" w:type="dxa"/>
                </w:tcPr>
                <w:p w:rsidR="000B2665" w:rsidRPr="009E44F2" w:rsidRDefault="000B2665" w:rsidP="00BB00A3">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0B2665" w:rsidRPr="009E44F2" w:rsidRDefault="000B2665" w:rsidP="000B2665">
                  <w:pPr>
                    <w:pStyle w:val="ListParagraph"/>
                    <w:numPr>
                      <w:ilvl w:val="0"/>
                      <w:numId w:val="9"/>
                    </w:numPr>
                    <w:jc w:val="both"/>
                    <w:rPr>
                      <w:rFonts w:cs="Times New Roman"/>
                      <w:sz w:val="20"/>
                      <w:szCs w:val="20"/>
                      <w:lang w:val="en-US"/>
                    </w:rPr>
                  </w:pPr>
                  <w:r w:rsidRPr="009E44F2">
                    <w:rPr>
                      <w:rFonts w:cs="Times New Roman"/>
                      <w:sz w:val="20"/>
                      <w:szCs w:val="20"/>
                      <w:lang w:val="en-US"/>
                    </w:rPr>
                    <w:t>No data/information</w:t>
                  </w:r>
                </w:p>
              </w:tc>
            </w:tr>
            <w:tr w:rsidR="000B2665" w:rsidRPr="009E44F2" w:rsidTr="0099462F">
              <w:tc>
                <w:tcPr>
                  <w:tcW w:w="2598" w:type="dxa"/>
                </w:tcPr>
                <w:p w:rsidR="000B2665" w:rsidRPr="009E44F2" w:rsidRDefault="000B2665" w:rsidP="0099462F">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0B2665" w:rsidRPr="009E44F2" w:rsidRDefault="000B2665" w:rsidP="000B2665">
                  <w:pPr>
                    <w:pStyle w:val="ListParagraph"/>
                    <w:numPr>
                      <w:ilvl w:val="0"/>
                      <w:numId w:val="10"/>
                    </w:numPr>
                    <w:jc w:val="both"/>
                    <w:rPr>
                      <w:rFonts w:cs="Times New Roman"/>
                      <w:sz w:val="20"/>
                      <w:szCs w:val="20"/>
                      <w:lang w:val="en-US"/>
                    </w:rPr>
                  </w:pPr>
                  <w:r w:rsidRPr="009E44F2">
                    <w:rPr>
                      <w:rFonts w:cs="Times New Roman"/>
                      <w:sz w:val="20"/>
                      <w:szCs w:val="20"/>
                      <w:lang w:val="en-US"/>
                    </w:rPr>
                    <w:t>0.09-0.34 (</w:t>
                  </w:r>
                  <w:r w:rsidRPr="009E44F2">
                    <w:rPr>
                      <w:rFonts w:cs="Times New Roman"/>
                      <w:color w:val="74ADD1"/>
                      <w:sz w:val="20"/>
                      <w:szCs w:val="20"/>
                      <w:lang w:val="en-US"/>
                    </w:rPr>
                    <w:t>Baltic Sea</w:t>
                  </w:r>
                  <w:r w:rsidRPr="009E44F2">
                    <w:rPr>
                      <w:rFonts w:cs="Times New Roman"/>
                      <w:sz w:val="20"/>
                      <w:szCs w:val="20"/>
                      <w:lang w:val="en-US"/>
                    </w:rPr>
                    <w:t>)</w:t>
                  </w:r>
                </w:p>
              </w:tc>
            </w:tr>
            <w:tr w:rsidR="000B2665" w:rsidRPr="009E44F2" w:rsidTr="0099462F">
              <w:tc>
                <w:tcPr>
                  <w:tcW w:w="2598" w:type="dxa"/>
                </w:tcPr>
                <w:p w:rsidR="000B2665" w:rsidRPr="009E44F2" w:rsidRDefault="000B2665" w:rsidP="0099462F">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0B2665" w:rsidRPr="009E44F2" w:rsidRDefault="000B2665" w:rsidP="000B2665">
                  <w:pPr>
                    <w:pStyle w:val="ListParagraph"/>
                    <w:numPr>
                      <w:ilvl w:val="0"/>
                      <w:numId w:val="10"/>
                    </w:numPr>
                    <w:jc w:val="both"/>
                    <w:rPr>
                      <w:rFonts w:cs="Times New Roman"/>
                      <w:sz w:val="20"/>
                      <w:szCs w:val="20"/>
                      <w:lang w:val="en-US"/>
                    </w:rPr>
                  </w:pPr>
                  <w:r w:rsidRPr="009E44F2">
                    <w:rPr>
                      <w:rFonts w:cs="Times New Roman"/>
                      <w:sz w:val="20"/>
                      <w:szCs w:val="20"/>
                      <w:lang w:val="en-US"/>
                    </w:rPr>
                    <w:t>3 (</w:t>
                  </w:r>
                  <w:r w:rsidRPr="009E44F2">
                    <w:rPr>
                      <w:rFonts w:cs="Times New Roman"/>
                      <w:color w:val="2C7BB6"/>
                      <w:sz w:val="20"/>
                      <w:szCs w:val="20"/>
                      <w:lang w:val="en-US"/>
                    </w:rPr>
                    <w:t>SH, Germany</w:t>
                  </w:r>
                  <w:r w:rsidRPr="009E44F2">
                    <w:rPr>
                      <w:rFonts w:cs="Times New Roman"/>
                      <w:sz w:val="20"/>
                      <w:szCs w:val="20"/>
                      <w:lang w:val="en-US"/>
                    </w:rPr>
                    <w:t>)</w:t>
                  </w:r>
                </w:p>
              </w:tc>
            </w:tr>
            <w:tr w:rsidR="000B2665" w:rsidRPr="009E44F2" w:rsidTr="0099462F">
              <w:tc>
                <w:tcPr>
                  <w:tcW w:w="2598" w:type="dxa"/>
                </w:tcPr>
                <w:p w:rsidR="000B2665" w:rsidRPr="009E44F2" w:rsidRDefault="000B2665" w:rsidP="0099462F">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0B2665" w:rsidRPr="009E44F2" w:rsidRDefault="000B2665" w:rsidP="000B2665">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0B2665" w:rsidRPr="009E44F2" w:rsidTr="0099462F">
              <w:tc>
                <w:tcPr>
                  <w:tcW w:w="2598" w:type="dxa"/>
                </w:tcPr>
                <w:p w:rsidR="000B2665" w:rsidRPr="009E44F2" w:rsidRDefault="000B2665" w:rsidP="0099462F">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0B2665" w:rsidRPr="009E44F2" w:rsidRDefault="000B2665" w:rsidP="000B2665">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0B2665" w:rsidRPr="009E44F2" w:rsidTr="0099462F">
              <w:tc>
                <w:tcPr>
                  <w:tcW w:w="2598" w:type="dxa"/>
                </w:tcPr>
                <w:p w:rsidR="000B2665" w:rsidRPr="009E44F2" w:rsidRDefault="000B2665" w:rsidP="0099462F">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0B2665" w:rsidRPr="009E44F2" w:rsidRDefault="000B2665" w:rsidP="000B2665">
                  <w:pPr>
                    <w:pStyle w:val="ListParagraph"/>
                    <w:numPr>
                      <w:ilvl w:val="0"/>
                      <w:numId w:val="10"/>
                    </w:numPr>
                    <w:jc w:val="both"/>
                    <w:rPr>
                      <w:rFonts w:cs="Times New Roman"/>
                      <w:sz w:val="20"/>
                      <w:szCs w:val="20"/>
                      <w:lang w:val="en-US"/>
                    </w:rPr>
                  </w:pPr>
                  <w:r w:rsidRPr="009E44F2">
                    <w:rPr>
                      <w:rFonts w:cs="Times New Roman"/>
                      <w:sz w:val="20"/>
                      <w:szCs w:val="20"/>
                      <w:lang w:val="en-US"/>
                    </w:rPr>
                    <w:t>89.8 cm TL</w:t>
                  </w:r>
                </w:p>
              </w:tc>
            </w:tr>
          </w:tbl>
          <w:p w:rsidR="000B2665" w:rsidRPr="009E44F2" w:rsidRDefault="000B2665"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0B266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0B2665" w:rsidRPr="009E44F2" w:rsidRDefault="000B2665" w:rsidP="0099462F">
            <w:pPr>
              <w:jc w:val="center"/>
              <w:rPr>
                <w:rFonts w:cs="Times New Roman"/>
                <w:sz w:val="20"/>
                <w:szCs w:val="20"/>
              </w:rPr>
            </w:pPr>
            <w:r w:rsidRPr="009E44F2">
              <w:rPr>
                <w:rFonts w:cs="Times New Roman"/>
                <w:sz w:val="20"/>
                <w:szCs w:val="20"/>
                <w:lang w:val="en-US"/>
              </w:rPr>
              <w:t>Sensitivity to other stressors</w:t>
            </w:r>
          </w:p>
        </w:tc>
        <w:tc>
          <w:tcPr>
            <w:tcW w:w="7115" w:type="dxa"/>
            <w:hideMark/>
          </w:tcPr>
          <w:p w:rsidR="000B2665" w:rsidRPr="009E44F2" w:rsidRDefault="000B2665" w:rsidP="008934DE">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pH changes: Activation of pikeperch spermatozoa in water of pH 8 </w:t>
            </w:r>
            <w:r w:rsidRPr="009E44F2">
              <w:rPr>
                <w:rFonts w:cs="Times New Roman"/>
                <w:noProof/>
                <w:sz w:val="20"/>
                <w:szCs w:val="20"/>
                <w:lang w:val="en-US"/>
              </w:rPr>
              <w:t>(</w:t>
            </w:r>
            <w:r w:rsidRPr="009E44F2">
              <w:rPr>
                <w:rFonts w:cs="Times New Roman"/>
                <w:noProof/>
                <w:color w:val="D7191C"/>
                <w:sz w:val="20"/>
                <w:szCs w:val="20"/>
                <w:lang w:val="en-US"/>
              </w:rPr>
              <w:t>Dziewulska 2020</w:t>
            </w:r>
            <w:r w:rsidRPr="009E44F2">
              <w:rPr>
                <w:rFonts w:cs="Times New Roman"/>
                <w:noProof/>
                <w:sz w:val="20"/>
                <w:szCs w:val="20"/>
                <w:lang w:val="en-US"/>
              </w:rPr>
              <w:t>)</w:t>
            </w:r>
          </w:p>
          <w:p w:rsidR="000B2665" w:rsidRPr="009E44F2" w:rsidRDefault="000B2665" w:rsidP="008934DE">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Newly-hatched larvae threshold for survival: 4.8-5.8 </w:t>
            </w:r>
            <w:r w:rsidRPr="009E44F2">
              <w:rPr>
                <w:rFonts w:cs="Times New Roman"/>
                <w:noProof/>
                <w:sz w:val="20"/>
                <w:szCs w:val="20"/>
                <w:lang w:val="en-US"/>
              </w:rPr>
              <w:t>(</w:t>
            </w:r>
            <w:r w:rsidRPr="009E44F2">
              <w:rPr>
                <w:rFonts w:cs="Times New Roman"/>
                <w:noProof/>
                <w:color w:val="D7191C"/>
                <w:sz w:val="20"/>
                <w:szCs w:val="20"/>
                <w:lang w:val="en-US"/>
              </w:rPr>
              <w:t>Vuorinen et al. 1993</w:t>
            </w:r>
            <w:r w:rsidRPr="009E44F2">
              <w:rPr>
                <w:rFonts w:cs="Times New Roman"/>
                <w:noProof/>
                <w:sz w:val="20"/>
                <w:szCs w:val="20"/>
                <w:lang w:val="en-US"/>
              </w:rPr>
              <w:t>)</w:t>
            </w:r>
          </w:p>
        </w:tc>
      </w:tr>
    </w:tbl>
    <w:p w:rsidR="000B2665" w:rsidRPr="009E44F2" w:rsidRDefault="000B2665" w:rsidP="000B2665">
      <w:pPr>
        <w:rPr>
          <w:rFonts w:cs="Times New Roman"/>
          <w:b/>
          <w:sz w:val="18"/>
          <w:szCs w:val="18"/>
          <w:u w:val="single"/>
          <w:lang w:val="en-US"/>
        </w:rPr>
      </w:pPr>
    </w:p>
    <w:p w:rsidR="000B2665" w:rsidRPr="009E44F2" w:rsidRDefault="000B2665" w:rsidP="000B2665">
      <w:pPr>
        <w:rPr>
          <w:lang w:val="en-US"/>
        </w:rPr>
      </w:pP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Balon, E.K., W.T. Momot, and H.A. Regier. 1977. Reproductive guilds of percids: results of the paleogeographical history and ecological succession. </w:t>
      </w:r>
      <w:r w:rsidRPr="009E44F2">
        <w:rPr>
          <w:i/>
          <w:sz w:val="20"/>
          <w:szCs w:val="20"/>
        </w:rPr>
        <w:t xml:space="preserve">Journal of the Fisheries Research Board of Canada </w:t>
      </w:r>
      <w:r w:rsidRPr="009E44F2">
        <w:rPr>
          <w:sz w:val="20"/>
          <w:szCs w:val="20"/>
        </w:rPr>
        <w:t>34: 1910-1921.</w:t>
      </w:r>
    </w:p>
    <w:p w:rsidR="000B2665" w:rsidRPr="009E44F2" w:rsidRDefault="000B2665" w:rsidP="000B2665">
      <w:pPr>
        <w:pStyle w:val="EndNoteBibliography"/>
        <w:spacing w:after="0"/>
        <w:ind w:left="720" w:hanging="720"/>
        <w:jc w:val="both"/>
        <w:rPr>
          <w:sz w:val="20"/>
          <w:szCs w:val="20"/>
        </w:rPr>
      </w:pPr>
      <w:r w:rsidRPr="009E44F2">
        <w:rPr>
          <w:sz w:val="20"/>
          <w:szCs w:val="20"/>
        </w:rPr>
        <w:t>Collette, B.B., M.A. Ali, K.E.F. Hokanson, M. Nagięć, S.A. Smirnov, J.E. Thorpe, A.H. Weatherley, and J. Willemsen. 1977. Biology of the Percids. 34: 1890-1899.</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Deelder, C., and J. Willemsen. 1964. Synopsis of Biological Data on Pike-perch: </w:t>
      </w:r>
      <w:r w:rsidRPr="009E44F2">
        <w:rPr>
          <w:i/>
          <w:sz w:val="20"/>
          <w:szCs w:val="20"/>
        </w:rPr>
        <w:t>Lucioperca Lucioperca</w:t>
      </w:r>
      <w:r w:rsidRPr="009E44F2">
        <w:rPr>
          <w:sz w:val="20"/>
          <w:szCs w:val="20"/>
        </w:rPr>
        <w:t xml:space="preserve"> (Linnaeus) 1758. </w:t>
      </w:r>
      <w:r w:rsidRPr="009E44F2">
        <w:rPr>
          <w:i/>
          <w:sz w:val="20"/>
          <w:szCs w:val="20"/>
        </w:rPr>
        <w:t>FAO Fisheries Synopsis</w:t>
      </w:r>
      <w:r w:rsidRPr="009E44F2">
        <w:rPr>
          <w:sz w:val="20"/>
          <w:szCs w:val="20"/>
        </w:rPr>
        <w:t xml:space="preserve"> 28: 1-58.</w:t>
      </w:r>
    </w:p>
    <w:p w:rsidR="000B2665" w:rsidRPr="009E44F2" w:rsidRDefault="000B2665" w:rsidP="000B2665">
      <w:pPr>
        <w:pStyle w:val="EndNoteBibliography"/>
        <w:spacing w:after="0"/>
        <w:ind w:left="720" w:hanging="720"/>
        <w:jc w:val="both"/>
        <w:rPr>
          <w:sz w:val="20"/>
          <w:szCs w:val="20"/>
        </w:rPr>
      </w:pPr>
      <w:r w:rsidRPr="009E44F2">
        <w:rPr>
          <w:sz w:val="20"/>
          <w:szCs w:val="20"/>
        </w:rPr>
        <w:t>Dziewulska, K. 2020. Effect of pH, osmolality and ion concentration on spermatozoa motility and composition parameters of sperm and seminal plasma in pikeperch (</w:t>
      </w:r>
      <w:r w:rsidRPr="009E44F2">
        <w:rPr>
          <w:i/>
          <w:sz w:val="20"/>
          <w:szCs w:val="20"/>
        </w:rPr>
        <w:t xml:space="preserve">Sander lucioperca </w:t>
      </w:r>
      <w:r w:rsidRPr="009E44F2">
        <w:rPr>
          <w:sz w:val="20"/>
          <w:szCs w:val="20"/>
        </w:rPr>
        <w:t xml:space="preserve">L.). </w:t>
      </w:r>
      <w:r w:rsidRPr="009E44F2">
        <w:rPr>
          <w:i/>
          <w:sz w:val="20"/>
          <w:szCs w:val="20"/>
        </w:rPr>
        <w:t>Aquaculture</w:t>
      </w:r>
      <w:r w:rsidRPr="009E44F2">
        <w:rPr>
          <w:sz w:val="20"/>
          <w:szCs w:val="20"/>
        </w:rPr>
        <w:t xml:space="preserve"> 520: 735004.</w:t>
      </w:r>
    </w:p>
    <w:p w:rsidR="000B2665" w:rsidRPr="009E44F2" w:rsidRDefault="000B2665" w:rsidP="000B2665">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Golovanenko, L.F., T.F. Shuvatova, Y.P. Putina, L.S. Fedorova, and A.L. Arakelova. 1970. A physiological and biochemical description of Don pike-perch females at different stages of the sexual cycle. </w:t>
      </w:r>
      <w:r w:rsidRPr="009E44F2">
        <w:rPr>
          <w:i/>
          <w:sz w:val="20"/>
          <w:szCs w:val="20"/>
        </w:rPr>
        <w:t>Journal of Ichthyology</w:t>
      </w:r>
      <w:r w:rsidRPr="009E44F2">
        <w:rPr>
          <w:sz w:val="20"/>
          <w:szCs w:val="20"/>
        </w:rPr>
        <w:t xml:space="preserve"> 10: 260-267.</w:t>
      </w:r>
    </w:p>
    <w:p w:rsidR="000B2665" w:rsidRPr="009E44F2" w:rsidRDefault="000B2665" w:rsidP="000B2665">
      <w:pPr>
        <w:pStyle w:val="EndNoteBibliography"/>
        <w:spacing w:after="0"/>
        <w:ind w:left="720" w:hanging="720"/>
        <w:jc w:val="both"/>
        <w:rPr>
          <w:sz w:val="20"/>
          <w:szCs w:val="20"/>
        </w:rPr>
      </w:pPr>
      <w:r w:rsidRPr="009E44F2">
        <w:rPr>
          <w:sz w:val="20"/>
          <w:szCs w:val="20"/>
        </w:rPr>
        <w:t>Gröger, J.P., H. Winkler, and R.A. Rountree. 2007. Population dynamics of pikeperch (</w:t>
      </w:r>
      <w:r w:rsidRPr="009E44F2">
        <w:rPr>
          <w:i/>
          <w:sz w:val="20"/>
          <w:szCs w:val="20"/>
        </w:rPr>
        <w:t>Sander lucioperca</w:t>
      </w:r>
      <w:r w:rsidRPr="009E44F2">
        <w:rPr>
          <w:sz w:val="20"/>
          <w:szCs w:val="20"/>
        </w:rPr>
        <w:t xml:space="preserve">) and its linkage to fishery driven and climatic influences in a southern Baltic lagoon of the Darss-Zingst Bodden Chain. </w:t>
      </w:r>
      <w:r w:rsidRPr="009E44F2">
        <w:rPr>
          <w:i/>
          <w:sz w:val="20"/>
          <w:szCs w:val="20"/>
        </w:rPr>
        <w:t>Fisheries Research</w:t>
      </w:r>
      <w:r w:rsidRPr="009E44F2">
        <w:rPr>
          <w:sz w:val="20"/>
          <w:szCs w:val="20"/>
        </w:rPr>
        <w:t xml:space="preserve"> 84: 189-201.</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Hokanson, K.E.F. 1977. Temperature Requirements of Some Percids and Adaptations to the Seasonal Temperature Cycle. </w:t>
      </w:r>
      <w:r w:rsidRPr="009E44F2">
        <w:rPr>
          <w:i/>
          <w:sz w:val="20"/>
          <w:szCs w:val="20"/>
        </w:rPr>
        <w:t>Journal of the Fisheries Research Board of Canada</w:t>
      </w:r>
      <w:r w:rsidRPr="009E44F2">
        <w:rPr>
          <w:sz w:val="20"/>
          <w:szCs w:val="20"/>
        </w:rPr>
        <w:t xml:space="preserve"> 34: 1524-1550.</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Jepsen, N., A. Koed, and F. Økland. 1999. The movements of pikeperch in a shallow reservoir. </w:t>
      </w:r>
      <w:r w:rsidRPr="009E44F2">
        <w:rPr>
          <w:i/>
          <w:sz w:val="20"/>
          <w:szCs w:val="20"/>
        </w:rPr>
        <w:t>Journal of Fish Biology</w:t>
      </w:r>
      <w:r w:rsidRPr="009E44F2">
        <w:rPr>
          <w:sz w:val="20"/>
          <w:szCs w:val="20"/>
        </w:rPr>
        <w:t xml:space="preserve"> 54: 1083-1093.</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Klinkhardt, M.B., and H.M. Winkler. </w:t>
      </w:r>
      <w:r w:rsidRPr="009E44F2">
        <w:rPr>
          <w:sz w:val="20"/>
          <w:szCs w:val="20"/>
          <w:lang w:val="de-DE"/>
        </w:rPr>
        <w:t>1989. Einfluß der Salinität auf die Befruchtungs- and Entwicklungsfähigkeitder Eier von vier Süßwasserfischarten Plötz (</w:t>
      </w:r>
      <w:r w:rsidRPr="009E44F2">
        <w:rPr>
          <w:i/>
          <w:sz w:val="20"/>
          <w:szCs w:val="20"/>
          <w:lang w:val="de-DE"/>
        </w:rPr>
        <w:t>Rutilus rutilus</w:t>
      </w:r>
      <w:r w:rsidRPr="009E44F2">
        <w:rPr>
          <w:sz w:val="20"/>
          <w:szCs w:val="20"/>
          <w:lang w:val="de-DE"/>
        </w:rPr>
        <w:t>), Barsch (</w:t>
      </w:r>
      <w:r w:rsidRPr="009E44F2">
        <w:rPr>
          <w:i/>
          <w:sz w:val="20"/>
          <w:szCs w:val="20"/>
          <w:lang w:val="de-DE"/>
        </w:rPr>
        <w:t>Perca fluviatilis</w:t>
      </w:r>
      <w:r w:rsidRPr="009E44F2">
        <w:rPr>
          <w:sz w:val="20"/>
          <w:szCs w:val="20"/>
          <w:lang w:val="de-DE"/>
        </w:rPr>
        <w:t>), Kaulbarsch (</w:t>
      </w:r>
      <w:r w:rsidRPr="009E44F2">
        <w:rPr>
          <w:i/>
          <w:sz w:val="20"/>
          <w:szCs w:val="20"/>
          <w:lang w:val="de-DE"/>
        </w:rPr>
        <w:t>Gymnocephalus cernua</w:t>
      </w:r>
      <w:r w:rsidRPr="009E44F2">
        <w:rPr>
          <w:sz w:val="20"/>
          <w:szCs w:val="20"/>
          <w:lang w:val="de-DE"/>
        </w:rPr>
        <w:t>) und Zander (</w:t>
      </w:r>
      <w:r w:rsidRPr="009E44F2">
        <w:rPr>
          <w:i/>
          <w:sz w:val="20"/>
          <w:szCs w:val="20"/>
          <w:lang w:val="de-DE"/>
        </w:rPr>
        <w:t>Stizostedion lucioperca</w:t>
      </w:r>
      <w:r w:rsidRPr="009E44F2">
        <w:rPr>
          <w:sz w:val="20"/>
          <w:szCs w:val="20"/>
          <w:lang w:val="de-DE"/>
        </w:rPr>
        <w:t xml:space="preserve">). </w:t>
      </w:r>
      <w:r w:rsidRPr="009E44F2">
        <w:rPr>
          <w:i/>
          <w:sz w:val="20"/>
          <w:szCs w:val="20"/>
        </w:rPr>
        <w:t>Wissenschaftliche Zeitschrift der Universität Rostock</w:t>
      </w:r>
      <w:r w:rsidRPr="009E44F2">
        <w:rPr>
          <w:sz w:val="20"/>
          <w:szCs w:val="20"/>
        </w:rPr>
        <w:t xml:space="preserve"> 38: 23-30.</w:t>
      </w:r>
    </w:p>
    <w:p w:rsidR="000B2665" w:rsidRPr="009E44F2" w:rsidRDefault="000B2665" w:rsidP="000B2665">
      <w:pPr>
        <w:pStyle w:val="EndNoteBibliography"/>
        <w:spacing w:after="0"/>
        <w:ind w:left="720" w:hanging="720"/>
        <w:jc w:val="both"/>
        <w:rPr>
          <w:sz w:val="20"/>
          <w:szCs w:val="20"/>
        </w:rPr>
      </w:pPr>
      <w:r w:rsidRPr="009E44F2">
        <w:rPr>
          <w:sz w:val="20"/>
          <w:szCs w:val="20"/>
        </w:rPr>
        <w:t>Kokurewicz, B. 1969. The influence of temperature on the embryonic development of the perches:</w:t>
      </w:r>
      <w:r w:rsidRPr="009E44F2">
        <w:rPr>
          <w:i/>
          <w:sz w:val="20"/>
          <w:szCs w:val="20"/>
        </w:rPr>
        <w:t xml:space="preserve"> Perca fluviatilis</w:t>
      </w:r>
      <w:r w:rsidRPr="009E44F2">
        <w:rPr>
          <w:sz w:val="20"/>
          <w:szCs w:val="20"/>
        </w:rPr>
        <w:t xml:space="preserve"> L. and </w:t>
      </w:r>
      <w:r w:rsidRPr="009E44F2">
        <w:rPr>
          <w:i/>
          <w:sz w:val="20"/>
          <w:szCs w:val="20"/>
        </w:rPr>
        <w:t xml:space="preserve">Lucioperca lucioperca </w:t>
      </w:r>
      <w:r w:rsidRPr="009E44F2">
        <w:rPr>
          <w:sz w:val="20"/>
          <w:szCs w:val="20"/>
        </w:rPr>
        <w:t xml:space="preserve">(L.). </w:t>
      </w:r>
      <w:r w:rsidRPr="009E44F2">
        <w:rPr>
          <w:i/>
          <w:sz w:val="20"/>
          <w:szCs w:val="20"/>
        </w:rPr>
        <w:t>Zoologica Poloniae</w:t>
      </w:r>
      <w:r w:rsidRPr="009E44F2">
        <w:rPr>
          <w:sz w:val="20"/>
          <w:szCs w:val="20"/>
        </w:rPr>
        <w:t xml:space="preserve"> 19: 47-67.</w:t>
      </w:r>
    </w:p>
    <w:p w:rsidR="000B2665" w:rsidRPr="009E44F2" w:rsidRDefault="000B2665" w:rsidP="000B2665">
      <w:pPr>
        <w:pStyle w:val="EndNoteBibliography"/>
        <w:spacing w:after="0"/>
        <w:ind w:left="720" w:hanging="720"/>
        <w:jc w:val="both"/>
        <w:rPr>
          <w:sz w:val="20"/>
          <w:szCs w:val="20"/>
        </w:rPr>
      </w:pPr>
      <w:r w:rsidRPr="009E44F2">
        <w:rPr>
          <w:sz w:val="20"/>
          <w:szCs w:val="20"/>
        </w:rPr>
        <w:t>Lappalainen, J., H. Dörner, and K. Wysujack. 2003. Reproduction biology of pikeperch (</w:t>
      </w:r>
      <w:r w:rsidRPr="009E44F2">
        <w:rPr>
          <w:i/>
          <w:sz w:val="20"/>
          <w:szCs w:val="20"/>
        </w:rPr>
        <w:t>Sander lucioperca</w:t>
      </w:r>
      <w:r w:rsidRPr="009E44F2">
        <w:rPr>
          <w:sz w:val="20"/>
          <w:szCs w:val="20"/>
        </w:rPr>
        <w:t xml:space="preserve"> (L.)) – a review. </w:t>
      </w:r>
      <w:r w:rsidRPr="009E44F2">
        <w:rPr>
          <w:i/>
          <w:sz w:val="20"/>
          <w:szCs w:val="20"/>
        </w:rPr>
        <w:t>Ecology of Freshwater Fish</w:t>
      </w:r>
      <w:r w:rsidRPr="009E44F2">
        <w:rPr>
          <w:sz w:val="20"/>
          <w:szCs w:val="20"/>
        </w:rPr>
        <w:t xml:space="preserve"> 12: 95-106.</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Lappalainen, J., and T. Malinen. 2002. Effects of area and location on pikeperch yields in Finnish lakes. </w:t>
      </w:r>
      <w:r w:rsidRPr="009E44F2">
        <w:rPr>
          <w:i/>
          <w:sz w:val="20"/>
          <w:szCs w:val="20"/>
        </w:rPr>
        <w:t>In: Cowx, I., ed. Management and ecology of lake and river fisheries. Oxford: Blackwell Science Ltd, pp. 34–45</w:t>
      </w:r>
      <w:r w:rsidRPr="009E44F2">
        <w:rPr>
          <w:sz w:val="20"/>
          <w:szCs w:val="20"/>
        </w:rPr>
        <w:t>.</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Lehtonen, H., S. Hansson, and H. Winkler. 1996. Biology and exploitation of pikeperch, </w:t>
      </w:r>
      <w:r w:rsidRPr="009E44F2">
        <w:rPr>
          <w:i/>
          <w:sz w:val="20"/>
          <w:szCs w:val="20"/>
        </w:rPr>
        <w:t>Stizostedion lucioperca</w:t>
      </w:r>
      <w:r w:rsidRPr="009E44F2">
        <w:rPr>
          <w:sz w:val="20"/>
          <w:szCs w:val="20"/>
        </w:rPr>
        <w:t xml:space="preserve"> (L.), in the Baltic Sea area. </w:t>
      </w:r>
      <w:r w:rsidRPr="009E44F2">
        <w:rPr>
          <w:i/>
          <w:sz w:val="20"/>
          <w:szCs w:val="20"/>
        </w:rPr>
        <w:t>Annales Zoologici Fennici</w:t>
      </w:r>
      <w:r w:rsidRPr="009E44F2">
        <w:rPr>
          <w:sz w:val="20"/>
          <w:szCs w:val="20"/>
        </w:rPr>
        <w:t xml:space="preserve"> 33: 525-535.</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Lehtonen, H., and J. Toivonen. 1987. Migration of pike-perch, </w:t>
      </w:r>
      <w:r w:rsidRPr="009E44F2">
        <w:rPr>
          <w:i/>
          <w:sz w:val="20"/>
          <w:szCs w:val="20"/>
        </w:rPr>
        <w:t>Stizostedion lucioperca</w:t>
      </w:r>
      <w:r w:rsidRPr="009E44F2">
        <w:rPr>
          <w:sz w:val="20"/>
          <w:szCs w:val="20"/>
        </w:rPr>
        <w:t xml:space="preserve"> (L.), in the different coastal waters of the Baltic Sea. </w:t>
      </w:r>
      <w:r w:rsidRPr="009E44F2">
        <w:rPr>
          <w:i/>
          <w:sz w:val="20"/>
          <w:szCs w:val="20"/>
        </w:rPr>
        <w:t>Finnish Fish. Res.</w:t>
      </w:r>
      <w:r w:rsidRPr="009E44F2">
        <w:rPr>
          <w:sz w:val="20"/>
          <w:szCs w:val="20"/>
        </w:rPr>
        <w:t xml:space="preserve"> 7: 24-30.</w:t>
      </w:r>
    </w:p>
    <w:p w:rsidR="000B2665" w:rsidRPr="009E44F2" w:rsidRDefault="000B2665" w:rsidP="000B2665">
      <w:pPr>
        <w:pStyle w:val="EndNoteBibliography"/>
        <w:spacing w:after="0"/>
        <w:ind w:left="720" w:hanging="720"/>
        <w:jc w:val="both"/>
        <w:rPr>
          <w:sz w:val="20"/>
          <w:szCs w:val="20"/>
        </w:rPr>
      </w:pPr>
      <w:r w:rsidRPr="009E44F2">
        <w:rPr>
          <w:sz w:val="20"/>
          <w:szCs w:val="20"/>
        </w:rPr>
        <w:t>Ložys, L. 2004. The growth of pikeperch (</w:t>
      </w:r>
      <w:r w:rsidRPr="009E44F2">
        <w:rPr>
          <w:i/>
          <w:sz w:val="20"/>
          <w:szCs w:val="20"/>
        </w:rPr>
        <w:t>Sander lucioperca</w:t>
      </w:r>
      <w:r w:rsidRPr="009E44F2">
        <w:rPr>
          <w:sz w:val="20"/>
          <w:szCs w:val="20"/>
        </w:rPr>
        <w:t xml:space="preserve"> L.) and perch (</w:t>
      </w:r>
      <w:r w:rsidRPr="009E44F2">
        <w:rPr>
          <w:i/>
          <w:sz w:val="20"/>
          <w:szCs w:val="20"/>
        </w:rPr>
        <w:t>Perca fluviatilis</w:t>
      </w:r>
      <w:r w:rsidRPr="009E44F2">
        <w:rPr>
          <w:sz w:val="20"/>
          <w:szCs w:val="20"/>
        </w:rPr>
        <w:t xml:space="preserve"> L.) under different water temperature and salinity conditions in the Curonian Lagoon and Lithuanian coastal waters of the Baltic Sea. </w:t>
      </w:r>
      <w:r w:rsidRPr="009E44F2">
        <w:rPr>
          <w:i/>
          <w:sz w:val="20"/>
          <w:szCs w:val="20"/>
        </w:rPr>
        <w:t>Hydrobiologia</w:t>
      </w:r>
      <w:r w:rsidRPr="009E44F2">
        <w:rPr>
          <w:sz w:val="20"/>
          <w:szCs w:val="20"/>
        </w:rPr>
        <w:t xml:space="preserve"> 514: 105-113.</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Muntyan, S.P. 1977. Effect of constant incubation temperatures on hatching and the morphological characteristics of pike perch embryos. </w:t>
      </w:r>
      <w:r w:rsidRPr="009E44F2">
        <w:rPr>
          <w:i/>
          <w:sz w:val="20"/>
          <w:szCs w:val="20"/>
        </w:rPr>
        <w:t>In: Karzinkin G. S., ed. Metabolism and biochemistry of fishes. New Delhi: Indian National Scientific Documentation Centre</w:t>
      </w:r>
      <w:r w:rsidRPr="009E44F2">
        <w:rPr>
          <w:sz w:val="20"/>
          <w:szCs w:val="20"/>
        </w:rPr>
        <w:t>: 214-221.</w:t>
      </w:r>
    </w:p>
    <w:p w:rsidR="000B2665" w:rsidRPr="009E44F2" w:rsidRDefault="000B2665" w:rsidP="000B2665">
      <w:pPr>
        <w:pStyle w:val="EndNoteBibliography"/>
        <w:spacing w:after="0"/>
        <w:ind w:left="720" w:hanging="720"/>
        <w:jc w:val="both"/>
        <w:rPr>
          <w:sz w:val="20"/>
          <w:szCs w:val="20"/>
        </w:rPr>
      </w:pPr>
      <w:r w:rsidRPr="009E44F2">
        <w:rPr>
          <w:sz w:val="20"/>
          <w:szCs w:val="20"/>
        </w:rPr>
        <w:lastRenderedPageBreak/>
        <w:t xml:space="preserve">Pekcan-Hekim, Z., L. Urho, H. Auvinen, O. Heikinheimo, J. Lappalainen, J. Raitaniemi, and P. Söderkultalahti. 2011. Climate Warming and Pikeperch Year-Class Catches in the Baltic Sea. </w:t>
      </w:r>
      <w:r w:rsidRPr="009E44F2">
        <w:rPr>
          <w:i/>
          <w:sz w:val="20"/>
          <w:szCs w:val="20"/>
        </w:rPr>
        <w:t>AMBIO</w:t>
      </w:r>
      <w:r w:rsidRPr="009E44F2">
        <w:rPr>
          <w:sz w:val="20"/>
          <w:szCs w:val="20"/>
        </w:rPr>
        <w:t xml:space="preserve"> 40: 447-456.</w:t>
      </w:r>
    </w:p>
    <w:p w:rsidR="000B2665" w:rsidRPr="009E44F2" w:rsidRDefault="000B2665" w:rsidP="000B2665">
      <w:pPr>
        <w:pStyle w:val="EndNoteBibliography"/>
        <w:spacing w:after="0"/>
        <w:ind w:left="720" w:hanging="720"/>
        <w:jc w:val="both"/>
        <w:rPr>
          <w:sz w:val="20"/>
          <w:szCs w:val="20"/>
        </w:rPr>
      </w:pPr>
      <w:r w:rsidRPr="009E44F2">
        <w:rPr>
          <w:sz w:val="20"/>
          <w:szCs w:val="20"/>
        </w:rPr>
        <w:t>Riede, K. 2004. Global register of migratory species - from global to regional scales. Final Report of the R&amp;D-Projekt 808 05 081. Federal Agency for Nature Conservation, Bonn, Germany. 329 p.</w:t>
      </w:r>
    </w:p>
    <w:p w:rsidR="000B2665" w:rsidRPr="009E44F2" w:rsidRDefault="000B2665" w:rsidP="000B2665">
      <w:pPr>
        <w:pStyle w:val="EndNoteBibliography"/>
        <w:spacing w:after="0"/>
        <w:ind w:left="720" w:hanging="720"/>
        <w:jc w:val="both"/>
        <w:rPr>
          <w:sz w:val="20"/>
          <w:szCs w:val="20"/>
        </w:rPr>
      </w:pPr>
      <w:r w:rsidRPr="009E44F2">
        <w:rPr>
          <w:sz w:val="20"/>
          <w:szCs w:val="20"/>
        </w:rPr>
        <w:t>Schlumberger, O., and J.P. Proteau. 1996. Reproduction of pike-perch (</w:t>
      </w:r>
      <w:r w:rsidRPr="009E44F2">
        <w:rPr>
          <w:i/>
          <w:sz w:val="20"/>
          <w:szCs w:val="20"/>
        </w:rPr>
        <w:t>Stizostedion lucioperca</w:t>
      </w:r>
      <w:r w:rsidRPr="009E44F2">
        <w:rPr>
          <w:sz w:val="20"/>
          <w:szCs w:val="20"/>
        </w:rPr>
        <w:t xml:space="preserve">) in captivity. </w:t>
      </w:r>
      <w:r w:rsidRPr="009E44F2">
        <w:rPr>
          <w:i/>
          <w:sz w:val="20"/>
          <w:szCs w:val="20"/>
        </w:rPr>
        <w:t>Journal of Applied Ichthyology</w:t>
      </w:r>
      <w:r w:rsidRPr="009E44F2">
        <w:rPr>
          <w:sz w:val="20"/>
          <w:szCs w:val="20"/>
        </w:rPr>
        <w:t xml:space="preserve"> 12: 149-152.</w:t>
      </w:r>
    </w:p>
    <w:p w:rsidR="000B2665" w:rsidRPr="009E44F2" w:rsidRDefault="000B2665" w:rsidP="000B2665">
      <w:pPr>
        <w:pStyle w:val="EndNoteBibliography"/>
        <w:spacing w:after="0"/>
        <w:ind w:left="720" w:hanging="720"/>
        <w:jc w:val="both"/>
        <w:rPr>
          <w:sz w:val="20"/>
          <w:szCs w:val="20"/>
          <w:lang w:val="de-DE"/>
        </w:rPr>
      </w:pPr>
      <w:r w:rsidRPr="009E44F2">
        <w:rPr>
          <w:sz w:val="20"/>
          <w:szCs w:val="20"/>
        </w:rPr>
        <w:t>Thiel, R. 1989. Food resource utilization and dietary relationships of juvenile perch (</w:t>
      </w:r>
      <w:r w:rsidRPr="009E44F2">
        <w:rPr>
          <w:i/>
          <w:sz w:val="20"/>
          <w:szCs w:val="20"/>
        </w:rPr>
        <w:t>Perca fluviatilis</w:t>
      </w:r>
      <w:r w:rsidRPr="009E44F2">
        <w:rPr>
          <w:sz w:val="20"/>
          <w:szCs w:val="20"/>
        </w:rPr>
        <w:t xml:space="preserve"> L.) and pike-perch (</w:t>
      </w:r>
      <w:r w:rsidRPr="009E44F2">
        <w:rPr>
          <w:i/>
          <w:sz w:val="20"/>
          <w:szCs w:val="20"/>
        </w:rPr>
        <w:t>Stizostedion lucioperca</w:t>
      </w:r>
      <w:r w:rsidRPr="009E44F2">
        <w:rPr>
          <w:sz w:val="20"/>
          <w:szCs w:val="20"/>
        </w:rPr>
        <w:t xml:space="preserve"> (L.)) in a shallow Baltic inlet. </w:t>
      </w:r>
      <w:r w:rsidRPr="009E44F2">
        <w:rPr>
          <w:i/>
          <w:sz w:val="20"/>
          <w:szCs w:val="20"/>
          <w:lang w:val="de-DE"/>
        </w:rPr>
        <w:t>Rapports et procès-verbaux des Réunions. Conseil International pour l’Éxploration de la Mer</w:t>
      </w:r>
      <w:r w:rsidRPr="009E44F2">
        <w:rPr>
          <w:sz w:val="20"/>
          <w:szCs w:val="20"/>
          <w:lang w:val="de-DE"/>
        </w:rPr>
        <w:t xml:space="preserve"> 190: 133-138.</w:t>
      </w:r>
    </w:p>
    <w:p w:rsidR="000B2665" w:rsidRPr="009E44F2" w:rsidRDefault="000B2665" w:rsidP="000B2665">
      <w:pPr>
        <w:pStyle w:val="EndNoteBibliography"/>
        <w:spacing w:after="0"/>
        <w:ind w:left="720" w:hanging="720"/>
        <w:jc w:val="both"/>
        <w:rPr>
          <w:sz w:val="20"/>
          <w:szCs w:val="20"/>
          <w:lang w:val="de-DE"/>
        </w:rPr>
      </w:pPr>
      <w:r w:rsidRPr="009E44F2">
        <w:rPr>
          <w:sz w:val="20"/>
          <w:szCs w:val="20"/>
          <w:lang w:val="de-DE"/>
        </w:rPr>
        <w:t xml:space="preserve">Thiel, R. 1991. Stoff-und Energieumsatz der Jung-und Kleinfische in Bodengewassern der sudlichen Ostsee. </w:t>
      </w:r>
      <w:r w:rsidRPr="009E44F2">
        <w:rPr>
          <w:i/>
          <w:sz w:val="20"/>
          <w:szCs w:val="20"/>
          <w:lang w:val="de-DE"/>
        </w:rPr>
        <w:t>Arbeiten Deutscher Fischereiverband</w:t>
      </w:r>
      <w:r w:rsidRPr="009E44F2">
        <w:rPr>
          <w:sz w:val="20"/>
          <w:szCs w:val="20"/>
          <w:lang w:val="de-DE"/>
        </w:rPr>
        <w:t xml:space="preserve"> 52: 45-56.</w:t>
      </w:r>
    </w:p>
    <w:p w:rsidR="000B2665" w:rsidRPr="009E44F2" w:rsidRDefault="000B2665" w:rsidP="000B2665">
      <w:pPr>
        <w:pStyle w:val="EndNoteBibliography"/>
        <w:spacing w:after="0"/>
        <w:ind w:left="720" w:hanging="720"/>
        <w:jc w:val="both"/>
        <w:rPr>
          <w:sz w:val="20"/>
          <w:szCs w:val="20"/>
        </w:rPr>
      </w:pPr>
      <w:r w:rsidRPr="009E44F2">
        <w:rPr>
          <w:sz w:val="20"/>
          <w:szCs w:val="20"/>
          <w:lang w:val="de-DE"/>
        </w:rPr>
        <w:t xml:space="preserve">Urho, L., M. Hildén, and R. Hudd. 1990. </w:t>
      </w:r>
      <w:r w:rsidRPr="009E44F2">
        <w:rPr>
          <w:sz w:val="20"/>
          <w:szCs w:val="20"/>
        </w:rPr>
        <w:t xml:space="preserve">Fish reproduction and the impact of acidification in the Kyrönjoki River estuary in the Baltic Sea. </w:t>
      </w:r>
      <w:r w:rsidRPr="009E44F2">
        <w:rPr>
          <w:i/>
          <w:sz w:val="20"/>
          <w:szCs w:val="20"/>
        </w:rPr>
        <w:t>Environmental Biology of Fishes</w:t>
      </w:r>
      <w:r w:rsidRPr="009E44F2">
        <w:rPr>
          <w:sz w:val="20"/>
          <w:szCs w:val="20"/>
        </w:rPr>
        <w:t xml:space="preserve"> 27: 273-283.</w:t>
      </w:r>
    </w:p>
    <w:p w:rsidR="000B2665" w:rsidRPr="009E44F2" w:rsidRDefault="000B2665" w:rsidP="000B2665">
      <w:pPr>
        <w:pStyle w:val="EndNoteBibliography"/>
        <w:spacing w:after="0"/>
        <w:ind w:left="720" w:hanging="720"/>
        <w:jc w:val="both"/>
        <w:rPr>
          <w:sz w:val="20"/>
          <w:szCs w:val="20"/>
        </w:rPr>
      </w:pPr>
      <w:r w:rsidRPr="009E44F2">
        <w:rPr>
          <w:sz w:val="20"/>
          <w:szCs w:val="20"/>
        </w:rPr>
        <w:t>Vuorinen, M., P.J. Vuorinen, J. Hoikka, and S. Peuranen. 1993. Lethal and sublethal threshold values of aluminium and acidity to pike (</w:t>
      </w:r>
      <w:r w:rsidRPr="009E44F2">
        <w:rPr>
          <w:i/>
          <w:sz w:val="20"/>
          <w:szCs w:val="20"/>
        </w:rPr>
        <w:t>Esox lucius</w:t>
      </w:r>
      <w:r w:rsidRPr="009E44F2">
        <w:rPr>
          <w:sz w:val="20"/>
          <w:szCs w:val="20"/>
        </w:rPr>
        <w:t>), whitefish (</w:t>
      </w:r>
      <w:r w:rsidRPr="009E44F2">
        <w:rPr>
          <w:i/>
          <w:sz w:val="20"/>
          <w:szCs w:val="20"/>
        </w:rPr>
        <w:t>Coregonus lavaretus pallasi</w:t>
      </w:r>
      <w:r w:rsidRPr="009E44F2">
        <w:rPr>
          <w:sz w:val="20"/>
          <w:szCs w:val="20"/>
        </w:rPr>
        <w:t>), pike perch (</w:t>
      </w:r>
      <w:r w:rsidRPr="009E44F2">
        <w:rPr>
          <w:i/>
          <w:sz w:val="20"/>
          <w:szCs w:val="20"/>
        </w:rPr>
        <w:t>Stizostedion lucioperca</w:t>
      </w:r>
      <w:r w:rsidRPr="009E44F2">
        <w:rPr>
          <w:sz w:val="20"/>
          <w:szCs w:val="20"/>
        </w:rPr>
        <w:t>) and roach (</w:t>
      </w:r>
      <w:r w:rsidRPr="009E44F2">
        <w:rPr>
          <w:i/>
          <w:sz w:val="20"/>
          <w:szCs w:val="20"/>
        </w:rPr>
        <w:t>Rutilus rutilus</w:t>
      </w:r>
      <w:r w:rsidRPr="009E44F2">
        <w:rPr>
          <w:sz w:val="20"/>
          <w:szCs w:val="20"/>
        </w:rPr>
        <w:t xml:space="preserve">) yolk-sac fry. </w:t>
      </w:r>
      <w:r w:rsidRPr="009E44F2">
        <w:rPr>
          <w:i/>
          <w:sz w:val="20"/>
          <w:szCs w:val="20"/>
        </w:rPr>
        <w:t>Science of The Total Environment</w:t>
      </w:r>
      <w:r w:rsidRPr="009E44F2">
        <w:rPr>
          <w:sz w:val="20"/>
          <w:szCs w:val="20"/>
        </w:rPr>
        <w:t xml:space="preserve"> 134: 953-967.</w:t>
      </w:r>
    </w:p>
    <w:p w:rsidR="000B2665" w:rsidRPr="009E44F2" w:rsidRDefault="000B2665" w:rsidP="000B2665">
      <w:pPr>
        <w:pStyle w:val="EndNoteBibliography"/>
        <w:spacing w:after="0"/>
        <w:ind w:left="720" w:hanging="720"/>
        <w:jc w:val="both"/>
        <w:rPr>
          <w:sz w:val="20"/>
          <w:szCs w:val="20"/>
        </w:rPr>
      </w:pPr>
      <w:r w:rsidRPr="009E44F2">
        <w:rPr>
          <w:sz w:val="20"/>
          <w:szCs w:val="20"/>
        </w:rPr>
        <w:t xml:space="preserve">Willemsen, J. 1977. Population Dynamics of Percids in Lake IJssel and some Smaller Lakes in The Netherlands. </w:t>
      </w:r>
      <w:r w:rsidRPr="009E44F2">
        <w:rPr>
          <w:i/>
          <w:sz w:val="20"/>
          <w:szCs w:val="20"/>
        </w:rPr>
        <w:t>Journal of the Fisheries Research Board of Canada</w:t>
      </w:r>
      <w:r w:rsidRPr="009E44F2">
        <w:rPr>
          <w:sz w:val="20"/>
          <w:szCs w:val="20"/>
        </w:rPr>
        <w:t xml:space="preserve"> 34: 1710-1719.</w:t>
      </w:r>
    </w:p>
    <w:p w:rsidR="000B2665" w:rsidRPr="009E44F2" w:rsidRDefault="000B2665" w:rsidP="000B2665">
      <w:pPr>
        <w:pStyle w:val="EndNoteBibliography"/>
        <w:spacing w:after="0"/>
        <w:ind w:left="720" w:hanging="720"/>
        <w:jc w:val="both"/>
        <w:rPr>
          <w:sz w:val="20"/>
          <w:szCs w:val="20"/>
          <w:lang w:val="de-DE"/>
        </w:rPr>
      </w:pPr>
      <w:r w:rsidRPr="009E44F2">
        <w:rPr>
          <w:sz w:val="20"/>
          <w:szCs w:val="20"/>
        </w:rPr>
        <w:t xml:space="preserve">Winkler, H.M. 1989. The role of predators in fish communities in shallow coastal waters of the Southeast Baltic. </w:t>
      </w:r>
      <w:r w:rsidRPr="009E44F2">
        <w:rPr>
          <w:i/>
          <w:sz w:val="20"/>
          <w:szCs w:val="20"/>
          <w:lang w:val="de-DE"/>
        </w:rPr>
        <w:t>Rapports et procès-verbaux des Réunions. Conseil International pour l’Éxploration de la Mer</w:t>
      </w:r>
      <w:r w:rsidRPr="009E44F2">
        <w:rPr>
          <w:sz w:val="20"/>
          <w:szCs w:val="20"/>
          <w:lang w:val="de-DE"/>
        </w:rPr>
        <w:t xml:space="preserve"> 190: 125-132.</w:t>
      </w:r>
    </w:p>
    <w:p w:rsidR="000B2665" w:rsidRPr="009E44F2" w:rsidRDefault="000B2665" w:rsidP="000B2665">
      <w:pPr>
        <w:pStyle w:val="EndNoteBibliography"/>
        <w:spacing w:after="0"/>
        <w:ind w:left="720" w:hanging="720"/>
        <w:jc w:val="both"/>
        <w:rPr>
          <w:sz w:val="20"/>
          <w:szCs w:val="20"/>
          <w:lang w:val="de-DE"/>
        </w:rPr>
      </w:pPr>
      <w:r w:rsidRPr="009E44F2">
        <w:rPr>
          <w:sz w:val="20"/>
          <w:szCs w:val="20"/>
          <w:lang w:val="de-DE"/>
        </w:rPr>
        <w:t>Winkler, H.M. 1991. Der Zander (</w:t>
      </w:r>
      <w:r w:rsidRPr="009E44F2">
        <w:rPr>
          <w:i/>
          <w:sz w:val="20"/>
          <w:szCs w:val="20"/>
          <w:lang w:val="de-DE"/>
        </w:rPr>
        <w:t>Stizostedion lucioperca</w:t>
      </w:r>
      <w:r w:rsidRPr="009E44F2">
        <w:rPr>
          <w:sz w:val="20"/>
          <w:szCs w:val="20"/>
          <w:lang w:val="de-DE"/>
        </w:rPr>
        <w:t xml:space="preserve">) in den Ostseerandgewässern, Bestandssituation und Bedeutung der Nahrungsbasis. </w:t>
      </w:r>
      <w:r w:rsidRPr="009E44F2">
        <w:rPr>
          <w:i/>
          <w:sz w:val="20"/>
          <w:szCs w:val="20"/>
          <w:lang w:val="de-DE"/>
        </w:rPr>
        <w:t>Fischerei-Forschung Rostock</w:t>
      </w:r>
      <w:r w:rsidRPr="009E44F2">
        <w:rPr>
          <w:sz w:val="20"/>
          <w:szCs w:val="20"/>
          <w:lang w:val="de-DE"/>
        </w:rPr>
        <w:t xml:space="preserve"> 29: 100-102.</w:t>
      </w:r>
    </w:p>
    <w:p w:rsidR="000B2665" w:rsidRPr="009E44F2" w:rsidRDefault="000B2665" w:rsidP="000B2665">
      <w:pPr>
        <w:pStyle w:val="EndNoteBibliography"/>
        <w:spacing w:after="0"/>
        <w:ind w:left="720" w:hanging="720"/>
        <w:jc w:val="both"/>
        <w:rPr>
          <w:i/>
          <w:sz w:val="20"/>
          <w:szCs w:val="20"/>
          <w:lang w:val="de-DE"/>
        </w:rPr>
      </w:pPr>
      <w:r w:rsidRPr="009E44F2">
        <w:rPr>
          <w:sz w:val="20"/>
          <w:szCs w:val="20"/>
          <w:lang w:val="de-DE"/>
        </w:rPr>
        <w:t xml:space="preserve">Winkler, H.M., L.R. Debus, D. Franek, and T. Lorenz. 1994. Strukturanalyse der Fischgemeinschaft eines typischen Küstengewässers der südlichen Ostsee. </w:t>
      </w:r>
      <w:r w:rsidRPr="009E44F2">
        <w:rPr>
          <w:i/>
          <w:sz w:val="20"/>
          <w:szCs w:val="20"/>
          <w:lang w:val="de-DE"/>
        </w:rPr>
        <w:t>Forschungsbericht BMFT FKZ 03F0027A, Rostock. 55p.</w:t>
      </w:r>
    </w:p>
    <w:p w:rsidR="000B2665" w:rsidRPr="009E44F2" w:rsidRDefault="000B2665" w:rsidP="000B2665">
      <w:pPr>
        <w:pStyle w:val="EndNoteBibliography"/>
        <w:ind w:left="720" w:hanging="720"/>
        <w:jc w:val="both"/>
        <w:rPr>
          <w:sz w:val="20"/>
          <w:szCs w:val="20"/>
          <w:lang w:val="de-DE"/>
        </w:rPr>
      </w:pPr>
      <w:r w:rsidRPr="009E44F2">
        <w:rPr>
          <w:sz w:val="20"/>
          <w:szCs w:val="20"/>
          <w:lang w:val="de-DE"/>
        </w:rPr>
        <w:t>Winkler, H.M., M. Klinkhardt, and B. Buuk. 1989. Zur Fruchtbarkeit und Reifeentwicklung am Zander (</w:t>
      </w:r>
      <w:r w:rsidRPr="009E44F2">
        <w:rPr>
          <w:i/>
          <w:sz w:val="20"/>
          <w:szCs w:val="20"/>
          <w:lang w:val="de-DE"/>
        </w:rPr>
        <w:t>Stizostedion lucioperca</w:t>
      </w:r>
      <w:r w:rsidRPr="009E44F2">
        <w:rPr>
          <w:sz w:val="20"/>
          <w:szCs w:val="20"/>
          <w:lang w:val="de-DE"/>
        </w:rPr>
        <w:t xml:space="preserve"> (L.)) aus Brackgewässern der südlichen Ostsee </w:t>
      </w:r>
      <w:r w:rsidRPr="009E44F2">
        <w:rPr>
          <w:i/>
          <w:sz w:val="20"/>
          <w:szCs w:val="20"/>
          <w:lang w:val="de-DE"/>
        </w:rPr>
        <w:t>Wissenschaftliche Zeitschrift der Universität Rostock</w:t>
      </w:r>
      <w:r w:rsidRPr="009E44F2">
        <w:rPr>
          <w:sz w:val="20"/>
          <w:szCs w:val="20"/>
          <w:lang w:val="de-DE"/>
        </w:rPr>
        <w:t xml:space="preserve"> N-Reihe 38: 31-37.</w:t>
      </w:r>
    </w:p>
    <w:p w:rsidR="000B2665" w:rsidRPr="009E44F2" w:rsidRDefault="000B2665" w:rsidP="000B2665">
      <w:pPr>
        <w:jc w:val="both"/>
      </w:pPr>
    </w:p>
    <w:p w:rsidR="000B2665" w:rsidRPr="009E44F2" w:rsidRDefault="000B2665" w:rsidP="004C4A85">
      <w:pPr>
        <w:rPr>
          <w:rFonts w:cs="Times New Roman"/>
          <w:b/>
          <w:sz w:val="20"/>
          <w:szCs w:val="18"/>
          <w:u w:val="single"/>
        </w:rPr>
      </w:pPr>
    </w:p>
    <w:p w:rsidR="006E7C19" w:rsidRPr="009E44F2" w:rsidRDefault="00827E2B" w:rsidP="006E7C19">
      <w:pPr>
        <w:rPr>
          <w:rFonts w:cs="Times New Roman"/>
          <w:b/>
          <w:sz w:val="28"/>
          <w:szCs w:val="28"/>
          <w:u w:val="single"/>
          <w:lang w:val="en-US"/>
        </w:rPr>
      </w:pPr>
      <w:r w:rsidRPr="009E44F2">
        <w:rPr>
          <w:rFonts w:cs="Times New Roman"/>
          <w:b/>
          <w:sz w:val="28"/>
          <w:szCs w:val="28"/>
          <w:u w:val="single"/>
          <w:lang w:val="en-US"/>
        </w:rPr>
        <w:t xml:space="preserve">Hecht - </w:t>
      </w:r>
      <w:r w:rsidR="006E7C19" w:rsidRPr="009E44F2">
        <w:rPr>
          <w:rFonts w:cs="Times New Roman"/>
          <w:b/>
          <w:sz w:val="28"/>
          <w:szCs w:val="28"/>
          <w:u w:val="single"/>
          <w:lang w:val="en-US"/>
        </w:rPr>
        <w:t>Northern Pike (</w:t>
      </w:r>
      <w:r w:rsidR="006E7C19" w:rsidRPr="009E44F2">
        <w:rPr>
          <w:rFonts w:cs="Times New Roman"/>
          <w:b/>
          <w:i/>
          <w:sz w:val="28"/>
          <w:szCs w:val="28"/>
          <w:u w:val="single"/>
          <w:lang w:val="en-US"/>
        </w:rPr>
        <w:t>Esox lucius</w:t>
      </w:r>
      <w:r w:rsidR="006E7C19" w:rsidRPr="009E44F2">
        <w:rPr>
          <w:rFonts w:cs="Times New Roman"/>
          <w:b/>
          <w:sz w:val="28"/>
          <w:szCs w:val="28"/>
          <w:u w:val="single"/>
          <w:lang w:val="en-US"/>
        </w:rPr>
        <w:t>)</w:t>
      </w:r>
    </w:p>
    <w:p w:rsidR="006E7C19" w:rsidRPr="009E44F2" w:rsidRDefault="00827E2B" w:rsidP="006E7C19">
      <w:pPr>
        <w:rPr>
          <w:rFonts w:cs="Times New Roman"/>
          <w:b/>
          <w:szCs w:val="24"/>
          <w:lang w:val="en-US"/>
        </w:rPr>
      </w:pPr>
      <w:r w:rsidRPr="009E44F2">
        <w:rPr>
          <w:rFonts w:cs="Times New Roman"/>
          <w:b/>
          <w:szCs w:val="24"/>
          <w:lang w:val="en-US"/>
        </w:rPr>
        <w:t>Addition</w:t>
      </w:r>
      <w:r w:rsidR="006E7C19" w:rsidRPr="009E44F2">
        <w:rPr>
          <w:rFonts w:cs="Times New Roman"/>
          <w:b/>
          <w:szCs w:val="24"/>
          <w:lang w:val="en-US"/>
        </w:rPr>
        <w:t>al information</w:t>
      </w:r>
    </w:p>
    <w:tbl>
      <w:tblPr>
        <w:tblStyle w:val="TableGrid"/>
        <w:tblW w:w="0" w:type="auto"/>
        <w:tblLook w:val="04A0" w:firstRow="1" w:lastRow="0" w:firstColumn="1" w:lastColumn="0" w:noHBand="0" w:noVBand="1"/>
      </w:tblPr>
      <w:tblGrid>
        <w:gridCol w:w="2127"/>
        <w:gridCol w:w="6935"/>
      </w:tblGrid>
      <w:tr w:rsidR="006E7C19" w:rsidRPr="009E44F2" w:rsidTr="0099462F">
        <w:tc>
          <w:tcPr>
            <w:tcW w:w="2127" w:type="dxa"/>
            <w:tcBorders>
              <w:left w:val="nil"/>
            </w:tcBorders>
          </w:tcPr>
          <w:p w:rsidR="006E7C19" w:rsidRPr="009E44F2" w:rsidRDefault="006E7C19"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6E7C19" w:rsidRPr="009E44F2" w:rsidRDefault="006E7C19" w:rsidP="008934DE">
            <w:pPr>
              <w:pStyle w:val="ListParagraph"/>
              <w:numPr>
                <w:ilvl w:val="0"/>
                <w:numId w:val="104"/>
              </w:numPr>
              <w:jc w:val="both"/>
              <w:rPr>
                <w:rFonts w:cs="Times New Roman"/>
                <w:bCs/>
                <w:sz w:val="20"/>
                <w:szCs w:val="20"/>
                <w:lang w:val="en-US"/>
              </w:rPr>
            </w:pPr>
            <w:r w:rsidRPr="009E44F2">
              <w:rPr>
                <w:rFonts w:cs="Times New Roman"/>
                <w:bCs/>
                <w:sz w:val="20"/>
                <w:szCs w:val="20"/>
                <w:lang w:val="en-US"/>
              </w:rPr>
              <w:t xml:space="preserve">Baltic Proper: Along the Swedish coast </w:t>
            </w:r>
            <w:r w:rsidRPr="009E44F2">
              <w:rPr>
                <w:rFonts w:cs="Times New Roman"/>
                <w:bCs/>
                <w:noProof/>
                <w:sz w:val="20"/>
                <w:szCs w:val="20"/>
                <w:lang w:val="en-US"/>
              </w:rPr>
              <w:t>(</w:t>
            </w:r>
            <w:r w:rsidRPr="009E44F2">
              <w:rPr>
                <w:rFonts w:cs="Times New Roman"/>
                <w:bCs/>
                <w:noProof/>
                <w:color w:val="74ADD1"/>
                <w:sz w:val="20"/>
                <w:szCs w:val="20"/>
                <w:lang w:val="en-US"/>
              </w:rPr>
              <w:t>Nilsson 2006</w:t>
            </w:r>
            <w:r w:rsidRPr="009E44F2">
              <w:rPr>
                <w:rFonts w:cs="Times New Roman"/>
                <w:bCs/>
                <w:noProof/>
                <w:sz w:val="20"/>
                <w:szCs w:val="20"/>
                <w:lang w:val="en-US"/>
              </w:rPr>
              <w:t>)</w:t>
            </w:r>
          </w:p>
          <w:p w:rsidR="006E7C19" w:rsidRPr="009E44F2" w:rsidRDefault="006E7C19" w:rsidP="008934DE">
            <w:pPr>
              <w:pStyle w:val="ListParagraph"/>
              <w:numPr>
                <w:ilvl w:val="0"/>
                <w:numId w:val="104"/>
              </w:numPr>
              <w:jc w:val="both"/>
              <w:rPr>
                <w:rFonts w:cs="Times New Roman"/>
                <w:bCs/>
                <w:sz w:val="20"/>
                <w:szCs w:val="20"/>
                <w:lang w:val="en-US"/>
              </w:rPr>
            </w:pPr>
            <w:r w:rsidRPr="009E44F2">
              <w:rPr>
                <w:rFonts w:cs="Times New Roman"/>
                <w:bCs/>
                <w:sz w:val="20"/>
                <w:szCs w:val="20"/>
                <w:lang w:val="en-US"/>
              </w:rPr>
              <w:t xml:space="preserve">Coastal waters of the south-western part of the Baltic </w:t>
            </w:r>
            <w:r w:rsidRPr="009E44F2">
              <w:rPr>
                <w:rFonts w:cs="Times New Roman"/>
                <w:bCs/>
                <w:noProof/>
                <w:sz w:val="20"/>
                <w:szCs w:val="20"/>
                <w:lang w:val="en-US"/>
              </w:rPr>
              <w:t>(</w:t>
            </w:r>
            <w:r w:rsidRPr="009E44F2">
              <w:rPr>
                <w:rFonts w:cs="Times New Roman"/>
                <w:bCs/>
                <w:noProof/>
                <w:color w:val="74ADD1"/>
                <w:sz w:val="20"/>
                <w:szCs w:val="20"/>
                <w:lang w:val="en-US"/>
              </w:rPr>
              <w:t>Jacobsen et al. 2017</w:t>
            </w:r>
            <w:r w:rsidRPr="009E44F2">
              <w:rPr>
                <w:rFonts w:cs="Times New Roman"/>
                <w:bCs/>
                <w:noProof/>
                <w:sz w:val="20"/>
                <w:szCs w:val="20"/>
                <w:lang w:val="en-US"/>
              </w:rPr>
              <w:t>)</w:t>
            </w:r>
          </w:p>
          <w:p w:rsidR="006E7C19" w:rsidRPr="009E44F2" w:rsidRDefault="006E7C19" w:rsidP="006E7C19">
            <w:pPr>
              <w:pStyle w:val="ListParagraph"/>
              <w:numPr>
                <w:ilvl w:val="0"/>
                <w:numId w:val="11"/>
              </w:numPr>
              <w:jc w:val="both"/>
              <w:rPr>
                <w:rFonts w:cs="Times New Roman"/>
                <w:b/>
                <w:sz w:val="20"/>
                <w:szCs w:val="20"/>
                <w:u w:val="single"/>
                <w:lang w:val="en-US"/>
              </w:rPr>
            </w:pPr>
            <w:r w:rsidRPr="009E44F2">
              <w:rPr>
                <w:rFonts w:cs="Times New Roman"/>
                <w:bCs/>
                <w:sz w:val="20"/>
                <w:szCs w:val="20"/>
                <w:lang w:val="en-US"/>
              </w:rPr>
              <w:t xml:space="preserve">Western Baltic Sea: populations are </w:t>
            </w:r>
            <w:r w:rsidRPr="009E44F2">
              <w:rPr>
                <w:sz w:val="20"/>
                <w:szCs w:val="20"/>
                <w:lang w:val="en-US"/>
              </w:rPr>
              <w:t xml:space="preserve">restricted to lagoons and protected fjords </w:t>
            </w:r>
            <w:r w:rsidRPr="009E44F2">
              <w:rPr>
                <w:noProof/>
                <w:sz w:val="20"/>
                <w:szCs w:val="20"/>
                <w:lang w:val="en-US"/>
              </w:rPr>
              <w:t>(</w:t>
            </w:r>
            <w:r w:rsidRPr="009E44F2">
              <w:rPr>
                <w:noProof/>
                <w:color w:val="2C7BB6"/>
                <w:sz w:val="20"/>
                <w:szCs w:val="20"/>
                <w:lang w:val="en-US"/>
              </w:rPr>
              <w:t>Jørgensen et al. 2010</w:t>
            </w:r>
            <w:r w:rsidRPr="009E44F2">
              <w:rPr>
                <w:noProof/>
                <w:sz w:val="20"/>
                <w:szCs w:val="20"/>
                <w:lang w:val="en-US"/>
              </w:rPr>
              <w:t>)</w:t>
            </w:r>
          </w:p>
        </w:tc>
      </w:tr>
      <w:tr w:rsidR="006E7C19" w:rsidRPr="009E44F2" w:rsidTr="0099462F">
        <w:tc>
          <w:tcPr>
            <w:tcW w:w="2127" w:type="dxa"/>
            <w:tcBorders>
              <w:left w:val="nil"/>
            </w:tcBorders>
          </w:tcPr>
          <w:p w:rsidR="006E7C19" w:rsidRPr="009E44F2" w:rsidRDefault="006E7C19"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6E7C19" w:rsidRPr="009E44F2" w:rsidRDefault="006E7C19" w:rsidP="006E7C19">
            <w:pPr>
              <w:pStyle w:val="ListParagraph"/>
              <w:numPr>
                <w:ilvl w:val="0"/>
                <w:numId w:val="11"/>
              </w:numPr>
              <w:jc w:val="both"/>
              <w:rPr>
                <w:rFonts w:cs="Times New Roman"/>
                <w:b/>
                <w:sz w:val="20"/>
                <w:szCs w:val="20"/>
                <w:lang w:val="en-US"/>
              </w:rPr>
            </w:pPr>
            <w:r w:rsidRPr="009E44F2">
              <w:rPr>
                <w:rFonts w:cs="Times New Roman"/>
                <w:sz w:val="20"/>
                <w:szCs w:val="20"/>
                <w:lang w:val="en-US"/>
              </w:rPr>
              <w:t xml:space="preserve">Over recent decades, stocks around the Baltic Sea have declined drastically </w:t>
            </w:r>
            <w:r w:rsidRPr="009E44F2">
              <w:rPr>
                <w:rFonts w:cs="Times New Roman"/>
                <w:noProof/>
                <w:sz w:val="20"/>
                <w:szCs w:val="20"/>
                <w:lang w:val="en-US"/>
              </w:rPr>
              <w:t>(</w:t>
            </w:r>
            <w:r w:rsidRPr="009E44F2">
              <w:rPr>
                <w:rFonts w:cs="Times New Roman"/>
                <w:noProof/>
                <w:color w:val="74ADD1"/>
                <w:sz w:val="20"/>
                <w:szCs w:val="20"/>
                <w:lang w:val="en-US"/>
              </w:rPr>
              <w:t>Rohtla et al. 2012</w:t>
            </w:r>
            <w:r w:rsidRPr="009E44F2">
              <w:rPr>
                <w:rFonts w:cs="Times New Roman"/>
                <w:noProof/>
                <w:sz w:val="20"/>
                <w:szCs w:val="20"/>
                <w:lang w:val="en-US"/>
              </w:rPr>
              <w:t>)</w:t>
            </w:r>
          </w:p>
        </w:tc>
      </w:tr>
      <w:tr w:rsidR="006E7C19" w:rsidRPr="009E44F2" w:rsidTr="0099462F">
        <w:tc>
          <w:tcPr>
            <w:tcW w:w="2127" w:type="dxa"/>
            <w:tcBorders>
              <w:left w:val="nil"/>
            </w:tcBorders>
          </w:tcPr>
          <w:p w:rsidR="006E7C19" w:rsidRPr="009E44F2" w:rsidRDefault="006E7C19"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6E7C19" w:rsidRPr="009E44F2" w:rsidRDefault="006E7C19" w:rsidP="006E7C19">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No data/information</w:t>
            </w:r>
          </w:p>
        </w:tc>
      </w:tr>
      <w:tr w:rsidR="006E7C19" w:rsidRPr="009E44F2" w:rsidTr="0099462F">
        <w:tc>
          <w:tcPr>
            <w:tcW w:w="2127" w:type="dxa"/>
            <w:tcBorders>
              <w:left w:val="nil"/>
              <w:bottom w:val="single" w:sz="4" w:space="0" w:color="auto"/>
            </w:tcBorders>
          </w:tcPr>
          <w:p w:rsidR="006E7C19" w:rsidRPr="009E44F2" w:rsidRDefault="006E7C19"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6E7C19" w:rsidRPr="009E44F2" w:rsidRDefault="006E7C19" w:rsidP="006E7C19">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Growth is impeded in brackish waters compared with fresh water </w:t>
            </w:r>
            <w:r w:rsidRPr="009E44F2">
              <w:rPr>
                <w:rFonts w:cs="Times New Roman"/>
                <w:noProof/>
                <w:sz w:val="20"/>
                <w:szCs w:val="20"/>
                <w:lang w:val="en-US"/>
              </w:rPr>
              <w:t>(</w:t>
            </w:r>
            <w:r w:rsidRPr="009E44F2">
              <w:rPr>
                <w:rFonts w:cs="Times New Roman"/>
                <w:noProof/>
                <w:color w:val="2C7BB6"/>
                <w:sz w:val="20"/>
                <w:szCs w:val="20"/>
                <w:lang w:val="en-US"/>
              </w:rPr>
              <w:t>Jørgensen et al. 2010</w:t>
            </w:r>
            <w:r w:rsidRPr="009E44F2">
              <w:rPr>
                <w:rFonts w:cs="Times New Roman"/>
                <w:noProof/>
                <w:sz w:val="20"/>
                <w:szCs w:val="20"/>
                <w:lang w:val="en-US"/>
              </w:rPr>
              <w:t>)</w:t>
            </w:r>
          </w:p>
        </w:tc>
      </w:tr>
      <w:tr w:rsidR="006E7C19" w:rsidRPr="009E44F2" w:rsidTr="0099462F">
        <w:tc>
          <w:tcPr>
            <w:tcW w:w="9062" w:type="dxa"/>
            <w:gridSpan w:val="2"/>
            <w:tcBorders>
              <w:left w:val="nil"/>
              <w:right w:val="nil"/>
            </w:tcBorders>
          </w:tcPr>
          <w:p w:rsidR="006E7C19" w:rsidRPr="009E44F2" w:rsidRDefault="006E7C19" w:rsidP="006E7C19">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Northern pike can tolerate a wide range of environmental conditions but are primarily mesothermal, or cool-water, fish best adapted to shallow (&lt; 12 m), productive, mesotrophic-eutrophic environments (North America) </w:t>
            </w:r>
            <w:r w:rsidRPr="009E44F2">
              <w:rPr>
                <w:rFonts w:cs="Times New Roman"/>
                <w:noProof/>
                <w:sz w:val="20"/>
                <w:szCs w:val="20"/>
                <w:lang w:val="en-US"/>
              </w:rPr>
              <w:t>(</w:t>
            </w:r>
            <w:r w:rsidRPr="009E44F2">
              <w:rPr>
                <w:rFonts w:cs="Times New Roman"/>
                <w:noProof/>
                <w:color w:val="FDAE61"/>
                <w:sz w:val="20"/>
                <w:szCs w:val="20"/>
                <w:lang w:val="en-US"/>
              </w:rPr>
              <w:t>Casselman and Lewis 1996</w:t>
            </w:r>
            <w:r w:rsidRPr="009E44F2">
              <w:rPr>
                <w:rFonts w:cs="Times New Roman"/>
                <w:noProof/>
                <w:sz w:val="20"/>
                <w:szCs w:val="20"/>
                <w:lang w:val="en-US"/>
              </w:rPr>
              <w:t>)</w:t>
            </w:r>
          </w:p>
          <w:p w:rsidR="006E7C19" w:rsidRPr="009E44F2" w:rsidRDefault="006E7C19" w:rsidP="006E7C19">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It is unknown if </w:t>
            </w:r>
            <w:r w:rsidRPr="009E44F2">
              <w:rPr>
                <w:rFonts w:cs="Times New Roman"/>
                <w:i/>
                <w:sz w:val="20"/>
                <w:szCs w:val="20"/>
                <w:lang w:val="en-US"/>
              </w:rPr>
              <w:t>E. lucius</w:t>
            </w:r>
            <w:r w:rsidRPr="009E44F2">
              <w:rPr>
                <w:rFonts w:cs="Times New Roman"/>
                <w:sz w:val="20"/>
                <w:szCs w:val="20"/>
                <w:lang w:val="en-US"/>
              </w:rPr>
              <w:t xml:space="preserve"> populations in the western Baltic Sea’s more saline waters are dependent on access to fresh water (e.g. lakes or small streams draining into the lagoon) for spawning and egg development or if eggs and fry have developed an increased tolerance to salinity </w:t>
            </w:r>
            <w:r w:rsidRPr="009E44F2">
              <w:rPr>
                <w:rFonts w:cs="Times New Roman"/>
                <w:noProof/>
                <w:sz w:val="20"/>
                <w:szCs w:val="20"/>
                <w:lang w:val="en-US"/>
              </w:rPr>
              <w:t>(</w:t>
            </w:r>
            <w:r w:rsidRPr="009E44F2">
              <w:rPr>
                <w:rFonts w:cs="Times New Roman"/>
                <w:noProof/>
                <w:color w:val="2C7BB6"/>
                <w:sz w:val="20"/>
                <w:szCs w:val="20"/>
                <w:lang w:val="en-US"/>
              </w:rPr>
              <w:t>Jørgensen et al. 2010</w:t>
            </w:r>
            <w:r w:rsidRPr="009E44F2">
              <w:rPr>
                <w:rFonts w:cs="Times New Roman"/>
                <w:noProof/>
                <w:sz w:val="20"/>
                <w:szCs w:val="20"/>
                <w:lang w:val="en-US"/>
              </w:rPr>
              <w:t>)</w:t>
            </w:r>
          </w:p>
          <w:p w:rsidR="006E7C19" w:rsidRPr="009E44F2" w:rsidRDefault="006E7C19" w:rsidP="006E7C19">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Sympatric populations of pike </w:t>
            </w:r>
            <w:r w:rsidRPr="009E44F2">
              <w:rPr>
                <w:rFonts w:cs="Times New Roman"/>
                <w:i/>
                <w:sz w:val="20"/>
                <w:szCs w:val="20"/>
                <w:lang w:val="en-US"/>
              </w:rPr>
              <w:t>Esox lucius</w:t>
            </w:r>
            <w:r w:rsidRPr="009E44F2">
              <w:rPr>
                <w:rFonts w:cs="Times New Roman"/>
                <w:sz w:val="20"/>
                <w:szCs w:val="20"/>
                <w:lang w:val="en-US"/>
              </w:rPr>
              <w:t xml:space="preserve"> (Baltic Sea) </w:t>
            </w:r>
            <w:r w:rsidRPr="009E44F2">
              <w:rPr>
                <w:rFonts w:cs="Times New Roman"/>
                <w:noProof/>
                <w:sz w:val="20"/>
                <w:szCs w:val="20"/>
                <w:lang w:val="en-US"/>
              </w:rPr>
              <w:t>(</w:t>
            </w:r>
            <w:r w:rsidRPr="009E44F2">
              <w:rPr>
                <w:rFonts w:cs="Times New Roman"/>
                <w:noProof/>
                <w:color w:val="74ADD1"/>
                <w:sz w:val="20"/>
                <w:szCs w:val="20"/>
                <w:lang w:val="en-US"/>
              </w:rPr>
              <w:t>Westin and Limburg 2002</w:t>
            </w:r>
            <w:r w:rsidRPr="009E44F2">
              <w:rPr>
                <w:rFonts w:cs="Times New Roman"/>
                <w:noProof/>
                <w:sz w:val="20"/>
                <w:szCs w:val="20"/>
                <w:lang w:val="en-US"/>
              </w:rPr>
              <w:t>)</w:t>
            </w:r>
          </w:p>
          <w:p w:rsidR="006E7C19" w:rsidRPr="009E44F2" w:rsidRDefault="006E7C19" w:rsidP="006E7C19">
            <w:pPr>
              <w:pStyle w:val="ListParagraph"/>
              <w:numPr>
                <w:ilvl w:val="0"/>
                <w:numId w:val="11"/>
              </w:numPr>
              <w:jc w:val="both"/>
              <w:rPr>
                <w:rFonts w:cs="Times New Roman"/>
                <w:sz w:val="20"/>
                <w:szCs w:val="20"/>
                <w:lang w:val="en-US"/>
              </w:rPr>
            </w:pPr>
            <w:r w:rsidRPr="009E44F2">
              <w:rPr>
                <w:rFonts w:cs="Times New Roman"/>
                <w:sz w:val="20"/>
                <w:szCs w:val="20"/>
                <w:lang w:val="en-US"/>
              </w:rPr>
              <w:t xml:space="preserve">One population is an obligate freshwater spawner and the other not only reproduces in ambient Baltic salinities, but appears not to enter fresh water at all </w:t>
            </w:r>
            <w:r w:rsidRPr="009E44F2">
              <w:rPr>
                <w:rFonts w:cs="Times New Roman"/>
                <w:noProof/>
                <w:sz w:val="20"/>
                <w:szCs w:val="20"/>
                <w:lang w:val="en-US"/>
              </w:rPr>
              <w:t>(</w:t>
            </w:r>
            <w:r w:rsidRPr="009E44F2">
              <w:rPr>
                <w:rFonts w:cs="Times New Roman"/>
                <w:noProof/>
                <w:color w:val="74ADD1"/>
                <w:sz w:val="20"/>
                <w:szCs w:val="20"/>
                <w:lang w:val="en-US"/>
              </w:rPr>
              <w:t>Westin and Limburg 2002</w:t>
            </w:r>
            <w:r w:rsidRPr="009E44F2">
              <w:rPr>
                <w:rFonts w:cs="Times New Roman"/>
                <w:noProof/>
                <w:sz w:val="20"/>
                <w:szCs w:val="20"/>
                <w:lang w:val="en-US"/>
              </w:rPr>
              <w:t>)</w:t>
            </w:r>
          </w:p>
        </w:tc>
      </w:tr>
    </w:tbl>
    <w:p w:rsidR="006E7C19" w:rsidRPr="009E44F2" w:rsidRDefault="006E7C19" w:rsidP="006E7C19">
      <w:pPr>
        <w:rPr>
          <w:rFonts w:cs="Times New Roman"/>
          <w:b/>
          <w:sz w:val="20"/>
          <w:szCs w:val="18"/>
          <w:u w:val="single"/>
          <w:lang w:val="en-US"/>
        </w:rPr>
      </w:pPr>
    </w:p>
    <w:p w:rsidR="006E7C19" w:rsidRPr="009E44F2" w:rsidRDefault="006E7C19" w:rsidP="006E7C19">
      <w:pPr>
        <w:jc w:val="both"/>
        <w:rPr>
          <w:rFonts w:cs="Times New Roman"/>
          <w:sz w:val="20"/>
          <w:szCs w:val="20"/>
          <w:lang w:val="en-US"/>
        </w:rPr>
      </w:pPr>
    </w:p>
    <w:tbl>
      <w:tblPr>
        <w:tblStyle w:val="PlainTable2"/>
        <w:tblW w:w="0" w:type="auto"/>
        <w:tblLook w:val="04A0" w:firstRow="1" w:lastRow="0" w:firstColumn="1" w:lastColumn="0" w:noHBand="0" w:noVBand="1"/>
      </w:tblPr>
      <w:tblGrid>
        <w:gridCol w:w="1957"/>
        <w:gridCol w:w="7115"/>
      </w:tblGrid>
      <w:tr w:rsidR="006E7C19"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E7C19" w:rsidRPr="009E44F2" w:rsidRDefault="006E7C19" w:rsidP="0099462F">
            <w:pPr>
              <w:jc w:val="center"/>
              <w:rPr>
                <w:rFonts w:cs="Times New Roman"/>
                <w:bCs w:val="0"/>
                <w:sz w:val="20"/>
                <w:szCs w:val="20"/>
              </w:rPr>
            </w:pPr>
            <w:r w:rsidRPr="009E44F2">
              <w:rPr>
                <w:rFonts w:cs="Times New Roman"/>
                <w:bCs w:val="0"/>
                <w:sz w:val="20"/>
                <w:szCs w:val="20"/>
                <w:lang w:val="en-US"/>
              </w:rPr>
              <w:lastRenderedPageBreak/>
              <w:t>Sensitivity attributes</w:t>
            </w:r>
          </w:p>
        </w:tc>
        <w:tc>
          <w:tcPr>
            <w:tcW w:w="7115" w:type="dxa"/>
            <w:hideMark/>
          </w:tcPr>
          <w:p w:rsidR="006E7C19" w:rsidRPr="009E44F2" w:rsidRDefault="006E7C19"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9E44F2">
              <w:rPr>
                <w:rFonts w:cs="Times New Roman"/>
                <w:bCs w:val="0"/>
                <w:sz w:val="20"/>
                <w:szCs w:val="20"/>
              </w:rPr>
              <w:t>Information: Northern pike</w:t>
            </w:r>
          </w:p>
        </w:tc>
      </w:tr>
      <w:tr w:rsidR="006E7C19"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Habitat specificity</w:t>
            </w:r>
          </w:p>
        </w:tc>
        <w:tc>
          <w:tcPr>
            <w:tcW w:w="7115" w:type="dxa"/>
          </w:tcPr>
          <w:p w:rsidR="006E7C19" w:rsidRPr="009E44F2" w:rsidRDefault="006E7C19" w:rsidP="008934DE">
            <w:pPr>
              <w:pStyle w:val="ListParagraph"/>
              <w:numPr>
                <w:ilvl w:val="0"/>
                <w:numId w:val="9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Freshwater-brackish environment: Spawning in streams, vegetated lakes and rivers, foraging in the Baltic Sea </w:t>
            </w:r>
            <w:r w:rsidRPr="009E44F2">
              <w:rPr>
                <w:rFonts w:cs="Times New Roman"/>
                <w:noProof/>
                <w:sz w:val="20"/>
                <w:szCs w:val="20"/>
                <w:lang w:val="en-US"/>
              </w:rPr>
              <w:t>(</w:t>
            </w:r>
            <w:r w:rsidRPr="009E44F2">
              <w:rPr>
                <w:rFonts w:cs="Times New Roman"/>
                <w:noProof/>
                <w:color w:val="74ADD1"/>
                <w:sz w:val="20"/>
                <w:szCs w:val="20"/>
                <w:lang w:val="en-US"/>
              </w:rPr>
              <w:t>Engstedt et al. 2014</w:t>
            </w:r>
            <w:r w:rsidRPr="009E44F2">
              <w:rPr>
                <w:rFonts w:cs="Times New Roman"/>
                <w:noProof/>
                <w:sz w:val="20"/>
                <w:szCs w:val="20"/>
                <w:lang w:val="en-US"/>
              </w:rPr>
              <w:t>)</w:t>
            </w:r>
            <w:r w:rsidRPr="009E44F2">
              <w:rPr>
                <w:rFonts w:cs="Times New Roman"/>
                <w:sz w:val="20"/>
                <w:szCs w:val="20"/>
                <w:lang w:val="en-US"/>
              </w:rPr>
              <w:t xml:space="preserve"> </w:t>
            </w:r>
          </w:p>
          <w:p w:rsidR="006E7C19" w:rsidRPr="009E44F2" w:rsidRDefault="006E7C19" w:rsidP="008934DE">
            <w:pPr>
              <w:pStyle w:val="ListParagraph"/>
              <w:numPr>
                <w:ilvl w:val="0"/>
                <w:numId w:val="9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Freshwater is an important recruitment habitat for Baltic Sea pike </w:t>
            </w:r>
            <w:r w:rsidRPr="009E44F2">
              <w:rPr>
                <w:rFonts w:cs="Times New Roman"/>
                <w:noProof/>
                <w:sz w:val="20"/>
                <w:szCs w:val="20"/>
                <w:lang w:val="en-US"/>
              </w:rPr>
              <w:t>(</w:t>
            </w:r>
            <w:r w:rsidRPr="009E44F2">
              <w:rPr>
                <w:rFonts w:cs="Times New Roman"/>
                <w:noProof/>
                <w:color w:val="74ADD1"/>
                <w:sz w:val="20"/>
                <w:szCs w:val="20"/>
                <w:lang w:val="en-US"/>
              </w:rPr>
              <w:t>Engstedt et al. 2010</w:t>
            </w:r>
            <w:r w:rsidRPr="009E44F2">
              <w:rPr>
                <w:rFonts w:cs="Times New Roman"/>
                <w:noProof/>
                <w:sz w:val="20"/>
                <w:szCs w:val="20"/>
                <w:lang w:val="en-US"/>
              </w:rPr>
              <w:t>)</w:t>
            </w:r>
          </w:p>
          <w:p w:rsidR="006E7C19" w:rsidRPr="009E44F2" w:rsidRDefault="006E7C19" w:rsidP="008934DE">
            <w:pPr>
              <w:pStyle w:val="ListParagraph"/>
              <w:numPr>
                <w:ilvl w:val="0"/>
                <w:numId w:val="9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Suitable spawning and nursery areas in shallow water: Wetlands should be shallow (0.2-1.5 m) and contain temporarily flooded terrestrial vegetation </w:t>
            </w:r>
            <w:r w:rsidRPr="009E44F2">
              <w:rPr>
                <w:rFonts w:cs="Times New Roman"/>
                <w:noProof/>
                <w:sz w:val="20"/>
                <w:szCs w:val="20"/>
                <w:lang w:val="en-US"/>
              </w:rPr>
              <w:t>(</w:t>
            </w:r>
            <w:r w:rsidRPr="009E44F2">
              <w:rPr>
                <w:rFonts w:cs="Times New Roman"/>
                <w:noProof/>
                <w:color w:val="74ADD1"/>
                <w:sz w:val="20"/>
                <w:szCs w:val="20"/>
                <w:lang w:val="en-US"/>
              </w:rPr>
              <w:t>Nilsson 2006; Nilsson et al. 2014</w:t>
            </w:r>
            <w:r w:rsidRPr="009E44F2">
              <w:rPr>
                <w:rFonts w:cs="Times New Roman"/>
                <w:noProof/>
                <w:sz w:val="20"/>
                <w:szCs w:val="20"/>
                <w:lang w:val="en-US"/>
              </w:rPr>
              <w:t>)</w:t>
            </w:r>
          </w:p>
        </w:tc>
      </w:tr>
      <w:tr w:rsidR="006E7C19"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E7C19" w:rsidRPr="009E44F2" w:rsidRDefault="006E7C19" w:rsidP="0099462F">
            <w:pPr>
              <w:jc w:val="center"/>
              <w:rPr>
                <w:rFonts w:cs="Times New Roman"/>
                <w:sz w:val="20"/>
                <w:szCs w:val="20"/>
              </w:rPr>
            </w:pPr>
            <w:r w:rsidRPr="009E44F2">
              <w:rPr>
                <w:rFonts w:cs="Times New Roman"/>
                <w:sz w:val="20"/>
                <w:szCs w:val="20"/>
                <w:lang w:val="en-US"/>
              </w:rPr>
              <w:t>Prey specificity</w:t>
            </w:r>
          </w:p>
        </w:tc>
        <w:tc>
          <w:tcPr>
            <w:tcW w:w="7115" w:type="dxa"/>
            <w:hideMark/>
          </w:tcPr>
          <w:p w:rsidR="006E7C19" w:rsidRPr="009E44F2" w:rsidRDefault="006E7C19" w:rsidP="008934DE">
            <w:pPr>
              <w:pStyle w:val="ListParagraph"/>
              <w:numPr>
                <w:ilvl w:val="0"/>
                <w:numId w:val="9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Juveniles</w:t>
            </w:r>
            <w:r w:rsidRPr="009E44F2">
              <w:rPr>
                <w:rFonts w:cs="Times New Roman"/>
                <w:sz w:val="20"/>
                <w:szCs w:val="20"/>
                <w:lang w:val="en-US"/>
              </w:rPr>
              <w:t xml:space="preserve">: Zooplankton, invertebrates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6E7C19" w:rsidRPr="009E44F2" w:rsidRDefault="006E7C19" w:rsidP="008934DE">
            <w:pPr>
              <w:pStyle w:val="ListParagraph"/>
              <w:numPr>
                <w:ilvl w:val="0"/>
                <w:numId w:val="9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u w:val="single"/>
                <w:lang w:val="en-US"/>
              </w:rPr>
              <w:t>Adults</w:t>
            </w:r>
            <w:r w:rsidR="00827E2B" w:rsidRPr="009E44F2">
              <w:rPr>
                <w:rFonts w:cs="Times New Roman"/>
                <w:sz w:val="20"/>
                <w:szCs w:val="20"/>
                <w:lang w:val="en-US"/>
              </w:rPr>
              <w:t>: P</w:t>
            </w:r>
            <w:r w:rsidRPr="009E44F2">
              <w:rPr>
                <w:rFonts w:cs="Times New Roman"/>
                <w:sz w:val="20"/>
                <w:szCs w:val="20"/>
                <w:lang w:val="en-US"/>
              </w:rPr>
              <w:t xml:space="preserve">iscivorous, cannibalism is common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6E7C19" w:rsidRPr="009E44F2" w:rsidRDefault="006E7C19" w:rsidP="008934DE">
            <w:pPr>
              <w:pStyle w:val="ListParagraph"/>
              <w:numPr>
                <w:ilvl w:val="0"/>
                <w:numId w:val="99"/>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Adult prey in oligohaline waters: Roach, perch, ruff; in mesohaline waters: Roach, herring, perch; minor importance in Greifswald Bay are eelpout and sandeels </w:t>
            </w:r>
            <w:r w:rsidRPr="009E44F2">
              <w:rPr>
                <w:rFonts w:cs="Times New Roman"/>
                <w:noProof/>
                <w:sz w:val="20"/>
                <w:szCs w:val="20"/>
                <w:lang w:val="en-US"/>
              </w:rPr>
              <w:t>(</w:t>
            </w:r>
            <w:r w:rsidRPr="009E44F2">
              <w:rPr>
                <w:rFonts w:cs="Times New Roman"/>
                <w:noProof/>
                <w:color w:val="2C7BB6"/>
                <w:sz w:val="20"/>
                <w:szCs w:val="20"/>
                <w:lang w:val="en-US"/>
              </w:rPr>
              <w:t>Winkler 1989</w:t>
            </w:r>
            <w:r w:rsidRPr="009E44F2">
              <w:rPr>
                <w:rFonts w:cs="Times New Roman"/>
                <w:noProof/>
                <w:sz w:val="20"/>
                <w:szCs w:val="20"/>
                <w:lang w:val="en-US"/>
              </w:rPr>
              <w:t>)</w:t>
            </w:r>
          </w:p>
        </w:tc>
      </w:tr>
      <w:tr w:rsidR="006E7C19"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Adult mobility</w:t>
            </w:r>
          </w:p>
        </w:tc>
        <w:tc>
          <w:tcPr>
            <w:tcW w:w="7115" w:type="dxa"/>
          </w:tcPr>
          <w:p w:rsidR="006E7C19" w:rsidRPr="009E44F2" w:rsidRDefault="006E7C19" w:rsidP="008934DE">
            <w:pPr>
              <w:pStyle w:val="ListParagraph"/>
              <w:numPr>
                <w:ilvl w:val="0"/>
                <w:numId w:val="10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Show migratory behavio</w:t>
            </w:r>
            <w:r w:rsidR="002E24A3" w:rsidRPr="009E44F2">
              <w:rPr>
                <w:rFonts w:cs="Times New Roman"/>
                <w:sz w:val="20"/>
                <w:szCs w:val="20"/>
                <w:lang w:val="en-US"/>
              </w:rPr>
              <w:t>u</w:t>
            </w:r>
            <w:r w:rsidRPr="009E44F2">
              <w:rPr>
                <w:rFonts w:cs="Times New Roman"/>
                <w:sz w:val="20"/>
                <w:szCs w:val="20"/>
                <w:lang w:val="en-US"/>
              </w:rPr>
              <w:t>r spawning in streams and rivers, foraging in the sea (</w:t>
            </w:r>
            <w:r w:rsidRPr="009E44F2">
              <w:rPr>
                <w:rFonts w:cs="Times New Roman"/>
                <w:color w:val="74ADD1"/>
                <w:sz w:val="20"/>
                <w:szCs w:val="20"/>
                <w:lang w:val="en-US"/>
              </w:rPr>
              <w:t>Engstedt et al. 2014</w:t>
            </w:r>
            <w:r w:rsidRPr="009E44F2">
              <w:rPr>
                <w:rFonts w:cs="Times New Roman"/>
                <w:sz w:val="20"/>
                <w:szCs w:val="20"/>
                <w:lang w:val="en-US"/>
              </w:rPr>
              <w:t>)</w:t>
            </w:r>
          </w:p>
          <w:p w:rsidR="006E7C19" w:rsidRPr="009E44F2" w:rsidRDefault="006E7C19" w:rsidP="008934DE">
            <w:pPr>
              <w:pStyle w:val="ListParagraph"/>
              <w:numPr>
                <w:ilvl w:val="0"/>
                <w:numId w:val="10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Two different ecotypes: Some populations migrate from the sea into freshwater streams for spawning, whereas other populations do not display diadromy and are capable of spawning at ambient salinity (Central Baltic) (</w:t>
            </w:r>
            <w:r w:rsidRPr="009E44F2">
              <w:rPr>
                <w:rFonts w:cs="Times New Roman"/>
                <w:color w:val="74ADD1"/>
                <w:sz w:val="20"/>
                <w:szCs w:val="20"/>
                <w:lang w:val="en-US"/>
              </w:rPr>
              <w:t>Westin and Limburg 2002</w:t>
            </w:r>
            <w:r w:rsidRPr="009E44F2">
              <w:rPr>
                <w:rFonts w:cs="Times New Roman"/>
                <w:sz w:val="20"/>
                <w:szCs w:val="20"/>
                <w:lang w:val="en-US"/>
              </w:rPr>
              <w:t>)</w:t>
            </w:r>
          </w:p>
          <w:p w:rsidR="006E7C19" w:rsidRPr="009E44F2" w:rsidRDefault="006E7C19" w:rsidP="008934DE">
            <w:pPr>
              <w:pStyle w:val="ListParagraph"/>
              <w:numPr>
                <w:ilvl w:val="0"/>
                <w:numId w:val="10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Some adults are non-migratory, remain in brackish lagoon </w:t>
            </w:r>
            <w:r w:rsidRPr="009E44F2">
              <w:rPr>
                <w:rFonts w:cs="Times New Roman"/>
                <w:noProof/>
                <w:sz w:val="20"/>
                <w:szCs w:val="20"/>
                <w:lang w:val="en-US"/>
              </w:rPr>
              <w:t>(</w:t>
            </w:r>
            <w:r w:rsidRPr="009E44F2">
              <w:rPr>
                <w:rFonts w:cs="Times New Roman"/>
                <w:noProof/>
                <w:color w:val="74ADD1"/>
                <w:sz w:val="20"/>
                <w:szCs w:val="20"/>
                <w:lang w:val="en-US"/>
              </w:rPr>
              <w:t>Jacobsen et al. 2017</w:t>
            </w:r>
            <w:r w:rsidRPr="009E44F2">
              <w:rPr>
                <w:rFonts w:cs="Times New Roman"/>
                <w:noProof/>
                <w:sz w:val="20"/>
                <w:szCs w:val="20"/>
                <w:lang w:val="en-US"/>
              </w:rPr>
              <w:t>)</w:t>
            </w:r>
          </w:p>
        </w:tc>
      </w:tr>
      <w:tr w:rsidR="006E7C19"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6E7C19" w:rsidRPr="009E44F2" w:rsidRDefault="006E7C19" w:rsidP="008934DE">
            <w:pPr>
              <w:pStyle w:val="ListParagraph"/>
              <w:numPr>
                <w:ilvl w:val="0"/>
                <w:numId w:val="10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Demersal eggs, benthic larvae in close association with substrate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6E7C19" w:rsidRPr="009E44F2" w:rsidRDefault="006E7C19" w:rsidP="008934DE">
            <w:pPr>
              <w:pStyle w:val="ListParagraph"/>
              <w:numPr>
                <w:ilvl w:val="0"/>
                <w:numId w:val="10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Hatch in freshwater and &gt;90% migrate to the sea at size of 60 mm </w:t>
            </w:r>
            <w:r w:rsidRPr="009E44F2">
              <w:rPr>
                <w:rFonts w:cs="Times New Roman"/>
                <w:noProof/>
                <w:sz w:val="20"/>
                <w:szCs w:val="20"/>
                <w:lang w:val="en-US"/>
              </w:rPr>
              <w:t>(</w:t>
            </w:r>
            <w:r w:rsidRPr="009E44F2">
              <w:rPr>
                <w:rFonts w:cs="Times New Roman"/>
                <w:noProof/>
                <w:color w:val="74ADD1"/>
                <w:sz w:val="20"/>
                <w:szCs w:val="20"/>
                <w:lang w:val="en-US"/>
              </w:rPr>
              <w:t>Engstedt et al. 2010</w:t>
            </w:r>
            <w:r w:rsidRPr="009E44F2">
              <w:rPr>
                <w:rFonts w:cs="Times New Roman"/>
                <w:noProof/>
                <w:sz w:val="20"/>
                <w:szCs w:val="20"/>
                <w:lang w:val="en-US"/>
              </w:rPr>
              <w:t>)</w:t>
            </w:r>
          </w:p>
          <w:p w:rsidR="006E7C19" w:rsidRPr="009E44F2" w:rsidRDefault="006E7C19" w:rsidP="008934DE">
            <w:pPr>
              <w:pStyle w:val="ListParagraph"/>
              <w:numPr>
                <w:ilvl w:val="0"/>
                <w:numId w:val="10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80-95% of individuals (larvae/juveniles) left wetlands within 1 month (&lt; 69 mm) (</w:t>
            </w:r>
            <w:r w:rsidRPr="009E44F2">
              <w:rPr>
                <w:rFonts w:cs="Times New Roman"/>
                <w:color w:val="74ADD1"/>
                <w:sz w:val="20"/>
                <w:szCs w:val="20"/>
                <w:lang w:val="en-US"/>
              </w:rPr>
              <w:t>Nilsson et al. 2014</w:t>
            </w:r>
            <w:r w:rsidRPr="009E44F2">
              <w:rPr>
                <w:rFonts w:cs="Times New Roman"/>
                <w:sz w:val="20"/>
                <w:szCs w:val="20"/>
                <w:lang w:val="en-US"/>
              </w:rPr>
              <w:t>)</w:t>
            </w:r>
          </w:p>
          <w:p w:rsidR="006E7C19" w:rsidRPr="009E44F2" w:rsidRDefault="006E7C19" w:rsidP="008934DE">
            <w:pPr>
              <w:pStyle w:val="ListParagraph"/>
              <w:numPr>
                <w:ilvl w:val="0"/>
                <w:numId w:val="10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remain near spawning site for several weeks, after dispersal to nearby areas </w:t>
            </w:r>
            <w:r w:rsidRPr="009E44F2">
              <w:rPr>
                <w:rFonts w:cs="Times New Roman"/>
                <w:noProof/>
                <w:sz w:val="20"/>
                <w:szCs w:val="20"/>
                <w:lang w:val="en-US"/>
              </w:rPr>
              <w:t>(</w:t>
            </w:r>
            <w:r w:rsidRPr="009E44F2">
              <w:rPr>
                <w:rFonts w:cs="Times New Roman"/>
                <w:noProof/>
                <w:color w:val="D7191C"/>
                <w:sz w:val="20"/>
                <w:szCs w:val="20"/>
                <w:lang w:val="en-US"/>
              </w:rPr>
              <w:t>Raat 1988</w:t>
            </w:r>
            <w:r w:rsidRPr="009E44F2">
              <w:rPr>
                <w:rFonts w:cs="Times New Roman"/>
                <w:noProof/>
                <w:sz w:val="20"/>
                <w:szCs w:val="20"/>
                <w:lang w:val="en-US"/>
              </w:rPr>
              <w:t>)</w:t>
            </w:r>
          </w:p>
        </w:tc>
      </w:tr>
      <w:tr w:rsidR="006E7C19"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6E7C19" w:rsidRPr="009E44F2" w:rsidRDefault="006E7C19" w:rsidP="008934DE">
            <w:pPr>
              <w:pStyle w:val="ListParagraph"/>
              <w:numPr>
                <w:ilvl w:val="0"/>
                <w:numId w:val="9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Deposited eggs are extremely vulnerable, factors such as oxygen conc., salinity, siltation and temperature </w:t>
            </w:r>
            <w:r w:rsidRPr="009E44F2">
              <w:rPr>
                <w:rFonts w:cs="Times New Roman"/>
                <w:noProof/>
                <w:sz w:val="20"/>
                <w:szCs w:val="20"/>
                <w:lang w:val="en-US"/>
              </w:rPr>
              <w:t>(</w:t>
            </w:r>
            <w:r w:rsidRPr="009E44F2">
              <w:rPr>
                <w:rFonts w:cs="Times New Roman"/>
                <w:noProof/>
                <w:color w:val="74ADD1"/>
                <w:sz w:val="20"/>
                <w:szCs w:val="20"/>
                <w:lang w:val="en-US"/>
              </w:rPr>
              <w:t>Nilsson 2006</w:t>
            </w:r>
            <w:r w:rsidRPr="009E44F2">
              <w:rPr>
                <w:rFonts w:cs="Times New Roman"/>
                <w:noProof/>
                <w:sz w:val="20"/>
                <w:szCs w:val="20"/>
                <w:lang w:val="en-US"/>
              </w:rPr>
              <w:t>)</w:t>
            </w:r>
            <w:r w:rsidRPr="009E44F2">
              <w:rPr>
                <w:rFonts w:cs="Times New Roman"/>
                <w:sz w:val="20"/>
                <w:szCs w:val="20"/>
                <w:lang w:val="en-US"/>
              </w:rPr>
              <w:t xml:space="preserve"> </w:t>
            </w:r>
          </w:p>
          <w:p w:rsidR="006E7C19" w:rsidRPr="009E44F2" w:rsidRDefault="006E7C19" w:rsidP="008934DE">
            <w:pPr>
              <w:pStyle w:val="ListParagraph"/>
              <w:numPr>
                <w:ilvl w:val="0"/>
                <w:numId w:val="9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Pike yolk-sac larvae: in shallow bays (depth &lt;1.5m) with dense vegetation </w:t>
            </w:r>
            <w:r w:rsidRPr="009E44F2">
              <w:rPr>
                <w:rFonts w:cs="Times New Roman"/>
                <w:noProof/>
                <w:sz w:val="20"/>
                <w:szCs w:val="20"/>
                <w:lang w:val="en-US"/>
              </w:rPr>
              <w:t>(</w:t>
            </w:r>
            <w:r w:rsidRPr="009E44F2">
              <w:rPr>
                <w:rFonts w:cs="Times New Roman"/>
                <w:noProof/>
                <w:color w:val="74ADD1"/>
                <w:sz w:val="20"/>
                <w:szCs w:val="20"/>
                <w:lang w:val="en-US"/>
              </w:rPr>
              <w:t>Urho et al. 1990</w:t>
            </w:r>
            <w:r w:rsidRPr="009E44F2">
              <w:rPr>
                <w:rFonts w:cs="Times New Roman"/>
                <w:noProof/>
                <w:sz w:val="20"/>
                <w:szCs w:val="20"/>
                <w:lang w:val="en-US"/>
              </w:rPr>
              <w:t>)</w:t>
            </w:r>
            <w:r w:rsidRPr="009E44F2">
              <w:rPr>
                <w:rFonts w:cs="Times New Roman"/>
                <w:sz w:val="20"/>
                <w:szCs w:val="20"/>
                <w:lang w:val="en-US"/>
              </w:rPr>
              <w:t>, remain attached to the vegetation by adhesive papillae for some days (</w:t>
            </w:r>
            <w:r w:rsidRPr="009E44F2">
              <w:rPr>
                <w:rFonts w:cs="Times New Roman"/>
                <w:color w:val="74ADD1"/>
                <w:sz w:val="20"/>
                <w:szCs w:val="20"/>
                <w:lang w:val="en-US"/>
              </w:rPr>
              <w:t>Nilsson et al. 2014</w:t>
            </w:r>
            <w:r w:rsidRPr="009E44F2">
              <w:rPr>
                <w:rFonts w:cs="Times New Roman"/>
                <w:sz w:val="20"/>
                <w:szCs w:val="20"/>
                <w:lang w:val="en-US"/>
              </w:rPr>
              <w:t>)</w:t>
            </w:r>
          </w:p>
          <w:p w:rsidR="006E7C19" w:rsidRPr="009E44F2" w:rsidRDefault="006E7C19" w:rsidP="008934DE">
            <w:pPr>
              <w:pStyle w:val="ListParagraph"/>
              <w:numPr>
                <w:ilvl w:val="0"/>
                <w:numId w:val="9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size 11-13 mm, exogenous feeding on zooplankton </w:t>
            </w:r>
            <w:r w:rsidRPr="009E44F2">
              <w:rPr>
                <w:rFonts w:cs="Times New Roman"/>
                <w:noProof/>
                <w:sz w:val="20"/>
                <w:szCs w:val="20"/>
                <w:lang w:val="en-US"/>
              </w:rPr>
              <w:t>(</w:t>
            </w:r>
            <w:r w:rsidRPr="009E44F2">
              <w:rPr>
                <w:rFonts w:cs="Times New Roman"/>
                <w:noProof/>
                <w:color w:val="D7191C"/>
                <w:sz w:val="20"/>
                <w:szCs w:val="20"/>
                <w:lang w:val="en-US"/>
              </w:rPr>
              <w:t>Craig 1996</w:t>
            </w:r>
            <w:r w:rsidRPr="009E44F2">
              <w:rPr>
                <w:rFonts w:cs="Times New Roman"/>
                <w:noProof/>
                <w:sz w:val="20"/>
                <w:szCs w:val="20"/>
                <w:lang w:val="en-US"/>
              </w:rPr>
              <w:t xml:space="preserve">; </w:t>
            </w:r>
            <w:r w:rsidRPr="009E44F2">
              <w:rPr>
                <w:rFonts w:cs="Times New Roman"/>
                <w:noProof/>
                <w:color w:val="74ADD1"/>
                <w:sz w:val="20"/>
                <w:szCs w:val="20"/>
                <w:lang w:val="en-US"/>
              </w:rPr>
              <w:t>Nilsson et al. 2014</w:t>
            </w:r>
            <w:r w:rsidRPr="009E44F2">
              <w:rPr>
                <w:rFonts w:cs="Times New Roman"/>
                <w:noProof/>
                <w:sz w:val="20"/>
                <w:szCs w:val="20"/>
                <w:lang w:val="en-US"/>
              </w:rPr>
              <w:t>)</w:t>
            </w:r>
          </w:p>
          <w:p w:rsidR="006E7C19" w:rsidRPr="009E44F2" w:rsidRDefault="006E7C19" w:rsidP="008934DE">
            <w:pPr>
              <w:pStyle w:val="ListParagraph"/>
              <w:numPr>
                <w:ilvl w:val="0"/>
                <w:numId w:val="9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Juveniles (YOY): Feeding areas to deeper waters </w:t>
            </w:r>
            <w:r w:rsidRPr="009E44F2">
              <w:rPr>
                <w:rFonts w:cs="Times New Roman"/>
                <w:noProof/>
                <w:sz w:val="20"/>
                <w:szCs w:val="20"/>
                <w:lang w:val="en-US"/>
              </w:rPr>
              <w:t>(</w:t>
            </w:r>
            <w:r w:rsidRPr="009E44F2">
              <w:rPr>
                <w:rFonts w:cs="Times New Roman"/>
                <w:noProof/>
                <w:color w:val="74ADD1"/>
                <w:sz w:val="20"/>
                <w:szCs w:val="20"/>
                <w:lang w:val="en-US"/>
              </w:rPr>
              <w:t>Urho et al. 1990</w:t>
            </w:r>
            <w:r w:rsidRPr="009E44F2">
              <w:rPr>
                <w:rFonts w:cs="Times New Roman"/>
                <w:noProof/>
                <w:sz w:val="20"/>
                <w:szCs w:val="20"/>
                <w:lang w:val="en-US"/>
              </w:rPr>
              <w:t>)</w:t>
            </w:r>
          </w:p>
          <w:p w:rsidR="006E7C19" w:rsidRPr="009E44F2" w:rsidRDefault="006E7C19" w:rsidP="008934DE">
            <w:pPr>
              <w:pStyle w:val="ListParagraph"/>
              <w:numPr>
                <w:ilvl w:val="0"/>
                <w:numId w:val="9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Larvae and juveniles left wetlands within one month (at size &lt;6cm) </w:t>
            </w:r>
            <w:r w:rsidRPr="009E44F2">
              <w:rPr>
                <w:rFonts w:cs="Times New Roman"/>
                <w:noProof/>
                <w:sz w:val="20"/>
                <w:szCs w:val="20"/>
                <w:lang w:val="en-US"/>
              </w:rPr>
              <w:t>(</w:t>
            </w:r>
            <w:r w:rsidRPr="009E44F2">
              <w:rPr>
                <w:rFonts w:cs="Times New Roman"/>
                <w:noProof/>
                <w:color w:val="74ADD1"/>
                <w:sz w:val="20"/>
                <w:szCs w:val="20"/>
                <w:lang w:val="en-US"/>
              </w:rPr>
              <w:t>Nilsson et al. 2014</w:t>
            </w:r>
            <w:r w:rsidRPr="009E44F2">
              <w:rPr>
                <w:rFonts w:cs="Times New Roman"/>
                <w:noProof/>
                <w:sz w:val="20"/>
                <w:szCs w:val="20"/>
                <w:lang w:val="en-US"/>
              </w:rPr>
              <w:t>)</w:t>
            </w:r>
          </w:p>
        </w:tc>
      </w:tr>
      <w:tr w:rsidR="006E7C19"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6E7C19" w:rsidRPr="009E44F2" w:rsidRDefault="006E7C19" w:rsidP="0099462F">
            <w:pPr>
              <w:jc w:val="center"/>
              <w:rPr>
                <w:rFonts w:cs="Times New Roman"/>
                <w:sz w:val="20"/>
                <w:szCs w:val="20"/>
              </w:rPr>
            </w:pPr>
            <w:r w:rsidRPr="009E44F2">
              <w:rPr>
                <w:rFonts w:cs="Times New Roman"/>
                <w:sz w:val="20"/>
                <w:szCs w:val="20"/>
                <w:lang w:val="en-US"/>
              </w:rPr>
              <w:t>Complexity of reproductive strategy</w:t>
            </w:r>
          </w:p>
        </w:tc>
        <w:tc>
          <w:tcPr>
            <w:tcW w:w="7115" w:type="dxa"/>
            <w:hideMark/>
          </w:tcPr>
          <w:p w:rsidR="006E7C19" w:rsidRPr="009E44F2" w:rsidRDefault="006E7C19" w:rsidP="008934DE">
            <w:pPr>
              <w:pStyle w:val="ListParagraph"/>
              <w:numPr>
                <w:ilvl w:val="0"/>
                <w:numId w:val="10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in spring (March-June, depending on latitude) in flooded areas or wetlands within or near the coast (</w:t>
            </w:r>
            <w:r w:rsidRPr="009E44F2">
              <w:rPr>
                <w:rFonts w:cs="Times New Roman"/>
                <w:color w:val="74ADD1"/>
                <w:sz w:val="20"/>
                <w:szCs w:val="20"/>
                <w:lang w:val="en-US"/>
              </w:rPr>
              <w:t>Engstedt et al. 2014</w:t>
            </w:r>
            <w:r w:rsidRPr="009E44F2">
              <w:rPr>
                <w:rFonts w:cs="Times New Roman"/>
                <w:sz w:val="20"/>
                <w:szCs w:val="20"/>
                <w:lang w:val="en-US"/>
              </w:rPr>
              <w:t>)</w:t>
            </w:r>
          </w:p>
          <w:p w:rsidR="006E7C19" w:rsidRPr="009E44F2" w:rsidRDefault="006E7C19" w:rsidP="008934DE">
            <w:pPr>
              <w:pStyle w:val="ListParagraph"/>
              <w:numPr>
                <w:ilvl w:val="0"/>
                <w:numId w:val="10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Vegetation key factor for successful reproduction (</w:t>
            </w:r>
            <w:r w:rsidRPr="009E44F2">
              <w:rPr>
                <w:rFonts w:cs="Times New Roman"/>
                <w:color w:val="74ADD1"/>
                <w:sz w:val="20"/>
                <w:szCs w:val="20"/>
                <w:lang w:val="en-US"/>
              </w:rPr>
              <w:t>Nilsson et al. 2014</w:t>
            </w:r>
            <w:r w:rsidRPr="009E44F2">
              <w:rPr>
                <w:rFonts w:cs="Times New Roman"/>
                <w:sz w:val="20"/>
                <w:szCs w:val="20"/>
                <w:lang w:val="en-US"/>
              </w:rPr>
              <w:t>)</w:t>
            </w:r>
          </w:p>
          <w:p w:rsidR="006E7C19" w:rsidRPr="009E44F2" w:rsidRDefault="006E7C19" w:rsidP="008934DE">
            <w:pPr>
              <w:pStyle w:val="ListParagraph"/>
              <w:numPr>
                <w:ilvl w:val="0"/>
                <w:numId w:val="10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Populations in the Baltic Sea use two different reproductive strategies: spawning in shallow brackish waters or coastal freshwater streams </w:t>
            </w:r>
            <w:r w:rsidRPr="009E44F2">
              <w:rPr>
                <w:rFonts w:cs="Times New Roman"/>
                <w:noProof/>
                <w:sz w:val="20"/>
                <w:szCs w:val="20"/>
                <w:lang w:val="en-US"/>
              </w:rPr>
              <w:t>(</w:t>
            </w:r>
            <w:r w:rsidRPr="009E44F2">
              <w:rPr>
                <w:rFonts w:cs="Times New Roman"/>
                <w:noProof/>
                <w:color w:val="74ADD1"/>
                <w:sz w:val="20"/>
                <w:szCs w:val="20"/>
                <w:lang w:val="en-US"/>
              </w:rPr>
              <w:t>Nilsson 2006</w:t>
            </w:r>
            <w:r w:rsidRPr="009E44F2">
              <w:rPr>
                <w:rFonts w:cs="Times New Roman"/>
                <w:noProof/>
                <w:sz w:val="20"/>
                <w:szCs w:val="20"/>
                <w:lang w:val="en-US"/>
              </w:rPr>
              <w:t>)</w:t>
            </w:r>
          </w:p>
          <w:p w:rsidR="006E7C19" w:rsidRPr="009E44F2" w:rsidRDefault="006E7C19" w:rsidP="008934DE">
            <w:pPr>
              <w:pStyle w:val="ListParagraph"/>
              <w:numPr>
                <w:ilvl w:val="0"/>
                <w:numId w:val="10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Eggs are scattered in small clutches in shallow water among vegetation, sticky eggs (</w:t>
            </w:r>
            <w:r w:rsidRPr="009E44F2">
              <w:rPr>
                <w:rFonts w:cs="Times New Roman"/>
                <w:color w:val="74ADD1"/>
                <w:sz w:val="20"/>
                <w:szCs w:val="20"/>
                <w:lang w:val="en-US"/>
              </w:rPr>
              <w:t>Nilsson et al. 2014</w:t>
            </w:r>
            <w:r w:rsidRPr="009E44F2">
              <w:rPr>
                <w:rFonts w:cs="Times New Roman"/>
                <w:sz w:val="20"/>
                <w:szCs w:val="20"/>
                <w:lang w:val="en-US"/>
              </w:rPr>
              <w:t xml:space="preserve">), nonguarders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6E7C19" w:rsidRPr="009E44F2" w:rsidRDefault="006E7C19" w:rsidP="008934DE">
            <w:pPr>
              <w:pStyle w:val="ListParagraph"/>
              <w:numPr>
                <w:ilvl w:val="0"/>
                <w:numId w:val="10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peaks in Swedish wetlands: 8-13° C , in brackish bay ~6-8 °C (</w:t>
            </w:r>
            <w:r w:rsidRPr="009E44F2">
              <w:rPr>
                <w:rFonts w:cs="Times New Roman"/>
                <w:color w:val="74ADD1"/>
                <w:sz w:val="20"/>
                <w:szCs w:val="20"/>
                <w:lang w:val="en-US"/>
              </w:rPr>
              <w:t>Nilsson et al. 2014</w:t>
            </w:r>
            <w:r w:rsidRPr="009E44F2">
              <w:rPr>
                <w:rFonts w:cs="Times New Roman"/>
                <w:sz w:val="20"/>
                <w:szCs w:val="20"/>
                <w:lang w:val="en-US"/>
              </w:rPr>
              <w:t>)</w:t>
            </w:r>
          </w:p>
          <w:p w:rsidR="006E7C19" w:rsidRPr="009E44F2" w:rsidRDefault="006E7C19" w:rsidP="008934DE">
            <w:pPr>
              <w:pStyle w:val="ListParagraph"/>
              <w:numPr>
                <w:ilvl w:val="0"/>
                <w:numId w:val="10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Natal homing in Baltic Sea </w:t>
            </w:r>
            <w:r w:rsidRPr="009E44F2">
              <w:rPr>
                <w:rFonts w:cs="Times New Roman"/>
                <w:noProof/>
                <w:sz w:val="20"/>
                <w:szCs w:val="20"/>
                <w:lang w:val="en-US"/>
              </w:rPr>
              <w:t>(</w:t>
            </w:r>
            <w:r w:rsidRPr="009E44F2">
              <w:rPr>
                <w:rFonts w:cs="Times New Roman"/>
                <w:noProof/>
                <w:color w:val="74ADD1"/>
                <w:sz w:val="20"/>
                <w:szCs w:val="20"/>
                <w:lang w:val="en-US"/>
              </w:rPr>
              <w:t>Engstedt et al. 2014</w:t>
            </w:r>
            <w:r w:rsidRPr="009E44F2">
              <w:rPr>
                <w:rFonts w:cs="Times New Roman"/>
                <w:noProof/>
                <w:sz w:val="20"/>
                <w:szCs w:val="20"/>
                <w:lang w:val="en-US"/>
              </w:rPr>
              <w:t>)</w:t>
            </w:r>
          </w:p>
        </w:tc>
      </w:tr>
      <w:tr w:rsidR="006E7C19"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6E7C19" w:rsidRPr="009E44F2" w:rsidRDefault="006E7C19" w:rsidP="008934D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in spring (March-June, depending on latitude) (</w:t>
            </w:r>
            <w:r w:rsidRPr="009E44F2">
              <w:rPr>
                <w:rFonts w:cs="Times New Roman"/>
                <w:color w:val="74ADD1"/>
                <w:sz w:val="20"/>
                <w:szCs w:val="20"/>
                <w:lang w:val="en-US"/>
              </w:rPr>
              <w:t>Engstedt et al. 2014</w:t>
            </w:r>
            <w:r w:rsidRPr="009E44F2">
              <w:rPr>
                <w:rFonts w:cs="Times New Roman"/>
                <w:sz w:val="20"/>
                <w:szCs w:val="20"/>
                <w:lang w:val="en-US"/>
              </w:rPr>
              <w:t>)</w:t>
            </w:r>
          </w:p>
          <w:p w:rsidR="006E7C19" w:rsidRPr="009E44F2" w:rsidRDefault="006E7C19" w:rsidP="008934D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Spawning frequency: One clear seasonal peak per year (</w:t>
            </w:r>
            <w:r w:rsidRPr="009E44F2">
              <w:rPr>
                <w:rFonts w:cs="Times New Roman"/>
                <w:color w:val="D7191C"/>
                <w:sz w:val="20"/>
                <w:szCs w:val="20"/>
                <w:lang w:val="en-US"/>
              </w:rPr>
              <w:t>Froese and Pauly 2021</w:t>
            </w:r>
            <w:r w:rsidRPr="009E44F2">
              <w:rPr>
                <w:rFonts w:cs="Times New Roman"/>
                <w:sz w:val="20"/>
                <w:szCs w:val="20"/>
                <w:lang w:val="en-US"/>
              </w:rPr>
              <w:t>)</w:t>
            </w:r>
          </w:p>
        </w:tc>
      </w:tr>
      <w:tr w:rsidR="006E7C19"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6E7C19" w:rsidRPr="009E44F2" w:rsidRDefault="006E7C19" w:rsidP="008934DE">
            <w:pPr>
              <w:pStyle w:val="ListParagraph"/>
              <w:numPr>
                <w:ilvl w:val="0"/>
                <w:numId w:val="9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Growth of larvae was maximum at 26°C and negligible below 7 °C </w:t>
            </w:r>
            <w:r w:rsidRPr="009E44F2">
              <w:rPr>
                <w:noProof/>
                <w:sz w:val="20"/>
                <w:szCs w:val="20"/>
                <w:lang w:val="en-US"/>
              </w:rPr>
              <w:t>(</w:t>
            </w:r>
            <w:r w:rsidRPr="009E44F2">
              <w:rPr>
                <w:noProof/>
                <w:color w:val="D7191C"/>
                <w:sz w:val="20"/>
                <w:szCs w:val="20"/>
                <w:lang w:val="en-US"/>
              </w:rPr>
              <w:t>Hokanson et al. 1973</w:t>
            </w:r>
            <w:r w:rsidRPr="009E44F2">
              <w:rPr>
                <w:noProof/>
                <w:sz w:val="20"/>
                <w:szCs w:val="20"/>
                <w:lang w:val="en-US"/>
              </w:rPr>
              <w:t>)</w:t>
            </w:r>
          </w:p>
          <w:p w:rsidR="006E7C19" w:rsidRPr="009E44F2" w:rsidRDefault="006E7C19" w:rsidP="008934DE">
            <w:pPr>
              <w:pStyle w:val="ListParagraph"/>
              <w:numPr>
                <w:ilvl w:val="0"/>
                <w:numId w:val="98"/>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Lethal temperatures from 29-35°C, physiological optimum, 20-28°C </w:t>
            </w:r>
            <w:r w:rsidRPr="009E44F2">
              <w:rPr>
                <w:rFonts w:cs="Times New Roman"/>
                <w:noProof/>
                <w:sz w:val="20"/>
                <w:szCs w:val="20"/>
                <w:lang w:val="en-US"/>
              </w:rPr>
              <w:t>(</w:t>
            </w:r>
            <w:r w:rsidRPr="009E44F2">
              <w:rPr>
                <w:rFonts w:cs="Times New Roman"/>
                <w:noProof/>
                <w:color w:val="D7191C"/>
                <w:sz w:val="20"/>
                <w:szCs w:val="20"/>
                <w:lang w:val="en-US"/>
              </w:rPr>
              <w:t>Hokanson 1977</w:t>
            </w:r>
            <w:r w:rsidRPr="009E44F2">
              <w:rPr>
                <w:rFonts w:cs="Times New Roman"/>
                <w:noProof/>
                <w:sz w:val="20"/>
                <w:szCs w:val="20"/>
                <w:lang w:val="en-US"/>
              </w:rPr>
              <w:t>)</w:t>
            </w:r>
          </w:p>
          <w:p w:rsidR="006E7C19" w:rsidRPr="009E44F2" w:rsidRDefault="006E7C19" w:rsidP="008934DE">
            <w:pPr>
              <w:pStyle w:val="ListParagraph"/>
              <w:numPr>
                <w:ilvl w:val="0"/>
                <w:numId w:val="98"/>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sz w:val="20"/>
                <w:szCs w:val="20"/>
                <w:lang w:val="en-US"/>
              </w:rPr>
              <w:t xml:space="preserve">Fertilization and hatching rates and quality of larvae indicates that the optimal temperature for successful incubation and production of high quality larvae is in the range of 6–10°C </w:t>
            </w:r>
            <w:r w:rsidRPr="009E44F2">
              <w:rPr>
                <w:noProof/>
                <w:sz w:val="20"/>
                <w:szCs w:val="20"/>
                <w:lang w:val="en-US"/>
              </w:rPr>
              <w:t>(</w:t>
            </w:r>
            <w:r w:rsidRPr="009E44F2">
              <w:rPr>
                <w:noProof/>
                <w:color w:val="D7191C"/>
                <w:sz w:val="20"/>
                <w:szCs w:val="20"/>
                <w:lang w:val="en-US"/>
              </w:rPr>
              <w:t>Bondarenko et al. 2015</w:t>
            </w:r>
            <w:r w:rsidRPr="009E44F2">
              <w:rPr>
                <w:noProof/>
                <w:sz w:val="20"/>
                <w:szCs w:val="20"/>
                <w:lang w:val="en-US"/>
              </w:rPr>
              <w:t>)</w:t>
            </w:r>
          </w:p>
          <w:p w:rsidR="006E7C19" w:rsidRPr="009E44F2" w:rsidRDefault="006E7C19" w:rsidP="008934DE">
            <w:pPr>
              <w:pStyle w:val="ListParagraph"/>
              <w:numPr>
                <w:ilvl w:val="0"/>
                <w:numId w:val="9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Effects of temperature differed among families within both populations, population-specific responses to temperature indicate genetic differentiation in developmental plasticity between populations </w:t>
            </w:r>
            <w:r w:rsidRPr="009E44F2">
              <w:rPr>
                <w:rFonts w:cs="Times New Roman"/>
                <w:noProof/>
                <w:sz w:val="20"/>
                <w:szCs w:val="20"/>
                <w:lang w:val="en-US"/>
              </w:rPr>
              <w:t>(</w:t>
            </w:r>
            <w:r w:rsidRPr="009E44F2">
              <w:rPr>
                <w:rFonts w:cs="Times New Roman"/>
                <w:noProof/>
                <w:color w:val="74ADD1"/>
                <w:sz w:val="20"/>
                <w:szCs w:val="20"/>
                <w:lang w:val="en-US"/>
              </w:rPr>
              <w:t>Sunde et al. 2019</w:t>
            </w:r>
            <w:r w:rsidRPr="009E44F2">
              <w:rPr>
                <w:rFonts w:cs="Times New Roman"/>
                <w:noProof/>
                <w:sz w:val="20"/>
                <w:szCs w:val="20"/>
                <w:lang w:val="en-US"/>
              </w:rPr>
              <w:t>)</w:t>
            </w:r>
          </w:p>
        </w:tc>
      </w:tr>
      <w:tr w:rsidR="006E7C19"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rPr>
            </w:pPr>
            <w:r w:rsidRPr="009E44F2">
              <w:rPr>
                <w:rFonts w:cs="Times New Roman"/>
                <w:sz w:val="20"/>
                <w:szCs w:val="20"/>
                <w:lang w:val="en-US"/>
              </w:rPr>
              <w:t>Sensitivity to decreasing salinity</w:t>
            </w:r>
          </w:p>
        </w:tc>
        <w:tc>
          <w:tcPr>
            <w:tcW w:w="7115" w:type="dxa"/>
          </w:tcPr>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Stenohaline species known to tolerate salinities up to 15 psu </w:t>
            </w:r>
            <w:r w:rsidRPr="009E44F2">
              <w:rPr>
                <w:rFonts w:cs="Times New Roman"/>
                <w:noProof/>
                <w:sz w:val="20"/>
                <w:szCs w:val="20"/>
                <w:lang w:val="en-US"/>
              </w:rPr>
              <w:t>(</w:t>
            </w:r>
            <w:r w:rsidRPr="009E44F2">
              <w:rPr>
                <w:rFonts w:cs="Times New Roman"/>
                <w:noProof/>
                <w:color w:val="74ADD1"/>
                <w:sz w:val="20"/>
                <w:szCs w:val="20"/>
                <w:lang w:val="en-US"/>
              </w:rPr>
              <w:t>Jørgensen et al. 2010</w:t>
            </w:r>
            <w:r w:rsidRPr="009E44F2">
              <w:rPr>
                <w:rFonts w:cs="Times New Roman"/>
                <w:noProof/>
                <w:sz w:val="20"/>
                <w:szCs w:val="20"/>
                <w:lang w:val="en-US"/>
              </w:rPr>
              <w:t xml:space="preserve">; </w:t>
            </w:r>
            <w:r w:rsidRPr="009E44F2">
              <w:rPr>
                <w:rFonts w:cs="Times New Roman"/>
                <w:noProof/>
                <w:color w:val="D7191C"/>
                <w:sz w:val="20"/>
                <w:szCs w:val="20"/>
                <w:lang w:val="en-US"/>
              </w:rPr>
              <w:t>Raat 1988</w:t>
            </w:r>
            <w:r w:rsidRPr="009E44F2">
              <w:rPr>
                <w:rFonts w:cs="Times New Roman"/>
                <w:noProof/>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Pike is also found in coastal waters of the southwestern part of the Baltic, where salinities are 10–12 psu (temporarily up to 14–15 psu) </w:t>
            </w:r>
            <w:r w:rsidRPr="009E44F2">
              <w:rPr>
                <w:noProof/>
                <w:sz w:val="20"/>
                <w:szCs w:val="20"/>
                <w:lang w:val="en-US"/>
              </w:rPr>
              <w:t>(</w:t>
            </w:r>
            <w:r w:rsidRPr="009E44F2">
              <w:rPr>
                <w:noProof/>
                <w:color w:val="2C7BB6"/>
                <w:sz w:val="20"/>
                <w:szCs w:val="20"/>
                <w:lang w:val="en-US"/>
              </w:rPr>
              <w:t>Jacobsen et al. 2017</w:t>
            </w:r>
            <w:r w:rsidRPr="009E44F2">
              <w:rPr>
                <w:noProof/>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sz w:val="20"/>
                <w:szCs w:val="20"/>
                <w:lang w:val="en-US"/>
              </w:rPr>
              <w:t xml:space="preserve">Pike in the western Baltic Sea live on the edge of their salinity tolerance </w:t>
            </w:r>
            <w:r w:rsidRPr="009E44F2">
              <w:rPr>
                <w:noProof/>
                <w:sz w:val="20"/>
                <w:szCs w:val="20"/>
                <w:lang w:val="en-US"/>
              </w:rPr>
              <w:t>(</w:t>
            </w:r>
            <w:r w:rsidRPr="009E44F2">
              <w:rPr>
                <w:noProof/>
                <w:color w:val="2C7BB6"/>
                <w:sz w:val="20"/>
                <w:szCs w:val="20"/>
                <w:lang w:val="en-US"/>
              </w:rPr>
              <w:t>Jacobsen et al. 2017</w:t>
            </w:r>
            <w:r w:rsidRPr="009E44F2">
              <w:rPr>
                <w:noProof/>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Salinity tolerance varies during different life stages </w:t>
            </w:r>
            <w:r w:rsidRPr="009E44F2">
              <w:rPr>
                <w:rFonts w:cs="Times New Roman"/>
                <w:noProof/>
                <w:sz w:val="20"/>
                <w:szCs w:val="20"/>
                <w:lang w:val="en-US"/>
              </w:rPr>
              <w:t>(</w:t>
            </w:r>
            <w:r w:rsidRPr="009E44F2">
              <w:rPr>
                <w:rFonts w:cs="Times New Roman"/>
                <w:noProof/>
                <w:color w:val="74ADD1"/>
                <w:sz w:val="20"/>
                <w:szCs w:val="20"/>
                <w:lang w:val="en-US"/>
              </w:rPr>
              <w:t>Jørgensen et al. 2010</w:t>
            </w:r>
            <w:r w:rsidRPr="009E44F2">
              <w:rPr>
                <w:rFonts w:cs="Times New Roman"/>
                <w:noProof/>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Previous studies suggest that freshwater spawning pike are unable to produce offspring in brackish waters over 7 psu, brackish spawning population seems to have lost its ability to spawn in freshwater </w:t>
            </w:r>
            <w:r w:rsidRPr="009E44F2">
              <w:rPr>
                <w:rFonts w:cs="Times New Roman"/>
                <w:noProof/>
                <w:sz w:val="20"/>
                <w:szCs w:val="20"/>
                <w:lang w:val="en-US"/>
              </w:rPr>
              <w:t>(</w:t>
            </w:r>
            <w:r w:rsidRPr="009E44F2">
              <w:rPr>
                <w:rFonts w:cs="Times New Roman"/>
                <w:noProof/>
                <w:color w:val="74ADD1"/>
                <w:sz w:val="20"/>
                <w:szCs w:val="20"/>
                <w:lang w:val="en-US"/>
              </w:rPr>
              <w:t>Jørgensen et al. 2010</w:t>
            </w:r>
            <w:r w:rsidRPr="009E44F2">
              <w:rPr>
                <w:rFonts w:cs="Times New Roman"/>
                <w:noProof/>
                <w:sz w:val="20"/>
                <w:szCs w:val="20"/>
                <w:lang w:val="en-US"/>
              </w:rPr>
              <w:t xml:space="preserve">; </w:t>
            </w:r>
            <w:r w:rsidRPr="009E44F2">
              <w:rPr>
                <w:rFonts w:cs="Times New Roman"/>
                <w:noProof/>
                <w:color w:val="D7191C"/>
                <w:sz w:val="20"/>
                <w:szCs w:val="20"/>
                <w:lang w:val="en-US"/>
              </w:rPr>
              <w:t>Raat 1988</w:t>
            </w:r>
            <w:r w:rsidRPr="009E44F2">
              <w:rPr>
                <w:rFonts w:cs="Times New Roman"/>
                <w:noProof/>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Migrating to freshwater from a gradient of 7 psu (south-east) to 10-25 psu in the Kattegat/Skagerrak (</w:t>
            </w:r>
            <w:r w:rsidRPr="009E44F2">
              <w:rPr>
                <w:rFonts w:cs="Times New Roman"/>
                <w:color w:val="74ADD1"/>
                <w:sz w:val="20"/>
                <w:szCs w:val="20"/>
                <w:lang w:val="en-US"/>
              </w:rPr>
              <w:t>Engstedt et al. 2014</w:t>
            </w:r>
            <w:r w:rsidRPr="009E44F2">
              <w:rPr>
                <w:rFonts w:cs="Times New Roman"/>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Fry exhibited stress behavior and reduced growth at salinities above 13 psu </w:t>
            </w:r>
            <w:r w:rsidRPr="009E44F2">
              <w:rPr>
                <w:rFonts w:cs="Times New Roman"/>
                <w:noProof/>
                <w:sz w:val="20"/>
                <w:szCs w:val="20"/>
                <w:lang w:val="en-US"/>
              </w:rPr>
              <w:t>(</w:t>
            </w:r>
            <w:r w:rsidRPr="009E44F2">
              <w:rPr>
                <w:rFonts w:cs="Times New Roman"/>
                <w:noProof/>
                <w:color w:val="74ADD1"/>
                <w:sz w:val="20"/>
                <w:szCs w:val="20"/>
                <w:lang w:val="en-US"/>
              </w:rPr>
              <w:t>Jørgensen et al. 2010</w:t>
            </w:r>
            <w:r w:rsidRPr="009E44F2">
              <w:rPr>
                <w:rFonts w:cs="Times New Roman"/>
                <w:noProof/>
                <w:sz w:val="20"/>
                <w:szCs w:val="20"/>
                <w:lang w:val="en-US"/>
              </w:rPr>
              <w:t>)</w:t>
            </w:r>
          </w:p>
          <w:p w:rsidR="006E7C19" w:rsidRPr="009E44F2" w:rsidRDefault="006E7C19" w:rsidP="008934DE">
            <w:pPr>
              <w:pStyle w:val="ListParagraph"/>
              <w:numPr>
                <w:ilvl w:val="0"/>
                <w:numId w:val="103"/>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Population naturally spawning in the stable freshwater habitat showed signs of specialization for freshwater spawning, population exposed to fluctuating selective pressure in a spawning area with occasional brackish water intrusions tolerated higher salinities and displayed considerable variation in reaction norms </w:t>
            </w:r>
            <w:r w:rsidRPr="009E44F2">
              <w:rPr>
                <w:rFonts w:cs="Times New Roman"/>
                <w:noProof/>
                <w:sz w:val="20"/>
                <w:szCs w:val="20"/>
                <w:lang w:val="en-US"/>
              </w:rPr>
              <w:t>(</w:t>
            </w:r>
            <w:r w:rsidRPr="009E44F2">
              <w:rPr>
                <w:rFonts w:cs="Times New Roman"/>
                <w:noProof/>
                <w:color w:val="74ADD1"/>
                <w:sz w:val="20"/>
                <w:szCs w:val="20"/>
                <w:lang w:val="en-US"/>
              </w:rPr>
              <w:t>Sunde et al. 2018</w:t>
            </w:r>
            <w:r w:rsidRPr="009E44F2">
              <w:rPr>
                <w:rFonts w:cs="Times New Roman"/>
                <w:noProof/>
                <w:sz w:val="20"/>
                <w:szCs w:val="20"/>
                <w:lang w:val="en-US"/>
              </w:rPr>
              <w:t>)</w:t>
            </w:r>
          </w:p>
        </w:tc>
      </w:tr>
      <w:tr w:rsidR="006E7C19"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6E7C19" w:rsidRPr="009E44F2" w:rsidRDefault="006E7C19" w:rsidP="0099462F">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6E7C19" w:rsidRPr="009E44F2" w:rsidRDefault="006E7C19" w:rsidP="008934DE">
            <w:pPr>
              <w:pStyle w:val="ListParagraph"/>
              <w:numPr>
                <w:ilvl w:val="0"/>
                <w:numId w:val="10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6E7C19" w:rsidRPr="009E44F2" w:rsidTr="003129F1">
        <w:trPr>
          <w:cnfStyle w:val="000000100000" w:firstRow="0" w:lastRow="0" w:firstColumn="0" w:lastColumn="0" w:oddVBand="0" w:evenVBand="0" w:oddHBand="1" w:evenHBand="0" w:firstRowFirstColumn="0" w:firstRowLastColumn="0" w:lastRowFirstColumn="0" w:lastRowLastColumn="0"/>
          <w:trHeight w:val="2536"/>
        </w:trPr>
        <w:tc>
          <w:tcPr>
            <w:cnfStyle w:val="001000000000" w:firstRow="0" w:lastRow="0" w:firstColumn="1" w:lastColumn="0" w:oddVBand="0" w:evenVBand="0" w:oddHBand="0" w:evenHBand="0" w:firstRowFirstColumn="0" w:firstRowLastColumn="0" w:lastRowFirstColumn="0" w:lastRowLastColumn="0"/>
            <w:tcW w:w="1957" w:type="dxa"/>
            <w:hideMark/>
          </w:tcPr>
          <w:p w:rsidR="006E7C19" w:rsidRPr="009E44F2" w:rsidRDefault="006E7C19" w:rsidP="0099462F">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6E7C19" w:rsidRPr="009E44F2" w:rsidRDefault="006E7C19" w:rsidP="008934DE">
            <w:pPr>
              <w:pStyle w:val="ListParagraph"/>
              <w:numPr>
                <w:ilvl w:val="0"/>
                <w:numId w:val="10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 (</w:t>
            </w:r>
            <w:hyperlink r:id="rId88"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6E7C19" w:rsidRPr="009E44F2" w:rsidRDefault="006E7C19"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6E7C19" w:rsidRPr="009E44F2" w:rsidTr="0099462F">
              <w:tc>
                <w:tcPr>
                  <w:tcW w:w="2598" w:type="dxa"/>
                </w:tcPr>
                <w:p w:rsidR="006E7C19" w:rsidRPr="009E44F2" w:rsidRDefault="006E7C19" w:rsidP="00BB00A3">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6E7C19" w:rsidRPr="009E44F2" w:rsidRDefault="006E7C19" w:rsidP="006E7C19">
                  <w:pPr>
                    <w:pStyle w:val="ListParagraph"/>
                    <w:numPr>
                      <w:ilvl w:val="0"/>
                      <w:numId w:val="9"/>
                    </w:numPr>
                    <w:jc w:val="both"/>
                    <w:rPr>
                      <w:rFonts w:cs="Times New Roman"/>
                      <w:sz w:val="20"/>
                      <w:szCs w:val="20"/>
                      <w:lang w:val="en-US"/>
                    </w:rPr>
                  </w:pPr>
                  <w:r w:rsidRPr="009E44F2">
                    <w:rPr>
                      <w:rFonts w:cs="Times New Roman"/>
                      <w:sz w:val="20"/>
                      <w:szCs w:val="20"/>
                      <w:lang w:val="en-US"/>
                    </w:rPr>
                    <w:t>No data/information</w:t>
                  </w:r>
                </w:p>
              </w:tc>
            </w:tr>
            <w:tr w:rsidR="006E7C19" w:rsidRPr="009E44F2" w:rsidTr="0099462F">
              <w:tc>
                <w:tcPr>
                  <w:tcW w:w="2598" w:type="dxa"/>
                </w:tcPr>
                <w:p w:rsidR="006E7C19" w:rsidRPr="009E44F2" w:rsidRDefault="006E7C19" w:rsidP="0099462F">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6E7C19" w:rsidRPr="009E44F2" w:rsidRDefault="006E7C19" w:rsidP="006E7C19">
                  <w:pPr>
                    <w:pStyle w:val="ListParagraph"/>
                    <w:numPr>
                      <w:ilvl w:val="0"/>
                      <w:numId w:val="10"/>
                    </w:numPr>
                    <w:jc w:val="both"/>
                    <w:rPr>
                      <w:rFonts w:cs="Times New Roman"/>
                      <w:sz w:val="20"/>
                      <w:szCs w:val="20"/>
                      <w:lang w:val="en-US"/>
                    </w:rPr>
                  </w:pPr>
                  <w:r w:rsidRPr="009E44F2">
                    <w:rPr>
                      <w:rFonts w:cs="Times New Roman"/>
                      <w:sz w:val="20"/>
                      <w:szCs w:val="20"/>
                      <w:lang w:val="en-US"/>
                    </w:rPr>
                    <w:t>0.17-0.27 (</w:t>
                  </w:r>
                  <w:r w:rsidRPr="009E44F2">
                    <w:rPr>
                      <w:rFonts w:cs="Times New Roman"/>
                      <w:color w:val="74ADD1"/>
                      <w:sz w:val="20"/>
                      <w:szCs w:val="20"/>
                      <w:lang w:val="en-US"/>
                    </w:rPr>
                    <w:t>Lakes in Finland, Poland</w:t>
                  </w:r>
                  <w:r w:rsidRPr="009E44F2">
                    <w:rPr>
                      <w:rFonts w:cs="Times New Roman"/>
                      <w:sz w:val="20"/>
                      <w:szCs w:val="20"/>
                      <w:lang w:val="en-US"/>
                    </w:rPr>
                    <w:t>)</w:t>
                  </w:r>
                </w:p>
              </w:tc>
            </w:tr>
            <w:tr w:rsidR="006E7C19" w:rsidRPr="009E44F2" w:rsidTr="0099462F">
              <w:tc>
                <w:tcPr>
                  <w:tcW w:w="2598" w:type="dxa"/>
                </w:tcPr>
                <w:p w:rsidR="006E7C19" w:rsidRPr="009E44F2" w:rsidRDefault="006E7C19" w:rsidP="0099462F">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6E7C19" w:rsidRPr="009E44F2" w:rsidRDefault="006E7C19" w:rsidP="006E7C19">
                  <w:pPr>
                    <w:pStyle w:val="ListParagraph"/>
                    <w:numPr>
                      <w:ilvl w:val="0"/>
                      <w:numId w:val="10"/>
                    </w:numPr>
                    <w:jc w:val="both"/>
                    <w:rPr>
                      <w:rFonts w:cs="Times New Roman"/>
                      <w:sz w:val="20"/>
                      <w:szCs w:val="20"/>
                      <w:lang w:val="en-US"/>
                    </w:rPr>
                  </w:pPr>
                  <w:r w:rsidRPr="009E44F2">
                    <w:rPr>
                      <w:rFonts w:cs="Times New Roman"/>
                      <w:sz w:val="20"/>
                      <w:szCs w:val="20"/>
                      <w:lang w:val="en-US"/>
                    </w:rPr>
                    <w:t>2-3 (</w:t>
                  </w:r>
                  <w:r w:rsidRPr="009E44F2">
                    <w:rPr>
                      <w:rFonts w:cs="Times New Roman"/>
                      <w:color w:val="D4D43F"/>
                      <w:sz w:val="20"/>
                      <w:szCs w:val="20"/>
                      <w:lang w:val="en-US"/>
                    </w:rPr>
                    <w:t>UK, North Sea</w:t>
                  </w:r>
                  <w:r w:rsidRPr="009E44F2">
                    <w:rPr>
                      <w:rFonts w:cs="Times New Roman"/>
                      <w:sz w:val="20"/>
                      <w:szCs w:val="20"/>
                      <w:lang w:val="en-US"/>
                    </w:rPr>
                    <w:t>)</w:t>
                  </w:r>
                </w:p>
              </w:tc>
            </w:tr>
            <w:tr w:rsidR="006E7C19" w:rsidRPr="009E44F2" w:rsidTr="0099462F">
              <w:tc>
                <w:tcPr>
                  <w:tcW w:w="2598" w:type="dxa"/>
                </w:tcPr>
                <w:p w:rsidR="006E7C19" w:rsidRPr="009E44F2" w:rsidRDefault="006E7C19" w:rsidP="0099462F">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6E7C19" w:rsidRPr="009E44F2" w:rsidRDefault="006E7C19" w:rsidP="006E7C19">
                  <w:pPr>
                    <w:pStyle w:val="ListParagraph"/>
                    <w:numPr>
                      <w:ilvl w:val="0"/>
                      <w:numId w:val="10"/>
                    </w:numPr>
                    <w:jc w:val="both"/>
                    <w:rPr>
                      <w:rFonts w:cs="Times New Roman"/>
                      <w:sz w:val="20"/>
                      <w:szCs w:val="20"/>
                      <w:lang w:val="en-US"/>
                    </w:rPr>
                  </w:pPr>
                  <w:r w:rsidRPr="009E44F2">
                    <w:rPr>
                      <w:rFonts w:cs="Times New Roman"/>
                      <w:sz w:val="20"/>
                      <w:szCs w:val="20"/>
                      <w:lang w:val="en-US"/>
                    </w:rPr>
                    <w:t>12 (</w:t>
                  </w:r>
                  <w:r w:rsidRPr="009E44F2">
                    <w:rPr>
                      <w:rFonts w:cs="Times New Roman"/>
                      <w:color w:val="74ADD1"/>
                      <w:sz w:val="20"/>
                      <w:szCs w:val="20"/>
                      <w:lang w:val="en-US"/>
                    </w:rPr>
                    <w:t>Lake in Lithuania</w:t>
                  </w:r>
                  <w:r w:rsidRPr="009E44F2">
                    <w:rPr>
                      <w:rFonts w:cs="Times New Roman"/>
                      <w:sz w:val="20"/>
                      <w:szCs w:val="20"/>
                      <w:lang w:val="en-US"/>
                    </w:rPr>
                    <w:t>)</w:t>
                  </w:r>
                </w:p>
              </w:tc>
            </w:tr>
            <w:tr w:rsidR="006E7C19" w:rsidRPr="009E44F2" w:rsidTr="0099462F">
              <w:tc>
                <w:tcPr>
                  <w:tcW w:w="2598" w:type="dxa"/>
                </w:tcPr>
                <w:p w:rsidR="006E7C19" w:rsidRPr="009E44F2" w:rsidRDefault="006E7C19" w:rsidP="0099462F">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6E7C19" w:rsidRPr="009E44F2" w:rsidRDefault="006E7C19" w:rsidP="006E7C19">
                  <w:pPr>
                    <w:pStyle w:val="ListParagraph"/>
                    <w:numPr>
                      <w:ilvl w:val="0"/>
                      <w:numId w:val="10"/>
                    </w:numPr>
                    <w:jc w:val="both"/>
                    <w:rPr>
                      <w:rFonts w:cs="Times New Roman"/>
                      <w:sz w:val="20"/>
                      <w:szCs w:val="20"/>
                      <w:lang w:val="en-US"/>
                    </w:rPr>
                  </w:pPr>
                  <w:r w:rsidRPr="009E44F2">
                    <w:rPr>
                      <w:rFonts w:cs="Times New Roman"/>
                      <w:sz w:val="20"/>
                      <w:szCs w:val="20"/>
                      <w:lang w:val="en-US"/>
                    </w:rPr>
                    <w:t>0.24-0.46 (</w:t>
                  </w:r>
                  <w:r w:rsidRPr="009E44F2">
                    <w:rPr>
                      <w:rFonts w:cs="Times New Roman"/>
                      <w:color w:val="D4D43F"/>
                      <w:sz w:val="20"/>
                      <w:szCs w:val="20"/>
                      <w:lang w:val="en-US"/>
                    </w:rPr>
                    <w:t>UK, North Sea</w:t>
                  </w:r>
                  <w:r w:rsidRPr="009E44F2">
                    <w:rPr>
                      <w:rFonts w:cs="Times New Roman"/>
                      <w:sz w:val="20"/>
                      <w:szCs w:val="20"/>
                      <w:lang w:val="en-US"/>
                    </w:rPr>
                    <w:t>)</w:t>
                  </w:r>
                </w:p>
              </w:tc>
            </w:tr>
            <w:tr w:rsidR="006E7C19" w:rsidRPr="009E44F2" w:rsidTr="0099462F">
              <w:tc>
                <w:tcPr>
                  <w:tcW w:w="2598" w:type="dxa"/>
                </w:tcPr>
                <w:p w:rsidR="006E7C19" w:rsidRPr="009E44F2" w:rsidRDefault="006E7C19" w:rsidP="0099462F">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6E7C19" w:rsidRPr="009E44F2" w:rsidRDefault="006E7C19" w:rsidP="006E7C19">
                  <w:pPr>
                    <w:pStyle w:val="ListParagraph"/>
                    <w:numPr>
                      <w:ilvl w:val="0"/>
                      <w:numId w:val="10"/>
                    </w:numPr>
                    <w:jc w:val="both"/>
                    <w:rPr>
                      <w:rFonts w:cs="Times New Roman"/>
                      <w:sz w:val="20"/>
                      <w:szCs w:val="20"/>
                      <w:lang w:val="en-US"/>
                    </w:rPr>
                  </w:pPr>
                  <w:r w:rsidRPr="009E44F2">
                    <w:rPr>
                      <w:rFonts w:cs="Times New Roman"/>
                      <w:sz w:val="20"/>
                      <w:szCs w:val="20"/>
                      <w:lang w:val="en-US"/>
                    </w:rPr>
                    <w:t>97.5 cm TL</w:t>
                  </w:r>
                </w:p>
              </w:tc>
            </w:tr>
          </w:tbl>
          <w:p w:rsidR="006E7C19" w:rsidRPr="009E44F2" w:rsidRDefault="006E7C19"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6E7C19"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6E7C19" w:rsidRPr="009E44F2" w:rsidRDefault="006E7C19" w:rsidP="0099462F">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6E7C19" w:rsidRPr="009E44F2" w:rsidRDefault="006E7C19" w:rsidP="008934DE">
            <w:pPr>
              <w:pStyle w:val="ListParagraph"/>
              <w:numPr>
                <w:ilvl w:val="0"/>
                <w:numId w:val="10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Eutrophication, climate change and overfishing are thought to be the reason for dramatic decline in populations (</w:t>
            </w:r>
            <w:r w:rsidRPr="009E44F2">
              <w:rPr>
                <w:rFonts w:cs="Times New Roman"/>
                <w:color w:val="74ADD1"/>
                <w:sz w:val="20"/>
                <w:szCs w:val="20"/>
                <w:lang w:val="en-US"/>
              </w:rPr>
              <w:t>Rohtla et al. 2012</w:t>
            </w:r>
            <w:r w:rsidRPr="009E44F2">
              <w:rPr>
                <w:rFonts w:cs="Times New Roman"/>
                <w:sz w:val="20"/>
                <w:szCs w:val="20"/>
                <w:lang w:val="en-US"/>
              </w:rPr>
              <w:t>)</w:t>
            </w:r>
          </w:p>
          <w:p w:rsidR="006E7C19" w:rsidRPr="009E44F2" w:rsidRDefault="006E7C19" w:rsidP="008934DE">
            <w:pPr>
              <w:pStyle w:val="ListParagraph"/>
              <w:numPr>
                <w:ilvl w:val="0"/>
                <w:numId w:val="10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Predation possible cause of poor recruitment in Kalmar Sound region, many pike eggs were lost to the three-spine stickleback (Baltic Sea) </w:t>
            </w:r>
            <w:r w:rsidRPr="009E44F2">
              <w:rPr>
                <w:rFonts w:cs="Times New Roman"/>
                <w:noProof/>
                <w:sz w:val="20"/>
                <w:szCs w:val="20"/>
                <w:lang w:val="en-US"/>
              </w:rPr>
              <w:t>(</w:t>
            </w:r>
            <w:r w:rsidRPr="009E44F2">
              <w:rPr>
                <w:rFonts w:cs="Times New Roman"/>
                <w:noProof/>
                <w:color w:val="74ADD1"/>
                <w:sz w:val="20"/>
                <w:szCs w:val="20"/>
                <w:lang w:val="en-US"/>
              </w:rPr>
              <w:t>Nilsson 2006</w:t>
            </w:r>
            <w:r w:rsidRPr="009E44F2">
              <w:rPr>
                <w:rFonts w:cs="Times New Roman"/>
                <w:noProof/>
                <w:sz w:val="20"/>
                <w:szCs w:val="20"/>
                <w:lang w:val="en-US"/>
              </w:rPr>
              <w:t>)</w:t>
            </w:r>
          </w:p>
          <w:p w:rsidR="006E7C19" w:rsidRPr="009E44F2" w:rsidRDefault="006E7C19" w:rsidP="008934DE">
            <w:pPr>
              <w:pStyle w:val="ListParagraph"/>
              <w:numPr>
                <w:ilvl w:val="0"/>
                <w:numId w:val="10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pH: Newly hatched pike larvae: mortality was 17% (pH 6.8), 26% (pH 5.0), 97% (pH 4.2) </w:t>
            </w:r>
            <w:r w:rsidRPr="009E44F2">
              <w:rPr>
                <w:rFonts w:cs="Times New Roman"/>
                <w:noProof/>
                <w:sz w:val="20"/>
                <w:szCs w:val="20"/>
                <w:lang w:val="en-US"/>
              </w:rPr>
              <w:t>(</w:t>
            </w:r>
            <w:r w:rsidRPr="009E44F2">
              <w:rPr>
                <w:rFonts w:cs="Times New Roman"/>
                <w:noProof/>
                <w:color w:val="74ADD1"/>
                <w:sz w:val="20"/>
                <w:szCs w:val="20"/>
                <w:lang w:val="en-US"/>
              </w:rPr>
              <w:t>Johansson and Kihlström 1975</w:t>
            </w:r>
            <w:r w:rsidRPr="009E44F2">
              <w:rPr>
                <w:rFonts w:cs="Times New Roman"/>
                <w:noProof/>
                <w:sz w:val="20"/>
                <w:szCs w:val="20"/>
                <w:lang w:val="en-US"/>
              </w:rPr>
              <w:t>)</w:t>
            </w:r>
          </w:p>
          <w:p w:rsidR="006E7C19" w:rsidRPr="009E44F2" w:rsidRDefault="006E7C19" w:rsidP="008934DE">
            <w:pPr>
              <w:pStyle w:val="ListParagraph"/>
              <w:numPr>
                <w:ilvl w:val="0"/>
                <w:numId w:val="10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Oxygen: 50% oxygen saturation was sufficient for survival and development of eggs and larvae (15°C, 19°C, velocities about 3.3-1.6 cm/min) </w:t>
            </w:r>
            <w:r w:rsidRPr="009E44F2">
              <w:rPr>
                <w:rFonts w:cs="Times New Roman"/>
                <w:noProof/>
                <w:sz w:val="20"/>
                <w:szCs w:val="20"/>
                <w:lang w:val="en-US"/>
              </w:rPr>
              <w:t>(</w:t>
            </w:r>
            <w:r w:rsidRPr="009E44F2">
              <w:rPr>
                <w:rFonts w:cs="Times New Roman"/>
                <w:noProof/>
                <w:color w:val="FDAE61"/>
                <w:sz w:val="20"/>
                <w:szCs w:val="20"/>
                <w:lang w:val="en-US"/>
              </w:rPr>
              <w:t>Siefert et al. 1973</w:t>
            </w:r>
            <w:r w:rsidRPr="009E44F2">
              <w:rPr>
                <w:rFonts w:cs="Times New Roman"/>
                <w:noProof/>
                <w:sz w:val="20"/>
                <w:szCs w:val="20"/>
                <w:lang w:val="en-US"/>
              </w:rPr>
              <w:t>)</w:t>
            </w:r>
          </w:p>
        </w:tc>
      </w:tr>
    </w:tbl>
    <w:p w:rsidR="006E7C19" w:rsidRPr="009E44F2" w:rsidRDefault="006E7C19" w:rsidP="006E7C19">
      <w:pPr>
        <w:rPr>
          <w:rFonts w:cs="Times New Roman"/>
          <w:sz w:val="18"/>
          <w:szCs w:val="18"/>
          <w:lang w:val="en-US"/>
        </w:rPr>
      </w:pPr>
    </w:p>
    <w:p w:rsidR="006E7C19" w:rsidRPr="009E44F2" w:rsidRDefault="006E7C19" w:rsidP="006E7C19">
      <w:pPr>
        <w:rPr>
          <w:lang w:val="en-US"/>
        </w:rPr>
      </w:pPr>
    </w:p>
    <w:p w:rsidR="006E7C19" w:rsidRPr="009E44F2" w:rsidRDefault="006E7C19" w:rsidP="006E7C19">
      <w:pPr>
        <w:jc w:val="both"/>
        <w:rPr>
          <w:lang w:val="en-US"/>
        </w:rPr>
      </w:pPr>
    </w:p>
    <w:p w:rsidR="006E7C19" w:rsidRPr="009E44F2" w:rsidRDefault="006E7C19" w:rsidP="006E7C19">
      <w:pPr>
        <w:pStyle w:val="EndNoteBibliography"/>
        <w:spacing w:after="0"/>
        <w:ind w:left="720" w:hanging="720"/>
        <w:jc w:val="both"/>
        <w:rPr>
          <w:sz w:val="20"/>
          <w:szCs w:val="20"/>
        </w:rPr>
      </w:pPr>
      <w:r w:rsidRPr="009E44F2">
        <w:rPr>
          <w:sz w:val="20"/>
          <w:szCs w:val="20"/>
        </w:rPr>
        <w:t>Bondarenko, V., B. Drozd, and T. Policar. 2015. Effect of water temperature on egg incubation time and quality of newly hatched larvae of northern pike (</w:t>
      </w:r>
      <w:r w:rsidRPr="009E44F2">
        <w:rPr>
          <w:i/>
          <w:sz w:val="20"/>
          <w:szCs w:val="20"/>
        </w:rPr>
        <w:t>Esox lucius</w:t>
      </w:r>
      <w:r w:rsidRPr="009E44F2">
        <w:rPr>
          <w:sz w:val="20"/>
          <w:szCs w:val="20"/>
        </w:rPr>
        <w:t xml:space="preserve"> L., 1758). </w:t>
      </w:r>
      <w:r w:rsidRPr="009E44F2">
        <w:rPr>
          <w:i/>
          <w:sz w:val="20"/>
          <w:szCs w:val="20"/>
        </w:rPr>
        <w:t>Journal of Applied Ichthyology</w:t>
      </w:r>
      <w:r w:rsidRPr="009E44F2">
        <w:rPr>
          <w:sz w:val="20"/>
          <w:szCs w:val="20"/>
        </w:rPr>
        <w:t xml:space="preserve"> 31: 45-50.</w:t>
      </w:r>
    </w:p>
    <w:p w:rsidR="006E7C19" w:rsidRPr="009E44F2" w:rsidRDefault="006E7C19" w:rsidP="006E7C19">
      <w:pPr>
        <w:pStyle w:val="EndNoteBibliography"/>
        <w:spacing w:after="0"/>
        <w:ind w:left="720" w:hanging="720"/>
        <w:jc w:val="both"/>
        <w:rPr>
          <w:sz w:val="20"/>
          <w:szCs w:val="20"/>
        </w:rPr>
      </w:pPr>
      <w:r w:rsidRPr="009E44F2">
        <w:rPr>
          <w:sz w:val="20"/>
          <w:szCs w:val="20"/>
        </w:rPr>
        <w:t>Casselman, J.M., and C.A. Lewis. 1996. Habitat requirements of northern pike (</w:t>
      </w:r>
      <w:r w:rsidRPr="009E44F2">
        <w:rPr>
          <w:i/>
          <w:sz w:val="20"/>
          <w:szCs w:val="20"/>
        </w:rPr>
        <w:t>Esox lucius</w:t>
      </w:r>
      <w:r w:rsidRPr="009E44F2">
        <w:rPr>
          <w:sz w:val="20"/>
          <w:szCs w:val="20"/>
        </w:rPr>
        <w:t xml:space="preserve">). </w:t>
      </w:r>
      <w:r w:rsidRPr="009E44F2">
        <w:rPr>
          <w:i/>
          <w:sz w:val="20"/>
          <w:szCs w:val="20"/>
        </w:rPr>
        <w:t>Canadian Journal of Fisheries and Aquatic Sciences</w:t>
      </w:r>
      <w:r w:rsidRPr="009E44F2">
        <w:rPr>
          <w:sz w:val="20"/>
          <w:szCs w:val="20"/>
        </w:rPr>
        <w:t xml:space="preserve"> 53: 161-174.</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Craig, J.F. 1996. Population dynamics, predation and role in the community. In </w:t>
      </w:r>
      <w:r w:rsidRPr="009E44F2">
        <w:rPr>
          <w:i/>
          <w:sz w:val="20"/>
          <w:szCs w:val="20"/>
        </w:rPr>
        <w:t>Pike: Biology and exploitation</w:t>
      </w:r>
      <w:r w:rsidRPr="009E44F2">
        <w:rPr>
          <w:sz w:val="20"/>
          <w:szCs w:val="20"/>
        </w:rPr>
        <w:t>, ed. J.F. Craig, 201-217. Dordrecht: Springer Netherlands.</w:t>
      </w:r>
    </w:p>
    <w:p w:rsidR="006E7C19" w:rsidRPr="009E44F2" w:rsidRDefault="006E7C19" w:rsidP="006E7C19">
      <w:pPr>
        <w:pStyle w:val="EndNoteBibliography"/>
        <w:spacing w:after="0"/>
        <w:ind w:left="720" w:hanging="720"/>
        <w:jc w:val="both"/>
        <w:rPr>
          <w:sz w:val="20"/>
          <w:szCs w:val="20"/>
        </w:rPr>
      </w:pPr>
      <w:r w:rsidRPr="009E44F2">
        <w:rPr>
          <w:sz w:val="20"/>
          <w:szCs w:val="20"/>
        </w:rPr>
        <w:t>Engstedt, O., R. Engkvist, and P. Larsson. 2014. Elemental fingerprinting in otoliths reveals natal homing of anadromous Baltic Sea pike (</w:t>
      </w:r>
      <w:r w:rsidRPr="009E44F2">
        <w:rPr>
          <w:i/>
          <w:sz w:val="20"/>
          <w:szCs w:val="20"/>
        </w:rPr>
        <w:t>Esox lucius</w:t>
      </w:r>
      <w:r w:rsidRPr="009E44F2">
        <w:rPr>
          <w:sz w:val="20"/>
          <w:szCs w:val="20"/>
        </w:rPr>
        <w:t xml:space="preserve"> L.). </w:t>
      </w:r>
      <w:r w:rsidRPr="009E44F2">
        <w:rPr>
          <w:i/>
          <w:sz w:val="20"/>
          <w:szCs w:val="20"/>
        </w:rPr>
        <w:t>Ecology of Freshwater Fish</w:t>
      </w:r>
      <w:r w:rsidRPr="009E44F2">
        <w:rPr>
          <w:sz w:val="20"/>
          <w:szCs w:val="20"/>
        </w:rPr>
        <w:t xml:space="preserve"> 23: 313-321.</w:t>
      </w:r>
    </w:p>
    <w:p w:rsidR="006E7C19" w:rsidRPr="009E44F2" w:rsidRDefault="006E7C19" w:rsidP="006E7C19">
      <w:pPr>
        <w:pStyle w:val="EndNoteBibliography"/>
        <w:spacing w:after="0"/>
        <w:ind w:left="720" w:hanging="720"/>
        <w:jc w:val="both"/>
        <w:rPr>
          <w:sz w:val="20"/>
          <w:szCs w:val="20"/>
        </w:rPr>
      </w:pPr>
      <w:r w:rsidRPr="009E44F2">
        <w:rPr>
          <w:sz w:val="20"/>
          <w:szCs w:val="20"/>
        </w:rPr>
        <w:t>Engstedt, O., P. Stenroth, P. Larsson, L. Ljunggren, and M. Elfman. 2010. Assessment of natal origin of pike (</w:t>
      </w:r>
      <w:r w:rsidRPr="009E44F2">
        <w:rPr>
          <w:i/>
          <w:sz w:val="20"/>
          <w:szCs w:val="20"/>
        </w:rPr>
        <w:t>Esox lucius</w:t>
      </w:r>
      <w:r w:rsidRPr="009E44F2">
        <w:rPr>
          <w:sz w:val="20"/>
          <w:szCs w:val="20"/>
        </w:rPr>
        <w:t xml:space="preserve">) in the Baltic Sea using Sr:Ca in otoliths. </w:t>
      </w:r>
      <w:r w:rsidRPr="009E44F2">
        <w:rPr>
          <w:i/>
          <w:sz w:val="20"/>
          <w:szCs w:val="20"/>
        </w:rPr>
        <w:t>Environmental Biology of Fishes</w:t>
      </w:r>
      <w:r w:rsidRPr="009E44F2">
        <w:rPr>
          <w:sz w:val="20"/>
          <w:szCs w:val="20"/>
        </w:rPr>
        <w:t xml:space="preserve"> 89: 547-555.</w:t>
      </w:r>
    </w:p>
    <w:p w:rsidR="006E7C19" w:rsidRPr="009E44F2" w:rsidRDefault="006E7C19" w:rsidP="006E7C19">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Hokanson, K.E.F. 1977. Temperature Requirements of Some Percids and Adaptations to the Seasonal Temperature Cycle. </w:t>
      </w:r>
      <w:r w:rsidRPr="009E44F2">
        <w:rPr>
          <w:i/>
          <w:sz w:val="20"/>
          <w:szCs w:val="20"/>
        </w:rPr>
        <w:t>Journal of the Fisheries Research Board of Canada</w:t>
      </w:r>
      <w:r w:rsidRPr="009E44F2">
        <w:rPr>
          <w:sz w:val="20"/>
          <w:szCs w:val="20"/>
        </w:rPr>
        <w:t xml:space="preserve"> 34: 1524-1550.</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Hokanson, K.E.F., J.H. McCormick, and B.R. Jones. 1973. Temperature Requirements for Embryos and Larvae of the Northern Pike, </w:t>
      </w:r>
      <w:r w:rsidRPr="009E44F2">
        <w:rPr>
          <w:i/>
          <w:sz w:val="20"/>
          <w:szCs w:val="20"/>
        </w:rPr>
        <w:t>Esox lucius</w:t>
      </w:r>
      <w:r w:rsidRPr="009E44F2">
        <w:rPr>
          <w:sz w:val="20"/>
          <w:szCs w:val="20"/>
        </w:rPr>
        <w:t xml:space="preserve"> (Linnaeus). </w:t>
      </w:r>
      <w:r w:rsidRPr="009E44F2">
        <w:rPr>
          <w:i/>
          <w:sz w:val="20"/>
          <w:szCs w:val="20"/>
        </w:rPr>
        <w:t>Transactions of the American Fisheries Society</w:t>
      </w:r>
      <w:r w:rsidRPr="009E44F2">
        <w:rPr>
          <w:sz w:val="20"/>
          <w:szCs w:val="20"/>
        </w:rPr>
        <w:t xml:space="preserve"> 102: 89-100.</w:t>
      </w:r>
    </w:p>
    <w:p w:rsidR="006E7C19" w:rsidRPr="009E44F2" w:rsidRDefault="006E7C19" w:rsidP="006E7C19">
      <w:pPr>
        <w:pStyle w:val="EndNoteBibliography"/>
        <w:spacing w:after="0"/>
        <w:ind w:left="720" w:hanging="720"/>
        <w:jc w:val="both"/>
        <w:rPr>
          <w:sz w:val="20"/>
          <w:szCs w:val="20"/>
        </w:rPr>
      </w:pPr>
      <w:r w:rsidRPr="009E44F2">
        <w:rPr>
          <w:sz w:val="20"/>
          <w:szCs w:val="20"/>
        </w:rPr>
        <w:t>Jacobsen, L., D. Bekkevold, S. Berg, N. Jepsen, A. Koed, K. Aarestrup, H. Baktoft, and C. Skov. 2017. Pike (</w:t>
      </w:r>
      <w:r w:rsidRPr="009E44F2">
        <w:rPr>
          <w:i/>
          <w:sz w:val="20"/>
          <w:szCs w:val="20"/>
        </w:rPr>
        <w:t>Esox lucius</w:t>
      </w:r>
      <w:r w:rsidRPr="009E44F2">
        <w:rPr>
          <w:sz w:val="20"/>
          <w:szCs w:val="20"/>
        </w:rPr>
        <w:t xml:space="preserve"> L.) on the edge: consistent individual movement patterns in transitional waters of the western Baltic. </w:t>
      </w:r>
      <w:r w:rsidRPr="009E44F2">
        <w:rPr>
          <w:i/>
          <w:sz w:val="20"/>
          <w:szCs w:val="20"/>
        </w:rPr>
        <w:t>Hydrobiologia</w:t>
      </w:r>
      <w:r w:rsidRPr="009E44F2">
        <w:rPr>
          <w:sz w:val="20"/>
          <w:szCs w:val="20"/>
        </w:rPr>
        <w:t xml:space="preserve"> 784: 143-154.</w:t>
      </w:r>
    </w:p>
    <w:p w:rsidR="006E7C19" w:rsidRPr="009E44F2" w:rsidRDefault="006E7C19" w:rsidP="006E7C19">
      <w:pPr>
        <w:pStyle w:val="EndNoteBibliography"/>
        <w:spacing w:after="0"/>
        <w:ind w:left="720" w:hanging="720"/>
        <w:jc w:val="both"/>
        <w:rPr>
          <w:sz w:val="20"/>
          <w:szCs w:val="20"/>
        </w:rPr>
      </w:pPr>
      <w:r w:rsidRPr="009E44F2">
        <w:rPr>
          <w:sz w:val="20"/>
          <w:szCs w:val="20"/>
        </w:rPr>
        <w:t>Johansson, N., and J.E. Kihlström. 1975. Pikes (</w:t>
      </w:r>
      <w:r w:rsidRPr="009E44F2">
        <w:rPr>
          <w:i/>
          <w:sz w:val="20"/>
          <w:szCs w:val="20"/>
        </w:rPr>
        <w:t>Esox lucius</w:t>
      </w:r>
      <w:r w:rsidRPr="009E44F2">
        <w:rPr>
          <w:sz w:val="20"/>
          <w:szCs w:val="20"/>
        </w:rPr>
        <w:t xml:space="preserve"> L.) shown to be affected by low pH values during first weeks after hatching. </w:t>
      </w:r>
      <w:r w:rsidRPr="009E44F2">
        <w:rPr>
          <w:i/>
          <w:sz w:val="20"/>
          <w:szCs w:val="20"/>
        </w:rPr>
        <w:t>Environmental Research</w:t>
      </w:r>
      <w:r w:rsidRPr="009E44F2">
        <w:rPr>
          <w:sz w:val="20"/>
          <w:szCs w:val="20"/>
        </w:rPr>
        <w:t xml:space="preserve"> 9: 12-17.</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Jørgensen, A.T., B.W. Hansen, B. Vismann, L. Jacobsen, C. Skov, S. Berg, and D. Bekkevold. 2010. High salinity tolerance in eggs and fry of a brackish </w:t>
      </w:r>
      <w:r w:rsidRPr="009E44F2">
        <w:rPr>
          <w:i/>
          <w:sz w:val="20"/>
          <w:szCs w:val="20"/>
        </w:rPr>
        <w:t>Esox lucius</w:t>
      </w:r>
      <w:r w:rsidRPr="009E44F2">
        <w:rPr>
          <w:sz w:val="20"/>
          <w:szCs w:val="20"/>
        </w:rPr>
        <w:t xml:space="preserve"> population. </w:t>
      </w:r>
      <w:r w:rsidRPr="009E44F2">
        <w:rPr>
          <w:i/>
          <w:sz w:val="20"/>
          <w:szCs w:val="20"/>
        </w:rPr>
        <w:t>Fisheries Management and Ecology</w:t>
      </w:r>
      <w:r w:rsidRPr="009E44F2">
        <w:rPr>
          <w:sz w:val="20"/>
          <w:szCs w:val="20"/>
        </w:rPr>
        <w:t xml:space="preserve"> 17: 554-560.</w:t>
      </w:r>
    </w:p>
    <w:p w:rsidR="006E7C19" w:rsidRPr="009E44F2" w:rsidRDefault="006E7C19" w:rsidP="006E7C19">
      <w:pPr>
        <w:pStyle w:val="EndNoteBibliography"/>
        <w:spacing w:after="0"/>
        <w:ind w:left="720" w:hanging="720"/>
        <w:jc w:val="both"/>
        <w:rPr>
          <w:sz w:val="20"/>
          <w:szCs w:val="20"/>
        </w:rPr>
      </w:pPr>
      <w:r w:rsidRPr="009E44F2">
        <w:rPr>
          <w:sz w:val="20"/>
          <w:szCs w:val="20"/>
        </w:rPr>
        <w:t>Nilsson, J. 2006. Predation of Northern Pike (</w:t>
      </w:r>
      <w:r w:rsidRPr="009E44F2">
        <w:rPr>
          <w:i/>
          <w:sz w:val="20"/>
          <w:szCs w:val="20"/>
        </w:rPr>
        <w:t>Esox lucius</w:t>
      </w:r>
      <w:r w:rsidRPr="009E44F2">
        <w:rPr>
          <w:sz w:val="20"/>
          <w:szCs w:val="20"/>
        </w:rPr>
        <w:t xml:space="preserve"> L.) Eggs: A Possible Cause of Regionally Poor Recruitment in the Baltic Sea. </w:t>
      </w:r>
      <w:r w:rsidRPr="009E44F2">
        <w:rPr>
          <w:i/>
          <w:sz w:val="20"/>
          <w:szCs w:val="20"/>
        </w:rPr>
        <w:t>Hydrobiologia</w:t>
      </w:r>
      <w:r w:rsidRPr="009E44F2">
        <w:rPr>
          <w:sz w:val="20"/>
          <w:szCs w:val="20"/>
        </w:rPr>
        <w:t xml:space="preserve"> 553: 161-169.</w:t>
      </w:r>
    </w:p>
    <w:p w:rsidR="006E7C19" w:rsidRPr="009E44F2" w:rsidRDefault="006E7C19" w:rsidP="006E7C19">
      <w:pPr>
        <w:pStyle w:val="EndNoteBibliography"/>
        <w:spacing w:after="0"/>
        <w:ind w:left="720" w:hanging="720"/>
        <w:jc w:val="both"/>
        <w:rPr>
          <w:sz w:val="20"/>
          <w:szCs w:val="20"/>
        </w:rPr>
      </w:pPr>
      <w:r w:rsidRPr="009E44F2">
        <w:rPr>
          <w:sz w:val="20"/>
          <w:szCs w:val="20"/>
        </w:rPr>
        <w:t>Nilsson, J., O. Engstedt, and P. Larsson. 2014. Wetlands for northern pike (</w:t>
      </w:r>
      <w:r w:rsidRPr="009E44F2">
        <w:rPr>
          <w:i/>
          <w:sz w:val="20"/>
          <w:szCs w:val="20"/>
        </w:rPr>
        <w:t>Esox lucius</w:t>
      </w:r>
      <w:r w:rsidRPr="009E44F2">
        <w:rPr>
          <w:sz w:val="20"/>
          <w:szCs w:val="20"/>
        </w:rPr>
        <w:t xml:space="preserve"> L.) recruitment in the Baltic Sea. </w:t>
      </w:r>
      <w:r w:rsidRPr="009E44F2">
        <w:rPr>
          <w:i/>
          <w:sz w:val="20"/>
          <w:szCs w:val="20"/>
        </w:rPr>
        <w:t>Hydrobiologia</w:t>
      </w:r>
      <w:r w:rsidRPr="009E44F2">
        <w:rPr>
          <w:sz w:val="20"/>
          <w:szCs w:val="20"/>
        </w:rPr>
        <w:t xml:space="preserve"> 721: 145-154.</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Raat, A.J.P. 1988. Synopsis of Biological Data on the Northern Pike, </w:t>
      </w:r>
      <w:r w:rsidRPr="009E44F2">
        <w:rPr>
          <w:i/>
          <w:sz w:val="20"/>
          <w:szCs w:val="20"/>
        </w:rPr>
        <w:t>Esox lucius</w:t>
      </w:r>
      <w:r w:rsidRPr="009E44F2">
        <w:rPr>
          <w:sz w:val="20"/>
          <w:szCs w:val="20"/>
        </w:rPr>
        <w:t xml:space="preserve"> Linnaeus, 1758. FAO, Rome 178 pp.</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Rohtla, M., M. Vetemaa, K. Urtson, and A. Soesoo. 2012. Early life migration patterns of Baltic Sea pike </w:t>
      </w:r>
      <w:r w:rsidRPr="009E44F2">
        <w:rPr>
          <w:i/>
          <w:sz w:val="20"/>
          <w:szCs w:val="20"/>
        </w:rPr>
        <w:t>Esox lucius</w:t>
      </w:r>
      <w:r w:rsidRPr="009E44F2">
        <w:rPr>
          <w:sz w:val="20"/>
          <w:szCs w:val="20"/>
        </w:rPr>
        <w:t xml:space="preserve">. </w:t>
      </w:r>
      <w:r w:rsidRPr="009E44F2">
        <w:rPr>
          <w:i/>
          <w:sz w:val="20"/>
          <w:szCs w:val="20"/>
        </w:rPr>
        <w:t>Journal of Fish Biology</w:t>
      </w:r>
      <w:r w:rsidRPr="009E44F2">
        <w:rPr>
          <w:sz w:val="20"/>
          <w:szCs w:val="20"/>
        </w:rPr>
        <w:t xml:space="preserve"> 80: 886-893.</w:t>
      </w:r>
    </w:p>
    <w:p w:rsidR="006E7C19" w:rsidRPr="009E44F2" w:rsidRDefault="006E7C19" w:rsidP="006E7C19">
      <w:pPr>
        <w:pStyle w:val="EndNoteBibliography"/>
        <w:spacing w:after="0"/>
        <w:ind w:left="720" w:hanging="720"/>
        <w:jc w:val="both"/>
        <w:rPr>
          <w:sz w:val="20"/>
          <w:szCs w:val="20"/>
        </w:rPr>
      </w:pPr>
      <w:r w:rsidRPr="009E44F2">
        <w:rPr>
          <w:sz w:val="20"/>
          <w:szCs w:val="20"/>
        </w:rPr>
        <w:t>Siefert, R.E., W.A. Spoor, and R.F. Syrett. 1973. Effects of Reduced Oxygen Concentrations on Northern Pike (</w:t>
      </w:r>
      <w:r w:rsidRPr="009E44F2">
        <w:rPr>
          <w:i/>
          <w:sz w:val="20"/>
          <w:szCs w:val="20"/>
        </w:rPr>
        <w:t>Esox lucius</w:t>
      </w:r>
      <w:r w:rsidR="00AA06A3" w:rsidRPr="009E44F2">
        <w:rPr>
          <w:sz w:val="20"/>
          <w:szCs w:val="20"/>
        </w:rPr>
        <w:t xml:space="preserve">) Embryos and Larvae. </w:t>
      </w:r>
      <w:r w:rsidR="00AA06A3" w:rsidRPr="009E44F2">
        <w:rPr>
          <w:i/>
          <w:sz w:val="20"/>
          <w:szCs w:val="20"/>
        </w:rPr>
        <w:t xml:space="preserve">Journal of the Fisheries Research Board of Canada </w:t>
      </w:r>
      <w:r w:rsidRPr="009E44F2">
        <w:rPr>
          <w:sz w:val="20"/>
          <w:szCs w:val="20"/>
        </w:rPr>
        <w:t>30: 849-852.</w:t>
      </w:r>
    </w:p>
    <w:p w:rsidR="006E7C19" w:rsidRPr="009E44F2" w:rsidRDefault="006E7C19" w:rsidP="006E7C19">
      <w:pPr>
        <w:pStyle w:val="EndNoteBibliography"/>
        <w:spacing w:after="0"/>
        <w:ind w:left="720" w:hanging="720"/>
        <w:jc w:val="both"/>
        <w:rPr>
          <w:sz w:val="20"/>
          <w:szCs w:val="20"/>
        </w:rPr>
      </w:pPr>
      <w:r w:rsidRPr="009E44F2">
        <w:rPr>
          <w:sz w:val="20"/>
          <w:szCs w:val="20"/>
        </w:rPr>
        <w:t>Sunde, J., P. Larsson, and A. Forsman. 2019. Adaptations of early development to local spawning temperature in anadromous populations of pike (</w:t>
      </w:r>
      <w:r w:rsidRPr="009E44F2">
        <w:rPr>
          <w:i/>
          <w:sz w:val="20"/>
          <w:szCs w:val="20"/>
        </w:rPr>
        <w:t>Esox lucius</w:t>
      </w:r>
      <w:r w:rsidRPr="009E44F2">
        <w:rPr>
          <w:sz w:val="20"/>
          <w:szCs w:val="20"/>
        </w:rPr>
        <w:t xml:space="preserve">). </w:t>
      </w:r>
      <w:r w:rsidRPr="009E44F2">
        <w:rPr>
          <w:i/>
          <w:sz w:val="20"/>
          <w:szCs w:val="20"/>
        </w:rPr>
        <w:t>BMC Evolutionary Biology</w:t>
      </w:r>
      <w:r w:rsidRPr="009E44F2">
        <w:rPr>
          <w:sz w:val="20"/>
          <w:szCs w:val="20"/>
        </w:rPr>
        <w:t xml:space="preserve"> 19: 148.</w:t>
      </w:r>
    </w:p>
    <w:p w:rsidR="006E7C19" w:rsidRPr="009E44F2" w:rsidRDefault="006E7C19" w:rsidP="006E7C19">
      <w:pPr>
        <w:pStyle w:val="EndNoteBibliography"/>
        <w:spacing w:after="0"/>
        <w:ind w:left="720" w:hanging="720"/>
        <w:jc w:val="both"/>
        <w:rPr>
          <w:sz w:val="20"/>
          <w:szCs w:val="20"/>
        </w:rPr>
      </w:pPr>
      <w:r w:rsidRPr="009E44F2">
        <w:rPr>
          <w:sz w:val="20"/>
          <w:szCs w:val="20"/>
        </w:rPr>
        <w:t>Sunde, J., C. Tamario, P. Tibblin, P. Larsson, and A. Forsman. 2018. Variation in salinity tolerance between and within anadromous subpopulations of pike (</w:t>
      </w:r>
      <w:r w:rsidRPr="009E44F2">
        <w:rPr>
          <w:i/>
          <w:sz w:val="20"/>
          <w:szCs w:val="20"/>
        </w:rPr>
        <w:t>Esox lucius</w:t>
      </w:r>
      <w:r w:rsidRPr="009E44F2">
        <w:rPr>
          <w:sz w:val="20"/>
          <w:szCs w:val="20"/>
        </w:rPr>
        <w:t xml:space="preserve">). </w:t>
      </w:r>
      <w:r w:rsidRPr="009E44F2">
        <w:rPr>
          <w:i/>
          <w:sz w:val="20"/>
          <w:szCs w:val="20"/>
        </w:rPr>
        <w:t>Scientific Reports</w:t>
      </w:r>
      <w:r w:rsidRPr="009E44F2">
        <w:rPr>
          <w:sz w:val="20"/>
          <w:szCs w:val="20"/>
        </w:rPr>
        <w:t xml:space="preserve"> 8: 22.</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Urho, L., M. Hildén, and R. Hudd. 1990. Fish reproduction and the impact of acidification in the Kyrönjoki River estuary in the Baltic Sea. </w:t>
      </w:r>
      <w:r w:rsidRPr="009E44F2">
        <w:rPr>
          <w:i/>
          <w:sz w:val="20"/>
          <w:szCs w:val="20"/>
        </w:rPr>
        <w:t>Environmental Biology of Fishes</w:t>
      </w:r>
      <w:r w:rsidRPr="009E44F2">
        <w:rPr>
          <w:sz w:val="20"/>
          <w:szCs w:val="20"/>
        </w:rPr>
        <w:t xml:space="preserve"> 27: 273-283.</w:t>
      </w:r>
    </w:p>
    <w:p w:rsidR="006E7C19" w:rsidRPr="009E44F2" w:rsidRDefault="006E7C19" w:rsidP="006E7C19">
      <w:pPr>
        <w:pStyle w:val="EndNoteBibliography"/>
        <w:spacing w:after="0"/>
        <w:ind w:left="720" w:hanging="720"/>
        <w:jc w:val="both"/>
        <w:rPr>
          <w:sz w:val="20"/>
          <w:szCs w:val="20"/>
        </w:rPr>
      </w:pPr>
      <w:r w:rsidRPr="009E44F2">
        <w:rPr>
          <w:sz w:val="20"/>
          <w:szCs w:val="20"/>
        </w:rPr>
        <w:t xml:space="preserve">Westin, L., and K.E. Limburg. 2002. Newly discovered reproductive isolation reveals sympatric populations of </w:t>
      </w:r>
      <w:r w:rsidRPr="009E44F2">
        <w:rPr>
          <w:i/>
          <w:sz w:val="20"/>
          <w:szCs w:val="20"/>
        </w:rPr>
        <w:t>Esox lucius</w:t>
      </w:r>
      <w:r w:rsidRPr="009E44F2">
        <w:rPr>
          <w:sz w:val="20"/>
          <w:szCs w:val="20"/>
        </w:rPr>
        <w:t xml:space="preserve"> in the Baltic. </w:t>
      </w:r>
      <w:r w:rsidRPr="009E44F2">
        <w:rPr>
          <w:i/>
          <w:sz w:val="20"/>
          <w:szCs w:val="20"/>
        </w:rPr>
        <w:t>Journal of Fish Biology</w:t>
      </w:r>
      <w:r w:rsidRPr="009E44F2">
        <w:rPr>
          <w:sz w:val="20"/>
          <w:szCs w:val="20"/>
        </w:rPr>
        <w:t xml:space="preserve"> 61: 1647-1652.</w:t>
      </w:r>
    </w:p>
    <w:p w:rsidR="006E7C19" w:rsidRPr="009E44F2" w:rsidRDefault="006E7C19" w:rsidP="006E7C19">
      <w:pPr>
        <w:pStyle w:val="EndNoteBibliography"/>
        <w:ind w:left="720" w:hanging="720"/>
        <w:jc w:val="both"/>
        <w:rPr>
          <w:sz w:val="20"/>
          <w:szCs w:val="20"/>
        </w:rPr>
      </w:pPr>
      <w:r w:rsidRPr="009E44F2">
        <w:rPr>
          <w:sz w:val="20"/>
          <w:szCs w:val="20"/>
        </w:rPr>
        <w:t xml:space="preserve">Winkler, H.M. 1989. The role of predators in fish communities in shallow coastal waters of the Southeast Baltic. </w:t>
      </w:r>
      <w:r w:rsidRPr="009E44F2">
        <w:rPr>
          <w:i/>
          <w:sz w:val="20"/>
          <w:szCs w:val="20"/>
        </w:rPr>
        <w:t>Rapports et procès-verbaux des Réunions. Conseil International pour l’Éxploration de la Mer</w:t>
      </w:r>
      <w:r w:rsidRPr="009E44F2">
        <w:rPr>
          <w:sz w:val="20"/>
          <w:szCs w:val="20"/>
        </w:rPr>
        <w:t xml:space="preserve"> 190: 125-132.</w:t>
      </w:r>
    </w:p>
    <w:p w:rsidR="006E7C19" w:rsidRPr="009E44F2" w:rsidRDefault="006E7C19" w:rsidP="006E7C19">
      <w:pPr>
        <w:jc w:val="both"/>
        <w:rPr>
          <w:lang w:val="en-US"/>
        </w:rPr>
      </w:pPr>
    </w:p>
    <w:p w:rsidR="000B2665" w:rsidRPr="009E44F2" w:rsidRDefault="000B2665" w:rsidP="00B25535">
      <w:pPr>
        <w:rPr>
          <w:rFonts w:cs="Times New Roman"/>
          <w:b/>
          <w:sz w:val="20"/>
          <w:szCs w:val="18"/>
          <w:u w:val="single"/>
          <w:lang w:val="en-US"/>
        </w:rPr>
      </w:pPr>
    </w:p>
    <w:p w:rsidR="00B25535" w:rsidRPr="009E44F2" w:rsidRDefault="00B11833" w:rsidP="00B25535">
      <w:pPr>
        <w:rPr>
          <w:rFonts w:cs="Times New Roman"/>
          <w:b/>
          <w:sz w:val="28"/>
          <w:szCs w:val="28"/>
          <w:u w:val="single"/>
          <w:lang w:val="en-US"/>
        </w:rPr>
      </w:pPr>
      <w:r w:rsidRPr="009E44F2">
        <w:rPr>
          <w:rFonts w:cs="Times New Roman"/>
          <w:b/>
          <w:sz w:val="28"/>
          <w:szCs w:val="28"/>
          <w:u w:val="single"/>
          <w:lang w:val="en-US"/>
        </w:rPr>
        <w:t xml:space="preserve">Aalmutter - </w:t>
      </w:r>
      <w:r w:rsidR="00B25535" w:rsidRPr="009E44F2">
        <w:rPr>
          <w:rFonts w:cs="Times New Roman"/>
          <w:b/>
          <w:sz w:val="28"/>
          <w:szCs w:val="28"/>
          <w:u w:val="single"/>
          <w:lang w:val="en-US"/>
        </w:rPr>
        <w:t>Eelpout (</w:t>
      </w:r>
      <w:r w:rsidR="00B25535" w:rsidRPr="009E44F2">
        <w:rPr>
          <w:rFonts w:cs="Times New Roman"/>
          <w:b/>
          <w:i/>
          <w:sz w:val="28"/>
          <w:szCs w:val="28"/>
          <w:u w:val="single"/>
          <w:lang w:val="en-US"/>
        </w:rPr>
        <w:t>Zoarces viviparus</w:t>
      </w:r>
      <w:r w:rsidR="00B25535" w:rsidRPr="009E44F2">
        <w:rPr>
          <w:rFonts w:cs="Times New Roman"/>
          <w:b/>
          <w:sz w:val="28"/>
          <w:szCs w:val="28"/>
          <w:u w:val="single"/>
          <w:lang w:val="en-US"/>
        </w:rPr>
        <w:t>)</w:t>
      </w:r>
    </w:p>
    <w:p w:rsidR="00B25535" w:rsidRPr="009E44F2" w:rsidRDefault="00B11833" w:rsidP="00B25535">
      <w:pPr>
        <w:rPr>
          <w:rFonts w:cs="Times New Roman"/>
          <w:b/>
          <w:szCs w:val="24"/>
          <w:lang w:val="en-US"/>
        </w:rPr>
      </w:pPr>
      <w:r w:rsidRPr="009E44F2">
        <w:rPr>
          <w:rFonts w:cs="Times New Roman"/>
          <w:b/>
          <w:szCs w:val="24"/>
          <w:lang w:val="en-US"/>
        </w:rPr>
        <w:t>Addition</w:t>
      </w:r>
      <w:r w:rsidR="00B25535" w:rsidRPr="009E44F2">
        <w:rPr>
          <w:rFonts w:cs="Times New Roman"/>
          <w:b/>
          <w:szCs w:val="24"/>
          <w:lang w:val="en-US"/>
        </w:rPr>
        <w:t>al information</w:t>
      </w:r>
    </w:p>
    <w:tbl>
      <w:tblPr>
        <w:tblStyle w:val="TableGrid"/>
        <w:tblW w:w="0" w:type="auto"/>
        <w:tblLook w:val="04A0" w:firstRow="1" w:lastRow="0" w:firstColumn="1" w:lastColumn="0" w:noHBand="0" w:noVBand="1"/>
      </w:tblPr>
      <w:tblGrid>
        <w:gridCol w:w="2127"/>
        <w:gridCol w:w="6935"/>
      </w:tblGrid>
      <w:tr w:rsidR="00B25535" w:rsidRPr="009E44F2" w:rsidTr="0099462F">
        <w:tc>
          <w:tcPr>
            <w:tcW w:w="2127" w:type="dxa"/>
            <w:tcBorders>
              <w:left w:val="nil"/>
            </w:tcBorders>
          </w:tcPr>
          <w:p w:rsidR="00B25535" w:rsidRPr="009E44F2" w:rsidRDefault="00B25535" w:rsidP="0099462F">
            <w:pPr>
              <w:jc w:val="center"/>
              <w:rPr>
                <w:rFonts w:cs="Times New Roman"/>
                <w:b/>
                <w:sz w:val="20"/>
                <w:szCs w:val="20"/>
                <w:lang w:val="en-US"/>
              </w:rPr>
            </w:pPr>
            <w:r w:rsidRPr="009E44F2">
              <w:rPr>
                <w:rFonts w:cs="Times New Roman"/>
                <w:b/>
                <w:sz w:val="20"/>
                <w:szCs w:val="20"/>
                <w:lang w:val="en-US"/>
              </w:rPr>
              <w:t>Distribution range in the Western Baltic Sea</w:t>
            </w:r>
          </w:p>
        </w:tc>
        <w:tc>
          <w:tcPr>
            <w:tcW w:w="6935" w:type="dxa"/>
            <w:tcBorders>
              <w:right w:val="nil"/>
            </w:tcBorders>
          </w:tcPr>
          <w:p w:rsidR="00B25535" w:rsidRPr="009E44F2" w:rsidRDefault="00B25535" w:rsidP="008934DE">
            <w:pPr>
              <w:pStyle w:val="ListParagraph"/>
              <w:numPr>
                <w:ilvl w:val="0"/>
                <w:numId w:val="66"/>
              </w:numPr>
              <w:jc w:val="both"/>
              <w:rPr>
                <w:rFonts w:cs="Times New Roman"/>
                <w:bCs/>
                <w:sz w:val="20"/>
                <w:szCs w:val="20"/>
                <w:lang w:val="en-US"/>
              </w:rPr>
            </w:pPr>
            <w:r w:rsidRPr="009E44F2">
              <w:rPr>
                <w:rFonts w:cs="Times New Roman"/>
                <w:bCs/>
                <w:sz w:val="20"/>
                <w:szCs w:val="20"/>
                <w:lang w:val="en-US"/>
              </w:rPr>
              <w:t xml:space="preserve">Abundant in the Kattegat and northeastern Baltic Sea </w:t>
            </w:r>
            <w:r w:rsidRPr="009E44F2">
              <w:rPr>
                <w:rFonts w:cs="Times New Roman"/>
                <w:bCs/>
                <w:noProof/>
                <w:sz w:val="20"/>
                <w:szCs w:val="20"/>
                <w:lang w:val="en-US"/>
              </w:rPr>
              <w:t>(</w:t>
            </w:r>
            <w:r w:rsidRPr="009E44F2">
              <w:rPr>
                <w:rFonts w:cs="Times New Roman"/>
                <w:bCs/>
                <w:noProof/>
                <w:color w:val="74ADD1"/>
                <w:sz w:val="20"/>
                <w:szCs w:val="20"/>
                <w:lang w:val="en-US"/>
              </w:rPr>
              <w:t>Heessen et al. 2015</w:t>
            </w:r>
            <w:r w:rsidRPr="009E44F2">
              <w:rPr>
                <w:rFonts w:cs="Times New Roman"/>
                <w:bCs/>
                <w:noProof/>
                <w:sz w:val="20"/>
                <w:szCs w:val="20"/>
                <w:lang w:val="en-US"/>
              </w:rPr>
              <w:t>)</w:t>
            </w:r>
          </w:p>
          <w:p w:rsidR="00B25535" w:rsidRPr="009E44F2" w:rsidRDefault="00B25535" w:rsidP="008934DE">
            <w:pPr>
              <w:pStyle w:val="ListParagraph"/>
              <w:numPr>
                <w:ilvl w:val="0"/>
                <w:numId w:val="66"/>
              </w:numPr>
              <w:jc w:val="both"/>
              <w:rPr>
                <w:rFonts w:cs="Times New Roman"/>
                <w:bCs/>
                <w:sz w:val="20"/>
                <w:szCs w:val="20"/>
                <w:lang w:val="en-US"/>
              </w:rPr>
            </w:pPr>
            <w:r w:rsidRPr="009E44F2">
              <w:rPr>
                <w:rFonts w:cs="Times New Roman"/>
                <w:bCs/>
                <w:sz w:val="20"/>
                <w:szCs w:val="20"/>
                <w:lang w:val="en-US"/>
              </w:rPr>
              <w:t xml:space="preserve">Gulf of Finland, Gulf of Riga, Baltic Proper </w:t>
            </w:r>
            <w:r w:rsidRPr="009E44F2">
              <w:rPr>
                <w:rFonts w:cs="Times New Roman"/>
                <w:bCs/>
                <w:noProof/>
                <w:sz w:val="20"/>
                <w:szCs w:val="20"/>
                <w:lang w:val="en-US"/>
              </w:rPr>
              <w:t>(</w:t>
            </w:r>
            <w:r w:rsidRPr="009E44F2">
              <w:rPr>
                <w:rFonts w:cs="Times New Roman"/>
                <w:bCs/>
                <w:noProof/>
                <w:color w:val="74ADD1"/>
                <w:sz w:val="20"/>
                <w:szCs w:val="20"/>
                <w:lang w:val="en-US"/>
              </w:rPr>
              <w:t>Ojaveer et al. 2004</w:t>
            </w:r>
            <w:r w:rsidRPr="009E44F2">
              <w:rPr>
                <w:rFonts w:cs="Times New Roman"/>
                <w:bCs/>
                <w:noProof/>
                <w:sz w:val="20"/>
                <w:szCs w:val="20"/>
                <w:lang w:val="en-US"/>
              </w:rPr>
              <w:t>)</w:t>
            </w:r>
            <w:r w:rsidRPr="009E44F2">
              <w:rPr>
                <w:rFonts w:cs="Times New Roman"/>
                <w:bCs/>
                <w:sz w:val="20"/>
                <w:szCs w:val="20"/>
                <w:lang w:val="en-US"/>
              </w:rPr>
              <w:t xml:space="preserve"> </w:t>
            </w:r>
          </w:p>
          <w:p w:rsidR="00B25535" w:rsidRPr="009E44F2" w:rsidRDefault="00B25535" w:rsidP="008934DE">
            <w:pPr>
              <w:pStyle w:val="ListParagraph"/>
              <w:numPr>
                <w:ilvl w:val="0"/>
                <w:numId w:val="66"/>
              </w:numPr>
              <w:jc w:val="both"/>
              <w:rPr>
                <w:rFonts w:cs="Times New Roman"/>
                <w:bCs/>
                <w:sz w:val="20"/>
                <w:szCs w:val="20"/>
                <w:lang w:val="en-US"/>
              </w:rPr>
            </w:pPr>
            <w:r w:rsidRPr="009E44F2">
              <w:rPr>
                <w:rFonts w:cs="Times New Roman"/>
                <w:bCs/>
                <w:sz w:val="20"/>
                <w:szCs w:val="20"/>
                <w:lang w:val="en-US"/>
              </w:rPr>
              <w:t>Western Baltic Sea (German coastal areas) (</w:t>
            </w:r>
            <w:r w:rsidRPr="009E44F2">
              <w:rPr>
                <w:rFonts w:cs="Times New Roman"/>
                <w:bCs/>
                <w:color w:val="2C7BB6"/>
                <w:sz w:val="20"/>
                <w:szCs w:val="20"/>
                <w:lang w:val="en-US"/>
              </w:rPr>
              <w:t>Gercken et al. 2006</w:t>
            </w:r>
            <w:r w:rsidRPr="009E44F2">
              <w:rPr>
                <w:rFonts w:cs="Times New Roman"/>
                <w:bCs/>
                <w:sz w:val="20"/>
                <w:szCs w:val="20"/>
                <w:lang w:val="en-US"/>
              </w:rPr>
              <w:t>)</w:t>
            </w:r>
          </w:p>
        </w:tc>
      </w:tr>
      <w:tr w:rsidR="00B25535" w:rsidRPr="009E44F2" w:rsidTr="0099462F">
        <w:tc>
          <w:tcPr>
            <w:tcW w:w="2127" w:type="dxa"/>
            <w:tcBorders>
              <w:left w:val="nil"/>
            </w:tcBorders>
          </w:tcPr>
          <w:p w:rsidR="00B25535" w:rsidRPr="009E44F2" w:rsidRDefault="00B25535" w:rsidP="0099462F">
            <w:pPr>
              <w:jc w:val="center"/>
              <w:rPr>
                <w:rFonts w:cs="Times New Roman"/>
                <w:b/>
                <w:sz w:val="20"/>
                <w:szCs w:val="20"/>
                <w:lang w:val="en-US"/>
              </w:rPr>
            </w:pPr>
            <w:r w:rsidRPr="009E44F2">
              <w:rPr>
                <w:rFonts w:cs="Times New Roman"/>
                <w:b/>
                <w:sz w:val="20"/>
                <w:szCs w:val="20"/>
                <w:lang w:val="en-US"/>
              </w:rPr>
              <w:t>Stock size</w:t>
            </w:r>
          </w:p>
        </w:tc>
        <w:tc>
          <w:tcPr>
            <w:tcW w:w="6935" w:type="dxa"/>
            <w:tcBorders>
              <w:right w:val="nil"/>
            </w:tcBorders>
          </w:tcPr>
          <w:p w:rsidR="00B25535" w:rsidRPr="009E44F2" w:rsidRDefault="00B25535" w:rsidP="00B25535">
            <w:pPr>
              <w:pStyle w:val="ListParagraph"/>
              <w:numPr>
                <w:ilvl w:val="0"/>
                <w:numId w:val="11"/>
              </w:numPr>
              <w:jc w:val="both"/>
              <w:rPr>
                <w:rFonts w:cs="Times New Roman"/>
                <w:b/>
                <w:sz w:val="20"/>
                <w:szCs w:val="20"/>
                <w:lang w:val="en-US"/>
              </w:rPr>
            </w:pPr>
            <w:r w:rsidRPr="009E44F2">
              <w:rPr>
                <w:rFonts w:cs="Times New Roman"/>
                <w:sz w:val="20"/>
                <w:szCs w:val="20"/>
                <w:lang w:val="en-US"/>
              </w:rPr>
              <w:t>No data/information</w:t>
            </w:r>
          </w:p>
        </w:tc>
      </w:tr>
      <w:tr w:rsidR="00B25535" w:rsidRPr="009E44F2" w:rsidTr="0099462F">
        <w:tc>
          <w:tcPr>
            <w:tcW w:w="2127" w:type="dxa"/>
            <w:tcBorders>
              <w:left w:val="nil"/>
            </w:tcBorders>
          </w:tcPr>
          <w:p w:rsidR="00B25535" w:rsidRPr="009E44F2" w:rsidRDefault="00B25535" w:rsidP="0099462F">
            <w:pPr>
              <w:jc w:val="center"/>
              <w:rPr>
                <w:rFonts w:cs="Times New Roman"/>
                <w:b/>
                <w:sz w:val="20"/>
                <w:szCs w:val="20"/>
                <w:lang w:val="en-US"/>
              </w:rPr>
            </w:pPr>
            <w:r w:rsidRPr="009E44F2">
              <w:rPr>
                <w:rFonts w:cs="Times New Roman"/>
                <w:b/>
                <w:sz w:val="20"/>
                <w:szCs w:val="20"/>
                <w:lang w:val="en-US"/>
              </w:rPr>
              <w:t>Recruitment</w:t>
            </w:r>
          </w:p>
        </w:tc>
        <w:tc>
          <w:tcPr>
            <w:tcW w:w="6935" w:type="dxa"/>
            <w:tcBorders>
              <w:right w:val="nil"/>
            </w:tcBorders>
          </w:tcPr>
          <w:p w:rsidR="00B25535" w:rsidRPr="009E44F2" w:rsidRDefault="00B25535" w:rsidP="00B25535">
            <w:pPr>
              <w:pStyle w:val="ListParagraph"/>
              <w:numPr>
                <w:ilvl w:val="0"/>
                <w:numId w:val="12"/>
              </w:numPr>
              <w:jc w:val="both"/>
              <w:rPr>
                <w:rFonts w:cs="Times New Roman"/>
                <w:b/>
                <w:sz w:val="20"/>
                <w:szCs w:val="20"/>
                <w:u w:val="single"/>
                <w:lang w:val="en-US"/>
              </w:rPr>
            </w:pPr>
            <w:r w:rsidRPr="009E44F2">
              <w:rPr>
                <w:rFonts w:cs="Times New Roman"/>
                <w:sz w:val="20"/>
                <w:szCs w:val="20"/>
                <w:lang w:val="en-US"/>
              </w:rPr>
              <w:t>No data/information</w:t>
            </w:r>
          </w:p>
        </w:tc>
      </w:tr>
      <w:tr w:rsidR="00B25535" w:rsidRPr="009E44F2" w:rsidTr="0099462F">
        <w:tc>
          <w:tcPr>
            <w:tcW w:w="2127" w:type="dxa"/>
            <w:tcBorders>
              <w:left w:val="nil"/>
              <w:bottom w:val="single" w:sz="4" w:space="0" w:color="auto"/>
            </w:tcBorders>
          </w:tcPr>
          <w:p w:rsidR="00B25535" w:rsidRPr="009E44F2" w:rsidRDefault="00B25535" w:rsidP="0099462F">
            <w:pPr>
              <w:jc w:val="center"/>
              <w:rPr>
                <w:rFonts w:cs="Times New Roman"/>
                <w:b/>
                <w:sz w:val="20"/>
                <w:szCs w:val="20"/>
                <w:lang w:val="en-US"/>
              </w:rPr>
            </w:pPr>
            <w:r w:rsidRPr="009E44F2">
              <w:rPr>
                <w:rFonts w:cs="Times New Roman"/>
                <w:b/>
                <w:sz w:val="20"/>
                <w:szCs w:val="20"/>
                <w:lang w:val="en-US"/>
              </w:rPr>
              <w:t>Growth</w:t>
            </w:r>
          </w:p>
        </w:tc>
        <w:tc>
          <w:tcPr>
            <w:tcW w:w="6935" w:type="dxa"/>
            <w:tcBorders>
              <w:bottom w:val="single" w:sz="4" w:space="0" w:color="auto"/>
              <w:right w:val="nil"/>
            </w:tcBorders>
          </w:tcPr>
          <w:p w:rsidR="00B25535" w:rsidRPr="009E44F2" w:rsidRDefault="00B25535" w:rsidP="00B25535">
            <w:pPr>
              <w:pStyle w:val="ListParagraph"/>
              <w:numPr>
                <w:ilvl w:val="0"/>
                <w:numId w:val="13"/>
              </w:numPr>
              <w:jc w:val="both"/>
              <w:rPr>
                <w:rFonts w:cs="Times New Roman"/>
                <w:sz w:val="20"/>
                <w:szCs w:val="20"/>
                <w:lang w:val="en-US"/>
              </w:rPr>
            </w:pPr>
            <w:r w:rsidRPr="009E44F2">
              <w:rPr>
                <w:rFonts w:cs="Times New Roman"/>
                <w:sz w:val="20"/>
                <w:szCs w:val="20"/>
                <w:lang w:val="en-US"/>
              </w:rPr>
              <w:t xml:space="preserve">Eelpout growth rate differed between the studied sites, most likely as a result of differing environmental conditions </w:t>
            </w:r>
            <w:r w:rsidRPr="009E44F2">
              <w:rPr>
                <w:rFonts w:cs="Times New Roman"/>
                <w:noProof/>
                <w:sz w:val="20"/>
                <w:szCs w:val="20"/>
                <w:lang w:val="en-US"/>
              </w:rPr>
              <w:t>(</w:t>
            </w:r>
            <w:r w:rsidRPr="009E44F2">
              <w:rPr>
                <w:rFonts w:cs="Times New Roman"/>
                <w:noProof/>
                <w:color w:val="74ADD1"/>
                <w:sz w:val="20"/>
                <w:szCs w:val="20"/>
                <w:lang w:val="en-US"/>
              </w:rPr>
              <w:t>Bergek et al. 2012</w:t>
            </w:r>
            <w:r w:rsidRPr="009E44F2">
              <w:rPr>
                <w:rFonts w:cs="Times New Roman"/>
                <w:noProof/>
                <w:sz w:val="20"/>
                <w:szCs w:val="20"/>
                <w:lang w:val="en-US"/>
              </w:rPr>
              <w:t>)</w:t>
            </w:r>
          </w:p>
        </w:tc>
      </w:tr>
      <w:tr w:rsidR="00B25535" w:rsidRPr="009E44F2" w:rsidTr="0099462F">
        <w:tc>
          <w:tcPr>
            <w:tcW w:w="9062" w:type="dxa"/>
            <w:gridSpan w:val="2"/>
            <w:tcBorders>
              <w:left w:val="nil"/>
              <w:right w:val="nil"/>
            </w:tcBorders>
          </w:tcPr>
          <w:p w:rsidR="00B25535" w:rsidRPr="009E44F2" w:rsidRDefault="00B25535" w:rsidP="00B25535">
            <w:pPr>
              <w:pStyle w:val="ListParagraph"/>
              <w:numPr>
                <w:ilvl w:val="0"/>
                <w:numId w:val="11"/>
              </w:numPr>
              <w:jc w:val="both"/>
              <w:rPr>
                <w:rFonts w:cs="Times New Roman"/>
                <w:b/>
                <w:sz w:val="20"/>
                <w:szCs w:val="20"/>
                <w:u w:val="single"/>
                <w:lang w:val="en-US"/>
              </w:rPr>
            </w:pPr>
            <w:r w:rsidRPr="009E44F2">
              <w:rPr>
                <w:rFonts w:cs="Times New Roman"/>
                <w:sz w:val="20"/>
                <w:szCs w:val="20"/>
                <w:lang w:val="en-US"/>
              </w:rPr>
              <w:t xml:space="preserve">Maximum growth performance in the Baltic Sea suggest that this environment is suitable to maintain highly productive eelpout populations, however, only if spring/summer temperatures remain below the upper thermal limits </w:t>
            </w:r>
            <w:r w:rsidRPr="009E44F2">
              <w:rPr>
                <w:rFonts w:cs="Times New Roman"/>
                <w:noProof/>
                <w:sz w:val="20"/>
                <w:szCs w:val="20"/>
                <w:lang w:val="en-US"/>
              </w:rPr>
              <w:t>(</w:t>
            </w:r>
            <w:r w:rsidRPr="009E44F2">
              <w:rPr>
                <w:rFonts w:cs="Times New Roman"/>
                <w:noProof/>
                <w:color w:val="74ADD1"/>
                <w:sz w:val="20"/>
                <w:szCs w:val="20"/>
                <w:lang w:val="en-US"/>
              </w:rPr>
              <w:t>Pörtner et al. 2001</w:t>
            </w:r>
            <w:r w:rsidRPr="009E44F2">
              <w:rPr>
                <w:rFonts w:cs="Times New Roman"/>
                <w:noProof/>
                <w:sz w:val="20"/>
                <w:szCs w:val="20"/>
                <w:lang w:val="en-US"/>
              </w:rPr>
              <w:t>)</w:t>
            </w:r>
          </w:p>
          <w:p w:rsidR="00232B93" w:rsidRPr="009E44F2" w:rsidRDefault="00B25535" w:rsidP="00232B93">
            <w:pPr>
              <w:pStyle w:val="ListParagraph"/>
              <w:numPr>
                <w:ilvl w:val="0"/>
                <w:numId w:val="11"/>
              </w:numPr>
              <w:jc w:val="both"/>
              <w:rPr>
                <w:rFonts w:cs="Times New Roman"/>
                <w:sz w:val="20"/>
                <w:szCs w:val="20"/>
                <w:lang w:val="en-US"/>
              </w:rPr>
            </w:pPr>
            <w:r w:rsidRPr="009E44F2">
              <w:rPr>
                <w:rFonts w:cs="Times New Roman"/>
                <w:sz w:val="20"/>
                <w:szCs w:val="20"/>
                <w:lang w:val="en-US"/>
              </w:rPr>
              <w:t>Adaptation of the originally cold stenotherm eelpout enabled the fish to occupy the more productive eurytherm biotope and thus facilitated an increase in the abundance of the species (</w:t>
            </w:r>
            <w:r w:rsidRPr="009E44F2">
              <w:rPr>
                <w:rFonts w:cs="Times New Roman"/>
                <w:color w:val="74ADD1"/>
                <w:sz w:val="20"/>
                <w:szCs w:val="20"/>
                <w:lang w:val="en-US"/>
              </w:rPr>
              <w:t>Ojaveer et al. 2004</w:t>
            </w:r>
            <w:r w:rsidRPr="009E44F2">
              <w:rPr>
                <w:rFonts w:cs="Times New Roman"/>
                <w:sz w:val="20"/>
                <w:szCs w:val="20"/>
                <w:lang w:val="en-US"/>
              </w:rPr>
              <w:t>)</w:t>
            </w:r>
          </w:p>
          <w:p w:rsidR="00B25535" w:rsidRPr="009E44F2" w:rsidRDefault="00B25535" w:rsidP="00B25535">
            <w:pPr>
              <w:pStyle w:val="ListParagraph"/>
              <w:numPr>
                <w:ilvl w:val="0"/>
                <w:numId w:val="11"/>
              </w:numPr>
              <w:jc w:val="both"/>
              <w:rPr>
                <w:rFonts w:cs="Times New Roman"/>
                <w:sz w:val="20"/>
                <w:szCs w:val="20"/>
                <w:lang w:val="en-US"/>
              </w:rPr>
            </w:pPr>
            <w:r w:rsidRPr="009E44F2">
              <w:rPr>
                <w:rFonts w:cs="Times New Roman"/>
                <w:sz w:val="20"/>
                <w:szCs w:val="20"/>
                <w:lang w:val="en-US"/>
              </w:rPr>
              <w:t>Eelpout is a bio</w:t>
            </w:r>
            <w:r w:rsidR="00232B93" w:rsidRPr="009E44F2">
              <w:rPr>
                <w:rFonts w:cs="Times New Roman"/>
                <w:sz w:val="20"/>
                <w:szCs w:val="20"/>
                <w:lang w:val="en-US"/>
              </w:rPr>
              <w:t>-</w:t>
            </w:r>
            <w:r w:rsidRPr="009E44F2">
              <w:rPr>
                <w:rFonts w:cs="Times New Roman"/>
                <w:sz w:val="20"/>
                <w:szCs w:val="20"/>
                <w:lang w:val="en-US"/>
              </w:rPr>
              <w:t>indicator species for monitoring pollutant effects in marine coastal waters (</w:t>
            </w:r>
            <w:r w:rsidRPr="009E44F2">
              <w:rPr>
                <w:rFonts w:cs="Times New Roman"/>
                <w:color w:val="74ADD1"/>
                <w:sz w:val="20"/>
                <w:szCs w:val="20"/>
                <w:lang w:val="en-US"/>
              </w:rPr>
              <w:t>Napierska and Podolska 2006</w:t>
            </w:r>
            <w:r w:rsidRPr="009E44F2">
              <w:rPr>
                <w:rFonts w:cs="Times New Roman"/>
                <w:sz w:val="20"/>
                <w:szCs w:val="20"/>
                <w:lang w:val="en-US"/>
              </w:rPr>
              <w:t>)</w:t>
            </w:r>
            <w:r w:rsidR="00232B93" w:rsidRPr="009E44F2">
              <w:rPr>
                <w:rFonts w:cs="Times New Roman"/>
                <w:sz w:val="20"/>
                <w:szCs w:val="20"/>
                <w:lang w:val="en-US"/>
              </w:rPr>
              <w:t>, also for climate change (</w:t>
            </w:r>
            <w:r w:rsidR="00232B93" w:rsidRPr="009E44F2">
              <w:rPr>
                <w:rFonts w:cs="Times New Roman"/>
                <w:color w:val="D7191C"/>
                <w:sz w:val="20"/>
                <w:szCs w:val="20"/>
                <w:lang w:val="en-US"/>
              </w:rPr>
              <w:t>Expert information</w:t>
            </w:r>
            <w:r w:rsidR="00232B93" w:rsidRPr="009E44F2">
              <w:rPr>
                <w:rFonts w:cs="Times New Roman"/>
                <w:sz w:val="20"/>
                <w:szCs w:val="20"/>
                <w:lang w:val="en-US"/>
              </w:rPr>
              <w:t>)</w:t>
            </w:r>
          </w:p>
          <w:p w:rsidR="004B20BC" w:rsidRPr="009E44F2" w:rsidRDefault="004B20BC" w:rsidP="004B20BC">
            <w:pPr>
              <w:pStyle w:val="ListParagraph"/>
              <w:numPr>
                <w:ilvl w:val="0"/>
                <w:numId w:val="11"/>
              </w:numPr>
              <w:jc w:val="both"/>
              <w:rPr>
                <w:rFonts w:cs="Times New Roman"/>
                <w:sz w:val="20"/>
                <w:szCs w:val="20"/>
                <w:lang w:val="en-US"/>
              </w:rPr>
            </w:pPr>
            <w:r w:rsidRPr="009E44F2">
              <w:rPr>
                <w:rFonts w:cs="Times New Roman"/>
                <w:sz w:val="20"/>
                <w:szCs w:val="20"/>
                <w:lang w:val="en-US"/>
              </w:rPr>
              <w:t>Important FFH-species (</w:t>
            </w:r>
            <w:r w:rsidRPr="009E44F2">
              <w:rPr>
                <w:rFonts w:cs="Times New Roman"/>
                <w:color w:val="D7191C"/>
                <w:sz w:val="20"/>
                <w:szCs w:val="20"/>
                <w:lang w:val="en-US"/>
              </w:rPr>
              <w:t>Expert information</w:t>
            </w:r>
            <w:r w:rsidRPr="009E44F2">
              <w:rPr>
                <w:rFonts w:cs="Times New Roman"/>
                <w:sz w:val="20"/>
                <w:szCs w:val="20"/>
                <w:lang w:val="en-US"/>
              </w:rPr>
              <w:t>)</w:t>
            </w:r>
          </w:p>
        </w:tc>
      </w:tr>
    </w:tbl>
    <w:p w:rsidR="00B25535" w:rsidRPr="009E44F2" w:rsidRDefault="00B25535" w:rsidP="00B25535">
      <w:pPr>
        <w:rPr>
          <w:rFonts w:cs="Times New Roman"/>
          <w:b/>
          <w:sz w:val="20"/>
          <w:szCs w:val="18"/>
          <w:u w:val="single"/>
          <w:lang w:val="en-US"/>
        </w:rPr>
      </w:pPr>
    </w:p>
    <w:p w:rsidR="00B25535" w:rsidRPr="009E44F2" w:rsidRDefault="00B25535" w:rsidP="00B25535">
      <w:pPr>
        <w:rPr>
          <w:rFonts w:cs="Times New Roman"/>
          <w:sz w:val="20"/>
          <w:szCs w:val="18"/>
          <w:lang w:val="en-US"/>
        </w:rPr>
      </w:pPr>
      <w:r w:rsidRPr="009E44F2">
        <w:rPr>
          <w:rFonts w:cs="Times New Roman"/>
          <w:noProof/>
          <w:sz w:val="20"/>
          <w:szCs w:val="18"/>
          <w:lang w:eastAsia="de-DE"/>
        </w:rPr>
        <w:drawing>
          <wp:inline distT="0" distB="0" distL="0" distR="0" wp14:anchorId="3D96303C" wp14:editId="45C53D39">
            <wp:extent cx="2691130" cy="4687570"/>
            <wp:effectExtent l="0" t="0" r="0" b="0"/>
            <wp:docPr id="28" name="Grafik 28" descr="C:\Users\moll\Desktop\eel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l\Desktop\eelpou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1130" cy="4687570"/>
                    </a:xfrm>
                    <a:prstGeom prst="rect">
                      <a:avLst/>
                    </a:prstGeom>
                    <a:noFill/>
                    <a:ln>
                      <a:noFill/>
                    </a:ln>
                  </pic:spPr>
                </pic:pic>
              </a:graphicData>
            </a:graphic>
          </wp:inline>
        </w:drawing>
      </w:r>
      <w:r w:rsidRPr="009E44F2">
        <w:rPr>
          <w:rFonts w:cs="Times New Roman"/>
          <w:noProof/>
          <w:sz w:val="20"/>
          <w:szCs w:val="18"/>
          <w:lang w:val="en-US"/>
        </w:rPr>
        <w:t>(</w:t>
      </w:r>
      <w:r w:rsidRPr="009E44F2">
        <w:rPr>
          <w:rFonts w:cs="Times New Roman"/>
          <w:noProof/>
          <w:color w:val="74ADD1"/>
          <w:sz w:val="20"/>
          <w:szCs w:val="18"/>
          <w:lang w:val="en-US"/>
        </w:rPr>
        <w:t>Vetemaa et al. 2006</w:t>
      </w:r>
      <w:r w:rsidRPr="009E44F2">
        <w:rPr>
          <w:rFonts w:cs="Times New Roman"/>
          <w:noProof/>
          <w:sz w:val="20"/>
          <w:szCs w:val="18"/>
          <w:lang w:val="en-US"/>
        </w:rPr>
        <w:t>)</w:t>
      </w:r>
    </w:p>
    <w:p w:rsidR="00B25535" w:rsidRPr="009E44F2" w:rsidRDefault="00B25535" w:rsidP="00B25535">
      <w:pPr>
        <w:rPr>
          <w:rFonts w:cs="Times New Roman"/>
          <w:b/>
          <w:sz w:val="20"/>
          <w:szCs w:val="18"/>
          <w:u w:val="single"/>
          <w:lang w:val="en-US"/>
        </w:rPr>
      </w:pPr>
    </w:p>
    <w:p w:rsidR="00B25535" w:rsidRPr="009E44F2" w:rsidRDefault="00B25535" w:rsidP="00B25535">
      <w:pPr>
        <w:rPr>
          <w:rFonts w:cs="Times New Roman"/>
          <w:b/>
          <w:sz w:val="20"/>
          <w:szCs w:val="18"/>
          <w:u w:val="single"/>
          <w:lang w:val="en-US"/>
        </w:rPr>
      </w:pPr>
      <w:r w:rsidRPr="009E44F2">
        <w:rPr>
          <w:rFonts w:cs="Times New Roman"/>
          <w:noProof/>
          <w:sz w:val="20"/>
          <w:szCs w:val="18"/>
          <w:lang w:eastAsia="de-DE"/>
        </w:rPr>
        <w:drawing>
          <wp:inline distT="0" distB="0" distL="0" distR="0" wp14:anchorId="3ACA7BDD" wp14:editId="04FEA40E">
            <wp:extent cx="4258053" cy="2487962"/>
            <wp:effectExtent l="0" t="0" r="9525" b="7620"/>
            <wp:docPr id="34" name="Grafik 34" descr="C:\Users\moll\Desktop\balt_ADAPT\WP1_CVA\Species PROFILES\Species Profiles\Literatur Arten\Zoarces viviparus_Aalmutter\Heessen et al. 2015 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ll\Desktop\balt_ADAPT\WP1_CVA\Species PROFILES\Species Profiles\Literatur Arten\Zoarces viviparus_Aalmutter\Heessen et al. 2015 map.tif"/>
                    <pic:cNvPicPr>
                      <a:picLocks noChangeAspect="1" noChangeArrowheads="1"/>
                    </pic:cNvPicPr>
                  </pic:nvPicPr>
                  <pic:blipFill rotWithShape="1">
                    <a:blip r:embed="rId90">
                      <a:extLst>
                        <a:ext uri="{28A0092B-C50C-407E-A947-70E740481C1C}">
                          <a14:useLocalDpi xmlns:a14="http://schemas.microsoft.com/office/drawing/2010/main" val="0"/>
                        </a:ext>
                      </a:extLst>
                    </a:blip>
                    <a:srcRect t="10894" r="26050" b="12331"/>
                    <a:stretch/>
                  </pic:blipFill>
                  <pic:spPr bwMode="auto">
                    <a:xfrm>
                      <a:off x="0" y="0"/>
                      <a:ext cx="4260058" cy="2489134"/>
                    </a:xfrm>
                    <a:prstGeom prst="rect">
                      <a:avLst/>
                    </a:prstGeom>
                    <a:noFill/>
                    <a:ln>
                      <a:noFill/>
                    </a:ln>
                    <a:extLst>
                      <a:ext uri="{53640926-AAD7-44D8-BBD7-CCE9431645EC}">
                        <a14:shadowObscured xmlns:a14="http://schemas.microsoft.com/office/drawing/2010/main"/>
                      </a:ext>
                    </a:extLst>
                  </pic:spPr>
                </pic:pic>
              </a:graphicData>
            </a:graphic>
          </wp:inline>
        </w:drawing>
      </w:r>
    </w:p>
    <w:p w:rsidR="00B25535" w:rsidRPr="009E44F2" w:rsidRDefault="00B25535" w:rsidP="00B25535">
      <w:pPr>
        <w:rPr>
          <w:rFonts w:cs="Times New Roman"/>
          <w:b/>
          <w:sz w:val="20"/>
          <w:szCs w:val="18"/>
          <w:u w:val="single"/>
          <w:lang w:val="en-US"/>
        </w:rPr>
      </w:pPr>
    </w:p>
    <w:tbl>
      <w:tblPr>
        <w:tblStyle w:val="PlainTable2"/>
        <w:tblW w:w="0" w:type="auto"/>
        <w:tblLook w:val="04A0" w:firstRow="1" w:lastRow="0" w:firstColumn="1" w:lastColumn="0" w:noHBand="0" w:noVBand="1"/>
      </w:tblPr>
      <w:tblGrid>
        <w:gridCol w:w="1957"/>
        <w:gridCol w:w="7115"/>
      </w:tblGrid>
      <w:tr w:rsidR="00B25535" w:rsidRPr="009E44F2" w:rsidTr="009946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B25535" w:rsidRPr="009E44F2" w:rsidRDefault="00B25535" w:rsidP="0099462F">
            <w:pPr>
              <w:jc w:val="center"/>
              <w:rPr>
                <w:rFonts w:cs="Times New Roman"/>
                <w:bCs w:val="0"/>
                <w:sz w:val="20"/>
                <w:szCs w:val="20"/>
                <w:lang w:val="en-US"/>
              </w:rPr>
            </w:pPr>
            <w:r w:rsidRPr="009E44F2">
              <w:rPr>
                <w:rFonts w:cs="Times New Roman"/>
                <w:bCs w:val="0"/>
                <w:sz w:val="20"/>
                <w:szCs w:val="20"/>
                <w:lang w:val="en-US"/>
              </w:rPr>
              <w:t>Sensitivity attributes</w:t>
            </w:r>
          </w:p>
        </w:tc>
        <w:tc>
          <w:tcPr>
            <w:tcW w:w="7115" w:type="dxa"/>
            <w:hideMark/>
          </w:tcPr>
          <w:p w:rsidR="00B25535" w:rsidRPr="009E44F2" w:rsidRDefault="00B25535" w:rsidP="0099462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lang w:val="en-US"/>
              </w:rPr>
            </w:pPr>
            <w:r w:rsidRPr="009E44F2">
              <w:rPr>
                <w:rFonts w:cs="Times New Roman"/>
                <w:bCs w:val="0"/>
                <w:sz w:val="20"/>
                <w:szCs w:val="20"/>
                <w:lang w:val="en-US"/>
              </w:rPr>
              <w:t>Information: Eelpout</w:t>
            </w:r>
          </w:p>
        </w:tc>
      </w:tr>
      <w:tr w:rsidR="00B2553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B25535" w:rsidRPr="009E44F2" w:rsidRDefault="00B25535" w:rsidP="0099462F">
            <w:pPr>
              <w:jc w:val="center"/>
              <w:rPr>
                <w:rFonts w:cs="Times New Roman"/>
                <w:sz w:val="20"/>
                <w:szCs w:val="20"/>
              </w:rPr>
            </w:pPr>
            <w:r w:rsidRPr="009E44F2">
              <w:rPr>
                <w:rFonts w:cs="Times New Roman"/>
                <w:sz w:val="20"/>
                <w:szCs w:val="20"/>
                <w:lang w:val="en-US"/>
              </w:rPr>
              <w:t>Habitat specificity</w:t>
            </w:r>
          </w:p>
        </w:tc>
        <w:tc>
          <w:tcPr>
            <w:tcW w:w="7115" w:type="dxa"/>
            <w:hideMark/>
          </w:tcPr>
          <w:p w:rsidR="00B25535" w:rsidRPr="009E44F2" w:rsidRDefault="00B25535" w:rsidP="008934DE">
            <w:pPr>
              <w:pStyle w:val="ListParagraph"/>
              <w:numPr>
                <w:ilvl w:val="0"/>
                <w:numId w:val="6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Sedentary species, inhabiting rocky shores under stones, among algae and in tide pools (</w:t>
            </w:r>
            <w:r w:rsidRPr="009E44F2">
              <w:rPr>
                <w:rFonts w:cs="Times New Roman"/>
                <w:noProof/>
                <w:color w:val="D7191C"/>
                <w:sz w:val="20"/>
                <w:szCs w:val="20"/>
                <w:lang w:val="en-US"/>
              </w:rPr>
              <w:t>Froese and Pauly 2021</w:t>
            </w:r>
            <w:r w:rsidRPr="009E44F2">
              <w:rPr>
                <w:rFonts w:cs="Times New Roman"/>
                <w:noProof/>
                <w:sz w:val="20"/>
                <w:szCs w:val="20"/>
                <w:lang w:val="en-US"/>
              </w:rPr>
              <w:t>)</w:t>
            </w:r>
          </w:p>
          <w:p w:rsidR="00E46768" w:rsidRPr="009E44F2" w:rsidRDefault="00E46768" w:rsidP="008934DE">
            <w:pPr>
              <w:pStyle w:val="ListParagraph"/>
              <w:numPr>
                <w:ilvl w:val="0"/>
                <w:numId w:val="6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noProof/>
                <w:sz w:val="20"/>
                <w:szCs w:val="20"/>
                <w:lang w:val="en-US"/>
              </w:rPr>
              <w:t>Habitat preferences: Stones and algae (</w:t>
            </w:r>
            <w:r w:rsidRPr="009E44F2">
              <w:rPr>
                <w:rFonts w:cs="Times New Roman"/>
                <w:noProof/>
                <w:color w:val="D7191C"/>
                <w:sz w:val="20"/>
                <w:szCs w:val="20"/>
                <w:lang w:val="en-US"/>
              </w:rPr>
              <w:t>Expert information</w:t>
            </w:r>
            <w:r w:rsidRPr="009E44F2">
              <w:rPr>
                <w:rFonts w:cs="Times New Roman"/>
                <w:noProof/>
                <w:sz w:val="20"/>
                <w:szCs w:val="20"/>
                <w:lang w:val="en-US"/>
              </w:rPr>
              <w:t>)</w:t>
            </w:r>
          </w:p>
          <w:p w:rsidR="00B25535" w:rsidRPr="009E44F2" w:rsidRDefault="00B25535" w:rsidP="008934DE">
            <w:pPr>
              <w:pStyle w:val="ListParagraph"/>
              <w:numPr>
                <w:ilvl w:val="0"/>
                <w:numId w:val="6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Inhabiting both shallow and deep areas (</w:t>
            </w:r>
            <w:r w:rsidRPr="009E44F2">
              <w:rPr>
                <w:rFonts w:cs="Times New Roman"/>
                <w:color w:val="74ADD1"/>
                <w:sz w:val="20"/>
                <w:szCs w:val="20"/>
                <w:lang w:val="en-US"/>
              </w:rPr>
              <w:t>Ojaveer et al. 2004</w:t>
            </w:r>
            <w:r w:rsidRPr="009E44F2">
              <w:rPr>
                <w:rFonts w:cs="Times New Roman"/>
                <w:sz w:val="20"/>
                <w:szCs w:val="20"/>
                <w:lang w:val="en-US"/>
              </w:rPr>
              <w:t>)</w:t>
            </w:r>
          </w:p>
          <w:p w:rsidR="00B25535" w:rsidRPr="009E44F2" w:rsidRDefault="00B25535" w:rsidP="008934DE">
            <w:pPr>
              <w:pStyle w:val="ListParagraph"/>
              <w:numPr>
                <w:ilvl w:val="0"/>
                <w:numId w:val="69"/>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Gulf of Riga: two ecological groups: cold deep water (below 20 m) and in the shallow coastal zone (1-2 m) (Baltic Sea) </w:t>
            </w:r>
            <w:r w:rsidRPr="009E44F2">
              <w:rPr>
                <w:rFonts w:cs="Times New Roman"/>
                <w:noProof/>
                <w:sz w:val="20"/>
                <w:szCs w:val="20"/>
                <w:lang w:val="en-US"/>
              </w:rPr>
              <w:t>(</w:t>
            </w:r>
            <w:r w:rsidRPr="009E44F2">
              <w:rPr>
                <w:rFonts w:cs="Times New Roman"/>
                <w:noProof/>
                <w:color w:val="74ADD1"/>
                <w:sz w:val="20"/>
                <w:szCs w:val="20"/>
                <w:lang w:val="en-US"/>
              </w:rPr>
              <w:t>Kreitsberg et al. 2012</w:t>
            </w:r>
            <w:r w:rsidRPr="009E44F2">
              <w:rPr>
                <w:rFonts w:cs="Times New Roman"/>
                <w:noProof/>
                <w:sz w:val="20"/>
                <w:szCs w:val="20"/>
                <w:lang w:val="en-US"/>
              </w:rPr>
              <w:t>)</w:t>
            </w:r>
          </w:p>
        </w:tc>
      </w:tr>
      <w:tr w:rsidR="00B2553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Prey specificity</w:t>
            </w:r>
          </w:p>
        </w:tc>
        <w:tc>
          <w:tcPr>
            <w:tcW w:w="7115" w:type="dxa"/>
          </w:tcPr>
          <w:p w:rsidR="00B25535" w:rsidRPr="009E44F2" w:rsidRDefault="00B25535" w:rsidP="008934DE">
            <w:pPr>
              <w:pStyle w:val="ListParagraph"/>
              <w:numPr>
                <w:ilvl w:val="0"/>
                <w:numId w:val="6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Differences according to different biotopes (eurytherm/cold stenotherm)</w:t>
            </w:r>
          </w:p>
          <w:p w:rsidR="00B25535" w:rsidRPr="009E44F2" w:rsidRDefault="00B25535" w:rsidP="008934DE">
            <w:pPr>
              <w:pStyle w:val="ListParagraph"/>
              <w:numPr>
                <w:ilvl w:val="0"/>
                <w:numId w:val="68"/>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Benthic isopod crustaceans, amphipods (cold stenotherm), more diverse for the eurytherm biotope with invertebrates (mainly </w:t>
            </w:r>
            <w:r w:rsidRPr="009E44F2">
              <w:rPr>
                <w:rFonts w:cs="Times New Roman"/>
                <w:i/>
                <w:sz w:val="20"/>
                <w:szCs w:val="20"/>
                <w:lang w:val="en-US"/>
              </w:rPr>
              <w:t>Macoma balthica</w:t>
            </w:r>
            <w:r w:rsidRPr="009E44F2">
              <w:rPr>
                <w:rFonts w:cs="Times New Roman"/>
                <w:sz w:val="20"/>
                <w:szCs w:val="20"/>
                <w:lang w:val="en-US"/>
              </w:rPr>
              <w:t>), crustaceans and fish (herring, smelt, cyprinids) (</w:t>
            </w:r>
            <w:r w:rsidRPr="009E44F2">
              <w:rPr>
                <w:rFonts w:cs="Times New Roman"/>
                <w:color w:val="74ADD1"/>
                <w:sz w:val="20"/>
                <w:szCs w:val="20"/>
                <w:lang w:val="en-US"/>
              </w:rPr>
              <w:t>Ojaveer et al. 2004</w:t>
            </w:r>
            <w:r w:rsidRPr="009E44F2">
              <w:rPr>
                <w:rFonts w:cs="Times New Roman"/>
                <w:sz w:val="20"/>
                <w:szCs w:val="20"/>
                <w:lang w:val="en-US"/>
              </w:rPr>
              <w:t>)</w:t>
            </w:r>
          </w:p>
        </w:tc>
      </w:tr>
      <w:tr w:rsidR="00B2553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Adult mobility</w:t>
            </w:r>
          </w:p>
        </w:tc>
        <w:tc>
          <w:tcPr>
            <w:tcW w:w="7115" w:type="dxa"/>
          </w:tcPr>
          <w:p w:rsidR="00B25535" w:rsidRPr="009E44F2" w:rsidRDefault="00B25535" w:rsidP="008934DE">
            <w:pPr>
              <w:pStyle w:val="ListParagraph"/>
              <w:numPr>
                <w:ilvl w:val="0"/>
                <w:numId w:val="7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Non-migrating, stationary (Baltic Sea) </w:t>
            </w:r>
            <w:r w:rsidRPr="009E44F2">
              <w:rPr>
                <w:rFonts w:cs="Times New Roman"/>
                <w:noProof/>
                <w:sz w:val="20"/>
                <w:szCs w:val="20"/>
                <w:lang w:val="en-US"/>
              </w:rPr>
              <w:t>(</w:t>
            </w:r>
            <w:r w:rsidRPr="009E44F2">
              <w:rPr>
                <w:rFonts w:cs="Times New Roman"/>
                <w:noProof/>
                <w:color w:val="74ADD1"/>
                <w:sz w:val="20"/>
                <w:szCs w:val="20"/>
                <w:lang w:val="en-US"/>
              </w:rPr>
              <w:t xml:space="preserve">Napierska and Podolska 2006; </w:t>
            </w:r>
            <w:r w:rsidRPr="009E44F2">
              <w:rPr>
                <w:rFonts w:cs="Times New Roman"/>
                <w:color w:val="74ADD1"/>
                <w:sz w:val="20"/>
                <w:szCs w:val="20"/>
                <w:lang w:val="en-US"/>
              </w:rPr>
              <w:t>Pörtner et al. 2001</w:t>
            </w:r>
            <w:r w:rsidRPr="009E44F2">
              <w:rPr>
                <w:rFonts w:cs="Times New Roman"/>
                <w:sz w:val="20"/>
                <w:szCs w:val="20"/>
                <w:lang w:val="en-US"/>
              </w:rPr>
              <w:t>) to limited migration (20-50 km) (</w:t>
            </w:r>
            <w:r w:rsidRPr="009E44F2">
              <w:rPr>
                <w:rFonts w:cs="Times New Roman"/>
                <w:color w:val="74ADD1"/>
                <w:sz w:val="20"/>
                <w:szCs w:val="20"/>
                <w:lang w:val="en-US"/>
              </w:rPr>
              <w:t>Ojaveer et al. 2004</w:t>
            </w:r>
            <w:r w:rsidRPr="009E44F2">
              <w:rPr>
                <w:rFonts w:cs="Times New Roman"/>
                <w:sz w:val="20"/>
                <w:szCs w:val="20"/>
                <w:lang w:val="en-US"/>
              </w:rPr>
              <w:t>)</w:t>
            </w:r>
          </w:p>
        </w:tc>
      </w:tr>
      <w:tr w:rsidR="00B2553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Dispersal of early life stages</w:t>
            </w:r>
          </w:p>
        </w:tc>
        <w:tc>
          <w:tcPr>
            <w:tcW w:w="7115" w:type="dxa"/>
          </w:tcPr>
          <w:p w:rsidR="00B25535" w:rsidRPr="009E44F2" w:rsidRDefault="00B25535" w:rsidP="008934DE">
            <w:pPr>
              <w:pStyle w:val="ListParagraph"/>
              <w:numPr>
                <w:ilvl w:val="0"/>
                <w:numId w:val="7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Life bearing, no dispersal of eggs; embryos remain in the ovary 3-4 months after hatching from the egg membranes (citations in </w:t>
            </w:r>
            <w:r w:rsidRPr="009E44F2">
              <w:rPr>
                <w:rFonts w:cs="Times New Roman"/>
                <w:noProof/>
                <w:color w:val="74ADD1"/>
                <w:sz w:val="20"/>
                <w:szCs w:val="20"/>
                <w:lang w:val="en-US"/>
              </w:rPr>
              <w:t>Vetemaa et al. 2006</w:t>
            </w:r>
            <w:r w:rsidRPr="009E44F2">
              <w:rPr>
                <w:rFonts w:cs="Times New Roman"/>
                <w:noProof/>
                <w:sz w:val="20"/>
                <w:szCs w:val="20"/>
                <w:lang w:val="en-US"/>
              </w:rPr>
              <w:t>)</w:t>
            </w:r>
          </w:p>
          <w:p w:rsidR="00B25535" w:rsidRPr="009E44F2" w:rsidRDefault="00B25535" w:rsidP="008934DE">
            <w:pPr>
              <w:pStyle w:val="ListParagraph"/>
              <w:numPr>
                <w:ilvl w:val="0"/>
                <w:numId w:val="72"/>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Young eelpouts are released in Jan-March (Southern Baltic Sea) (</w:t>
            </w:r>
            <w:r w:rsidRPr="009E44F2">
              <w:rPr>
                <w:rFonts w:cs="Times New Roman"/>
                <w:color w:val="74ADD1"/>
                <w:sz w:val="20"/>
                <w:szCs w:val="20"/>
                <w:lang w:val="en-US"/>
              </w:rPr>
              <w:t>Napierska and Podolska 2006</w:t>
            </w:r>
            <w:r w:rsidRPr="009E44F2">
              <w:rPr>
                <w:rFonts w:cs="Times New Roman"/>
                <w:sz w:val="20"/>
                <w:szCs w:val="20"/>
                <w:lang w:val="en-US"/>
              </w:rPr>
              <w:t>)</w:t>
            </w:r>
          </w:p>
        </w:tc>
      </w:tr>
      <w:tr w:rsidR="00B25535" w:rsidRPr="009E44F2" w:rsidTr="009946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Early life stage survival &amp; settlement requirements</w:t>
            </w:r>
          </w:p>
        </w:tc>
        <w:tc>
          <w:tcPr>
            <w:tcW w:w="7115" w:type="dxa"/>
          </w:tcPr>
          <w:p w:rsidR="00B25535" w:rsidRPr="009E44F2" w:rsidRDefault="00B25535" w:rsidP="008934DE">
            <w:pPr>
              <w:pStyle w:val="ListParagraph"/>
              <w:numPr>
                <w:ilvl w:val="0"/>
                <w:numId w:val="6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Internal fertilization takes place at the end of summer (June-August) (Southern Baltic Sea) (</w:t>
            </w:r>
            <w:r w:rsidRPr="009E44F2">
              <w:rPr>
                <w:rFonts w:cs="Times New Roman"/>
                <w:color w:val="74ADD1"/>
                <w:sz w:val="20"/>
                <w:szCs w:val="20"/>
                <w:lang w:val="en-US"/>
              </w:rPr>
              <w:t>Napierska and Podolska 2006</w:t>
            </w:r>
            <w:r w:rsidRPr="009E44F2">
              <w:rPr>
                <w:rFonts w:cs="Times New Roman"/>
                <w:sz w:val="20"/>
                <w:szCs w:val="20"/>
                <w:lang w:val="en-US"/>
              </w:rPr>
              <w:t>)</w:t>
            </w:r>
          </w:p>
          <w:p w:rsidR="00B25535" w:rsidRPr="009E44F2" w:rsidRDefault="00B25535" w:rsidP="008934DE">
            <w:pPr>
              <w:pStyle w:val="ListParagraph"/>
              <w:numPr>
                <w:ilvl w:val="0"/>
                <w:numId w:val="6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Development time: 2-3 weeks (</w:t>
            </w:r>
            <w:r w:rsidRPr="009E44F2">
              <w:rPr>
                <w:rFonts w:cs="Times New Roman"/>
                <w:color w:val="74ADD1"/>
                <w:sz w:val="20"/>
                <w:szCs w:val="20"/>
                <w:lang w:val="en-US"/>
              </w:rPr>
              <w:t>Heessen et al. 2015</w:t>
            </w:r>
            <w:r w:rsidRPr="009E44F2">
              <w:rPr>
                <w:rFonts w:cs="Times New Roman"/>
                <w:sz w:val="20"/>
                <w:szCs w:val="20"/>
                <w:lang w:val="en-US"/>
              </w:rPr>
              <w:t>)</w:t>
            </w:r>
          </w:p>
          <w:p w:rsidR="00B25535" w:rsidRPr="009E44F2" w:rsidRDefault="00B25535" w:rsidP="008934DE">
            <w:pPr>
              <w:pStyle w:val="ListParagraph"/>
              <w:numPr>
                <w:ilvl w:val="0"/>
                <w:numId w:val="6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After hatching inside the ovary, a 4–5-month development time follows, during which the larvae are dependent on the transfer of maternal nutrients </w:t>
            </w:r>
            <w:r w:rsidRPr="009E44F2">
              <w:rPr>
                <w:rFonts w:cs="Times New Roman"/>
                <w:noProof/>
                <w:sz w:val="20"/>
                <w:szCs w:val="20"/>
                <w:lang w:val="en-US"/>
              </w:rPr>
              <w:t>(</w:t>
            </w:r>
            <w:r w:rsidRPr="009E44F2">
              <w:rPr>
                <w:rFonts w:cs="Times New Roman"/>
                <w:noProof/>
                <w:color w:val="74ADD1"/>
                <w:sz w:val="20"/>
                <w:szCs w:val="20"/>
                <w:lang w:val="en-US"/>
              </w:rPr>
              <w:t>Vetemaa et al. 2006</w:t>
            </w:r>
            <w:r w:rsidRPr="009E44F2">
              <w:rPr>
                <w:rFonts w:cs="Times New Roman"/>
                <w:noProof/>
                <w:sz w:val="20"/>
                <w:szCs w:val="20"/>
                <w:lang w:val="en-US"/>
              </w:rPr>
              <w:t>)</w:t>
            </w:r>
          </w:p>
          <w:p w:rsidR="00B25535" w:rsidRPr="009E44F2" w:rsidRDefault="00B25535" w:rsidP="008934DE">
            <w:pPr>
              <w:pStyle w:val="ListParagraph"/>
              <w:numPr>
                <w:ilvl w:val="0"/>
                <w:numId w:val="67"/>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Young eelpouts are released in Jan-March (Southern Baltic Sea) (</w:t>
            </w:r>
            <w:r w:rsidRPr="009E44F2">
              <w:rPr>
                <w:rFonts w:cs="Times New Roman"/>
                <w:color w:val="74ADD1"/>
                <w:sz w:val="20"/>
                <w:szCs w:val="20"/>
                <w:lang w:val="en-US"/>
              </w:rPr>
              <w:t>Napierska and Podolska 2006</w:t>
            </w:r>
            <w:r w:rsidRPr="009E44F2">
              <w:rPr>
                <w:rFonts w:cs="Times New Roman"/>
                <w:sz w:val="20"/>
                <w:szCs w:val="20"/>
                <w:lang w:val="en-US"/>
              </w:rPr>
              <w:t>)</w:t>
            </w:r>
          </w:p>
        </w:tc>
      </w:tr>
      <w:tr w:rsidR="00B2553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hideMark/>
          </w:tcPr>
          <w:p w:rsidR="00B25535" w:rsidRPr="009E44F2" w:rsidRDefault="00B25535" w:rsidP="0099462F">
            <w:pPr>
              <w:jc w:val="center"/>
              <w:rPr>
                <w:rFonts w:cs="Times New Roman"/>
                <w:sz w:val="20"/>
                <w:szCs w:val="20"/>
                <w:lang w:val="en-US"/>
              </w:rPr>
            </w:pPr>
            <w:r w:rsidRPr="009E44F2">
              <w:rPr>
                <w:rFonts w:cs="Times New Roman"/>
                <w:sz w:val="20"/>
                <w:szCs w:val="20"/>
                <w:lang w:val="en-US"/>
              </w:rPr>
              <w:t>Complexity of reproductive strategy</w:t>
            </w:r>
          </w:p>
        </w:tc>
        <w:tc>
          <w:tcPr>
            <w:tcW w:w="7115" w:type="dxa"/>
            <w:hideMark/>
          </w:tcPr>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Viviparous (</w:t>
            </w:r>
            <w:r w:rsidRPr="009E44F2">
              <w:rPr>
                <w:rFonts w:cs="Times New Roman"/>
                <w:color w:val="74ADD1"/>
                <w:sz w:val="20"/>
                <w:szCs w:val="20"/>
                <w:lang w:val="en-US"/>
              </w:rPr>
              <w:t>Ojaveer et al. 2004</w:t>
            </w:r>
            <w:r w:rsidRPr="009E44F2">
              <w:rPr>
                <w:rFonts w:cs="Times New Roman"/>
                <w:sz w:val="20"/>
                <w:szCs w:val="20"/>
                <w:lang w:val="en-US"/>
              </w:rPr>
              <w:t>)</w:t>
            </w:r>
          </w:p>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Internal fertilization takes place at the end of summer (Southern Baltic Sea) </w:t>
            </w:r>
            <w:r w:rsidRPr="009E44F2">
              <w:rPr>
                <w:rFonts w:cs="Times New Roman"/>
                <w:noProof/>
                <w:sz w:val="20"/>
                <w:szCs w:val="20"/>
                <w:lang w:val="en-US"/>
              </w:rPr>
              <w:t>(</w:t>
            </w:r>
            <w:r w:rsidRPr="009E44F2">
              <w:rPr>
                <w:rFonts w:cs="Times New Roman"/>
                <w:noProof/>
                <w:color w:val="74ADD1"/>
                <w:sz w:val="20"/>
                <w:szCs w:val="20"/>
                <w:lang w:val="en-US"/>
              </w:rPr>
              <w:t>Napierska and Podolska 2006</w:t>
            </w:r>
            <w:r w:rsidRPr="009E44F2">
              <w:rPr>
                <w:rFonts w:cs="Times New Roman"/>
                <w:noProof/>
                <w:sz w:val="20"/>
                <w:szCs w:val="20"/>
                <w:lang w:val="en-US"/>
              </w:rPr>
              <w:t>)</w:t>
            </w:r>
          </w:p>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Oocytes are fertilized immediately after ovulation in late summer, followed by 3 weeks of embryological development (Baltic Sea) </w:t>
            </w:r>
            <w:r w:rsidRPr="009E44F2">
              <w:rPr>
                <w:rFonts w:cs="Times New Roman"/>
                <w:noProof/>
                <w:sz w:val="20"/>
                <w:szCs w:val="20"/>
                <w:lang w:val="en-US"/>
              </w:rPr>
              <w:t>(</w:t>
            </w:r>
            <w:r w:rsidRPr="009E44F2">
              <w:rPr>
                <w:rFonts w:cs="Times New Roman"/>
                <w:noProof/>
                <w:color w:val="74ADD1"/>
                <w:sz w:val="20"/>
                <w:szCs w:val="20"/>
                <w:lang w:val="en-US"/>
              </w:rPr>
              <w:t>Vetemaa et al. 2006</w:t>
            </w:r>
            <w:r w:rsidRPr="009E44F2">
              <w:rPr>
                <w:rFonts w:cs="Times New Roman"/>
                <w:noProof/>
                <w:sz w:val="20"/>
                <w:szCs w:val="20"/>
                <w:lang w:val="en-US"/>
              </w:rPr>
              <w:t>)</w:t>
            </w:r>
          </w:p>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Maturation of eelpout from the southern Baltic begins and ends later in the year than does that of fish from the western European coast (e.g., North Sea) </w:t>
            </w:r>
            <w:r w:rsidRPr="009E44F2">
              <w:rPr>
                <w:rFonts w:cs="Times New Roman"/>
                <w:noProof/>
                <w:sz w:val="20"/>
                <w:szCs w:val="20"/>
                <w:lang w:val="en-US"/>
              </w:rPr>
              <w:t>(</w:t>
            </w:r>
            <w:r w:rsidRPr="009E44F2">
              <w:rPr>
                <w:rFonts w:cs="Times New Roman"/>
                <w:noProof/>
                <w:color w:val="74ADD1"/>
                <w:sz w:val="20"/>
                <w:szCs w:val="20"/>
                <w:lang w:val="en-US"/>
              </w:rPr>
              <w:t>Napierska and Podolska 2006</w:t>
            </w:r>
            <w:r w:rsidRPr="009E44F2">
              <w:rPr>
                <w:rFonts w:cs="Times New Roman"/>
                <w:noProof/>
                <w:sz w:val="20"/>
                <w:szCs w:val="20"/>
                <w:lang w:val="en-US"/>
              </w:rPr>
              <w:t>)</w:t>
            </w:r>
          </w:p>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Number of hatched embryos per female varies from less than 10 and more than 150, depending upon the size of the female </w:t>
            </w:r>
            <w:r w:rsidRPr="009E44F2">
              <w:rPr>
                <w:rFonts w:cs="Times New Roman"/>
                <w:noProof/>
                <w:sz w:val="20"/>
                <w:szCs w:val="20"/>
                <w:lang w:val="en-US"/>
              </w:rPr>
              <w:t>(</w:t>
            </w:r>
            <w:r w:rsidRPr="009E44F2">
              <w:rPr>
                <w:rFonts w:cs="Times New Roman"/>
                <w:noProof/>
                <w:color w:val="74ADD1"/>
                <w:sz w:val="20"/>
                <w:szCs w:val="20"/>
                <w:lang w:val="en-US"/>
              </w:rPr>
              <w:t>Napierska and Podolska 2006</w:t>
            </w:r>
            <w:r w:rsidRPr="009E44F2">
              <w:rPr>
                <w:rFonts w:cs="Times New Roman"/>
                <w:noProof/>
                <w:sz w:val="20"/>
                <w:szCs w:val="20"/>
                <w:lang w:val="en-US"/>
              </w:rPr>
              <w:t>)</w:t>
            </w:r>
          </w:p>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After hatching inside the ovary, a 4–5-month development time follows, during which the larvae are dependent on the transfer of maternal nutrients </w:t>
            </w:r>
            <w:r w:rsidRPr="009E44F2">
              <w:rPr>
                <w:rFonts w:cs="Times New Roman"/>
                <w:noProof/>
                <w:sz w:val="20"/>
                <w:szCs w:val="20"/>
                <w:lang w:val="en-US"/>
              </w:rPr>
              <w:t>(</w:t>
            </w:r>
            <w:r w:rsidRPr="009E44F2">
              <w:rPr>
                <w:rFonts w:cs="Times New Roman"/>
                <w:noProof/>
                <w:color w:val="74ADD1"/>
                <w:sz w:val="20"/>
                <w:szCs w:val="20"/>
                <w:lang w:val="en-US"/>
              </w:rPr>
              <w:t>Vetemaa et al. 2006</w:t>
            </w:r>
            <w:r w:rsidRPr="009E44F2">
              <w:rPr>
                <w:rFonts w:cs="Times New Roman"/>
                <w:noProof/>
                <w:sz w:val="20"/>
                <w:szCs w:val="20"/>
                <w:lang w:val="en-US"/>
              </w:rPr>
              <w:t>)</w:t>
            </w:r>
          </w:p>
        </w:tc>
      </w:tr>
      <w:tr w:rsidR="00B25535"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Population Spawning Cycle</w:t>
            </w:r>
          </w:p>
        </w:tc>
        <w:tc>
          <w:tcPr>
            <w:tcW w:w="7115" w:type="dxa"/>
          </w:tcPr>
          <w:p w:rsidR="00B25535" w:rsidRPr="009E44F2" w:rsidRDefault="00B25535" w:rsidP="008934DE">
            <w:pPr>
              <w:pStyle w:val="ListParagraph"/>
              <w:numPr>
                <w:ilvl w:val="0"/>
                <w:numId w:val="7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Internal fertilization takes place at the end of summer (June-August) (Southern Baltic Sea) (</w:t>
            </w:r>
            <w:r w:rsidRPr="009E44F2">
              <w:rPr>
                <w:rFonts w:cs="Times New Roman"/>
                <w:color w:val="74ADD1"/>
                <w:sz w:val="20"/>
                <w:szCs w:val="20"/>
                <w:lang w:val="en-US"/>
              </w:rPr>
              <w:t>Napierska and Podolska 2006</w:t>
            </w:r>
            <w:r w:rsidRPr="009E44F2">
              <w:rPr>
                <w:rFonts w:cs="Times New Roman"/>
                <w:sz w:val="20"/>
                <w:szCs w:val="20"/>
                <w:lang w:val="en-US"/>
              </w:rPr>
              <w:t>)</w:t>
            </w:r>
          </w:p>
          <w:p w:rsidR="00B25535" w:rsidRPr="009E44F2" w:rsidRDefault="00B25535" w:rsidP="008934DE">
            <w:pPr>
              <w:pStyle w:val="ListParagraph"/>
              <w:numPr>
                <w:ilvl w:val="0"/>
                <w:numId w:val="70"/>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April-May (North Sea) (</w:t>
            </w:r>
            <w:r w:rsidRPr="009E44F2">
              <w:rPr>
                <w:rFonts w:cs="Times New Roman"/>
                <w:color w:val="D4D43F"/>
                <w:sz w:val="20"/>
                <w:szCs w:val="20"/>
                <w:lang w:val="en-US"/>
              </w:rPr>
              <w:t>Napierska and Podolska 2006</w:t>
            </w:r>
            <w:r w:rsidRPr="009E44F2">
              <w:rPr>
                <w:rFonts w:cs="Times New Roman"/>
                <w:sz w:val="20"/>
                <w:szCs w:val="20"/>
                <w:lang w:val="en-US"/>
              </w:rPr>
              <w:t>)</w:t>
            </w:r>
          </w:p>
        </w:tc>
      </w:tr>
      <w:tr w:rsidR="00B2553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Sensitivity to increasing temperature</w:t>
            </w:r>
          </w:p>
        </w:tc>
        <w:tc>
          <w:tcPr>
            <w:tcW w:w="7115" w:type="dxa"/>
          </w:tcPr>
          <w:p w:rsidR="00B25535" w:rsidRPr="009E44F2" w:rsidRDefault="00B25535" w:rsidP="008934DE">
            <w:pPr>
              <w:pStyle w:val="ListParagraph"/>
              <w:numPr>
                <w:ilvl w:val="0"/>
                <w:numId w:val="7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Distinct relationship between hot summer events and low abundance in following year (North Sea) (</w:t>
            </w:r>
            <w:r w:rsidRPr="009E44F2">
              <w:rPr>
                <w:rFonts w:cs="Times New Roman"/>
                <w:color w:val="D4D43F"/>
                <w:sz w:val="20"/>
                <w:szCs w:val="20"/>
                <w:lang w:val="en-US"/>
              </w:rPr>
              <w:t>Pörtner et al. 2001</w:t>
            </w:r>
            <w:r w:rsidRPr="009E44F2">
              <w:rPr>
                <w:rFonts w:cs="Times New Roman"/>
                <w:sz w:val="20"/>
                <w:szCs w:val="20"/>
                <w:lang w:val="en-US"/>
              </w:rPr>
              <w:t>)</w:t>
            </w:r>
          </w:p>
          <w:p w:rsidR="00E46768" w:rsidRPr="009E44F2" w:rsidRDefault="00E46768" w:rsidP="00E4676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“Sleeping in summer” when temperatures are too high (reduced metabolism) (</w:t>
            </w:r>
            <w:r w:rsidRPr="009E44F2">
              <w:rPr>
                <w:rFonts w:cs="Times New Roman"/>
                <w:color w:val="D7191C"/>
                <w:sz w:val="20"/>
                <w:szCs w:val="20"/>
                <w:lang w:val="en-US"/>
              </w:rPr>
              <w:t>Expert information</w:t>
            </w:r>
            <w:r w:rsidRPr="009E44F2">
              <w:rPr>
                <w:rFonts w:cs="Times New Roman"/>
                <w:sz w:val="20"/>
                <w:szCs w:val="20"/>
                <w:lang w:val="en-US"/>
              </w:rPr>
              <w:t>)</w:t>
            </w:r>
          </w:p>
          <w:p w:rsidR="00B25535" w:rsidRPr="009E44F2" w:rsidRDefault="00B25535" w:rsidP="008934DE">
            <w:pPr>
              <w:pStyle w:val="ListParagraph"/>
              <w:numPr>
                <w:ilvl w:val="0"/>
                <w:numId w:val="7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Global warming would thus be likely to cause a shift in the distribution of this species to the North </w:t>
            </w:r>
            <w:r w:rsidRPr="009E44F2">
              <w:rPr>
                <w:rFonts w:cs="Times New Roman"/>
                <w:noProof/>
                <w:sz w:val="20"/>
                <w:szCs w:val="20"/>
                <w:lang w:val="en-US"/>
              </w:rPr>
              <w:t>(</w:t>
            </w:r>
            <w:r w:rsidRPr="009E44F2">
              <w:rPr>
                <w:rFonts w:cs="Times New Roman"/>
                <w:noProof/>
                <w:color w:val="74ADD1"/>
                <w:sz w:val="20"/>
                <w:szCs w:val="20"/>
                <w:lang w:val="en-US"/>
              </w:rPr>
              <w:t>Zakhartsev et al. 2003</w:t>
            </w:r>
            <w:r w:rsidRPr="009E44F2">
              <w:rPr>
                <w:rFonts w:cs="Times New Roman"/>
                <w:noProof/>
                <w:sz w:val="20"/>
                <w:szCs w:val="20"/>
                <w:lang w:val="en-US"/>
              </w:rPr>
              <w:t>)</w:t>
            </w:r>
          </w:p>
          <w:p w:rsidR="00B25535" w:rsidRPr="009E44F2" w:rsidRDefault="00B25535" w:rsidP="008934DE">
            <w:pPr>
              <w:pStyle w:val="ListParagraph"/>
              <w:numPr>
                <w:ilvl w:val="0"/>
                <w:numId w:val="7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Optimal temperature: 3°C reflects winter period, 12°C for somatic growth (</w:t>
            </w:r>
            <w:r w:rsidRPr="009E44F2">
              <w:rPr>
                <w:rFonts w:cs="Times New Roman"/>
                <w:color w:val="74ADD1"/>
                <w:sz w:val="20"/>
                <w:szCs w:val="20"/>
                <w:lang w:val="en-US"/>
              </w:rPr>
              <w:t>Zakhartsev et al. 2003</w:t>
            </w:r>
            <w:r w:rsidRPr="009E44F2">
              <w:rPr>
                <w:rFonts w:cs="Times New Roman"/>
                <w:sz w:val="20"/>
                <w:szCs w:val="20"/>
                <w:lang w:val="en-US"/>
              </w:rPr>
              <w:t>)</w:t>
            </w:r>
          </w:p>
          <w:p w:rsidR="00B25535" w:rsidRPr="009E44F2" w:rsidRDefault="00B25535" w:rsidP="008934DE">
            <w:pPr>
              <w:pStyle w:val="ListParagraph"/>
              <w:numPr>
                <w:ilvl w:val="0"/>
                <w:numId w:val="7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E44F2">
              <w:rPr>
                <w:rFonts w:cs="Times New Roman"/>
                <w:sz w:val="20"/>
                <w:szCs w:val="20"/>
              </w:rPr>
              <w:t>Upper lethal temperature: 22-23°C (</w:t>
            </w:r>
            <w:r w:rsidRPr="009E44F2">
              <w:rPr>
                <w:rFonts w:cs="Times New Roman"/>
                <w:color w:val="74ADD1"/>
                <w:sz w:val="20"/>
                <w:szCs w:val="20"/>
              </w:rPr>
              <w:t>Zakhartsev et al. 2003</w:t>
            </w:r>
            <w:r w:rsidRPr="009E44F2">
              <w:rPr>
                <w:rFonts w:cs="Times New Roman"/>
                <w:sz w:val="20"/>
                <w:szCs w:val="20"/>
              </w:rPr>
              <w:t>)</w:t>
            </w:r>
          </w:p>
          <w:p w:rsidR="00B25535" w:rsidRPr="009E44F2" w:rsidRDefault="00B25535" w:rsidP="008934DE">
            <w:pPr>
              <w:pStyle w:val="ListParagraph"/>
              <w:numPr>
                <w:ilvl w:val="0"/>
                <w:numId w:val="71"/>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Sub-critical temperature is about 13-15°C, above 18°C lower survival </w:t>
            </w:r>
            <w:r w:rsidRPr="009E44F2">
              <w:rPr>
                <w:rFonts w:cs="Times New Roman"/>
                <w:noProof/>
                <w:sz w:val="20"/>
                <w:szCs w:val="20"/>
                <w:lang w:val="en-US"/>
              </w:rPr>
              <w:t>(</w:t>
            </w:r>
            <w:r w:rsidRPr="009E44F2">
              <w:rPr>
                <w:rFonts w:cs="Times New Roman"/>
                <w:noProof/>
                <w:color w:val="74ADD1"/>
                <w:sz w:val="20"/>
                <w:szCs w:val="20"/>
                <w:lang w:val="en-US"/>
              </w:rPr>
              <w:t>Zakhartsev et al. 2003</w:t>
            </w:r>
            <w:r w:rsidRPr="009E44F2">
              <w:rPr>
                <w:rFonts w:cs="Times New Roman"/>
                <w:noProof/>
                <w:sz w:val="20"/>
                <w:szCs w:val="20"/>
                <w:lang w:val="en-US"/>
              </w:rPr>
              <w:t>)</w:t>
            </w:r>
          </w:p>
        </w:tc>
      </w:tr>
      <w:tr w:rsidR="00B25535" w:rsidRPr="009E44F2" w:rsidTr="0099462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Sensitivity to decreasing salinity</w:t>
            </w:r>
          </w:p>
        </w:tc>
        <w:tc>
          <w:tcPr>
            <w:tcW w:w="7115" w:type="dxa"/>
          </w:tcPr>
          <w:p w:rsidR="00B25535" w:rsidRPr="009E44F2" w:rsidRDefault="00B25535" w:rsidP="008934DE">
            <w:pPr>
              <w:pStyle w:val="ListParagraph"/>
              <w:numPr>
                <w:ilvl w:val="0"/>
                <w:numId w:val="7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Euryhaline and thus tolerates the brackish water conditions of the Baltic Sea </w:t>
            </w:r>
            <w:r w:rsidRPr="009E44F2">
              <w:rPr>
                <w:rFonts w:cs="Times New Roman"/>
                <w:noProof/>
                <w:sz w:val="20"/>
                <w:szCs w:val="20"/>
                <w:lang w:val="en-US"/>
              </w:rPr>
              <w:t>(</w:t>
            </w:r>
            <w:r w:rsidRPr="009E44F2">
              <w:rPr>
                <w:rFonts w:cs="Times New Roman"/>
                <w:noProof/>
                <w:color w:val="2C7BB6"/>
                <w:sz w:val="20"/>
                <w:szCs w:val="20"/>
                <w:lang w:val="en-US"/>
              </w:rPr>
              <w:t>Gercken et al. 2006</w:t>
            </w:r>
            <w:r w:rsidRPr="009E44F2">
              <w:rPr>
                <w:rFonts w:cs="Times New Roman"/>
                <w:noProof/>
                <w:sz w:val="20"/>
                <w:szCs w:val="20"/>
                <w:lang w:val="en-US"/>
              </w:rPr>
              <w:t>)</w:t>
            </w:r>
          </w:p>
          <w:p w:rsidR="00B25535" w:rsidRPr="009E44F2" w:rsidRDefault="00B25535" w:rsidP="008934DE">
            <w:pPr>
              <w:pStyle w:val="ListParagraph"/>
              <w:numPr>
                <w:ilvl w:val="0"/>
                <w:numId w:val="74"/>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Skagerrak population, which is the most saline environment, showed a much faster growth rate than the other Baltic Sea populations (slowest growth rate at lowest salinity levels GoF and GoB </w:t>
            </w:r>
            <w:r w:rsidRPr="009E44F2">
              <w:rPr>
                <w:rFonts w:cs="Times New Roman"/>
                <w:noProof/>
                <w:sz w:val="20"/>
                <w:szCs w:val="20"/>
                <w:lang w:val="en-US"/>
              </w:rPr>
              <w:t>(</w:t>
            </w:r>
            <w:r w:rsidRPr="009E44F2">
              <w:rPr>
                <w:rFonts w:cs="Times New Roman"/>
                <w:noProof/>
                <w:color w:val="74ADD1"/>
                <w:sz w:val="20"/>
                <w:szCs w:val="20"/>
                <w:lang w:val="en-US"/>
              </w:rPr>
              <w:t>Bergek et al. 2012</w:t>
            </w:r>
            <w:r w:rsidRPr="009E44F2">
              <w:rPr>
                <w:rFonts w:cs="Times New Roman"/>
                <w:noProof/>
                <w:sz w:val="20"/>
                <w:szCs w:val="20"/>
                <w:lang w:val="en-US"/>
              </w:rPr>
              <w:t>)</w:t>
            </w:r>
          </w:p>
        </w:tc>
      </w:tr>
      <w:tr w:rsidR="00B25535" w:rsidRPr="009E44F2" w:rsidTr="0099462F">
        <w:trPr>
          <w:trHeight w:val="510"/>
        </w:trPr>
        <w:tc>
          <w:tcPr>
            <w:cnfStyle w:val="001000000000" w:firstRow="0" w:lastRow="0" w:firstColumn="1" w:lastColumn="0" w:oddVBand="0" w:evenVBand="0" w:oddHBand="0" w:evenHBand="0" w:firstRowFirstColumn="0" w:firstRowLastColumn="0" w:lastRowFirstColumn="0" w:lastRowLastColumn="0"/>
            <w:tcW w:w="1957" w:type="dxa"/>
          </w:tcPr>
          <w:p w:rsidR="00B25535" w:rsidRPr="009E44F2" w:rsidRDefault="00B25535" w:rsidP="0099462F">
            <w:pPr>
              <w:jc w:val="center"/>
              <w:rPr>
                <w:rFonts w:cs="Times New Roman"/>
                <w:sz w:val="20"/>
                <w:szCs w:val="20"/>
                <w:lang w:val="en-US"/>
              </w:rPr>
            </w:pPr>
            <w:r w:rsidRPr="009E44F2">
              <w:rPr>
                <w:rFonts w:cs="Times New Roman"/>
                <w:sz w:val="20"/>
                <w:szCs w:val="20"/>
                <w:lang w:val="en-US"/>
              </w:rPr>
              <w:t>Sensitivity to Ocean Acidification</w:t>
            </w:r>
          </w:p>
        </w:tc>
        <w:tc>
          <w:tcPr>
            <w:tcW w:w="7115" w:type="dxa"/>
          </w:tcPr>
          <w:p w:rsidR="00B25535" w:rsidRPr="009E44F2" w:rsidRDefault="00B25535" w:rsidP="008934DE">
            <w:pPr>
              <w:pStyle w:val="ListParagraph"/>
              <w:numPr>
                <w:ilvl w:val="0"/>
                <w:numId w:val="70"/>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No data/information</w:t>
            </w:r>
          </w:p>
        </w:tc>
      </w:tr>
      <w:tr w:rsidR="00B25535" w:rsidRPr="009E44F2" w:rsidTr="003129F1">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1957" w:type="dxa"/>
            <w:hideMark/>
          </w:tcPr>
          <w:p w:rsidR="00B25535" w:rsidRPr="009E44F2" w:rsidRDefault="00B25535" w:rsidP="0099462F">
            <w:pPr>
              <w:jc w:val="center"/>
              <w:rPr>
                <w:rFonts w:cs="Times New Roman"/>
                <w:sz w:val="20"/>
                <w:szCs w:val="20"/>
                <w:lang w:val="en-US"/>
              </w:rPr>
            </w:pPr>
            <w:r w:rsidRPr="009E44F2">
              <w:rPr>
                <w:rFonts w:cs="Times New Roman"/>
                <w:sz w:val="20"/>
                <w:szCs w:val="20"/>
                <w:lang w:val="en-US"/>
              </w:rPr>
              <w:t>Population growth rate</w:t>
            </w:r>
          </w:p>
        </w:tc>
        <w:tc>
          <w:tcPr>
            <w:tcW w:w="7115" w:type="dxa"/>
            <w:hideMark/>
          </w:tcPr>
          <w:p w:rsidR="00B25535" w:rsidRPr="009E44F2" w:rsidRDefault="00B25535" w:rsidP="0099462F">
            <w:pPr>
              <w:pStyle w:val="ListParagraph"/>
              <w:numPr>
                <w:ilvl w:val="0"/>
                <w:numId w:val="71"/>
              </w:num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9E44F2">
              <w:rPr>
                <w:rFonts w:cs="Times New Roman"/>
                <w:sz w:val="20"/>
                <w:szCs w:val="20"/>
                <w:lang w:val="en-US"/>
              </w:rPr>
              <w:t>(</w:t>
            </w:r>
            <w:hyperlink r:id="rId91" w:history="1">
              <w:r w:rsidRPr="009E44F2">
                <w:rPr>
                  <w:rStyle w:val="Hyperlink"/>
                  <w:rFonts w:cs="Times New Roman"/>
                  <w:sz w:val="20"/>
                  <w:szCs w:val="20"/>
                  <w:lang w:val="en-US"/>
                </w:rPr>
                <w:t>www.fishbase.org</w:t>
              </w:r>
            </w:hyperlink>
            <w:r w:rsidRPr="009E44F2">
              <w:rPr>
                <w:rFonts w:cs="Times New Roman"/>
                <w:sz w:val="20"/>
                <w:szCs w:val="20"/>
                <w:lang w:val="en-US"/>
              </w:rPr>
              <w:t xml:space="preserve">, </w:t>
            </w:r>
            <w:r w:rsidRPr="009E44F2">
              <w:rPr>
                <w:rFonts w:cs="Times New Roman"/>
                <w:noProof/>
                <w:sz w:val="20"/>
                <w:szCs w:val="20"/>
                <w:lang w:val="en-US"/>
              </w:rPr>
              <w:t>(</w:t>
            </w:r>
            <w:r w:rsidRPr="009E44F2">
              <w:rPr>
                <w:rFonts w:cs="Times New Roman"/>
                <w:noProof/>
                <w:color w:val="D7191C"/>
                <w:sz w:val="20"/>
                <w:szCs w:val="20"/>
                <w:lang w:val="en-US"/>
              </w:rPr>
              <w:t>Froese and Pauly 2021</w:t>
            </w:r>
            <w:r w:rsidRPr="009E44F2">
              <w:rPr>
                <w:rFonts w:cs="Times New Roman"/>
                <w:noProof/>
                <w:sz w:val="20"/>
                <w:szCs w:val="20"/>
                <w:lang w:val="en-US"/>
              </w:rPr>
              <w:t>)</w:t>
            </w:r>
          </w:p>
          <w:tbl>
            <w:tblPr>
              <w:tblStyle w:val="TableGrid"/>
              <w:tblW w:w="6179" w:type="dxa"/>
              <w:tblInd w:w="720" w:type="dxa"/>
              <w:tblBorders>
                <w:left w:val="none" w:sz="0" w:space="0" w:color="auto"/>
                <w:right w:val="none" w:sz="0" w:space="0" w:color="auto"/>
              </w:tblBorders>
              <w:tblLook w:val="04A0" w:firstRow="1" w:lastRow="0" w:firstColumn="1" w:lastColumn="0" w:noHBand="0" w:noVBand="1"/>
            </w:tblPr>
            <w:tblGrid>
              <w:gridCol w:w="2598"/>
              <w:gridCol w:w="3581"/>
            </w:tblGrid>
            <w:tr w:rsidR="00B25535" w:rsidRPr="009E44F2" w:rsidTr="0099462F">
              <w:tc>
                <w:tcPr>
                  <w:tcW w:w="2598" w:type="dxa"/>
                </w:tcPr>
                <w:p w:rsidR="00B25535" w:rsidRPr="009E44F2" w:rsidRDefault="00B25535" w:rsidP="0099462F">
                  <w:pPr>
                    <w:pStyle w:val="ListParagraph"/>
                    <w:ind w:left="0"/>
                    <w:jc w:val="center"/>
                    <w:rPr>
                      <w:rFonts w:cs="Times New Roman"/>
                      <w:sz w:val="20"/>
                      <w:szCs w:val="20"/>
                      <w:lang w:val="en-US"/>
                    </w:rPr>
                  </w:pPr>
                  <w:r w:rsidRPr="009E44F2">
                    <w:rPr>
                      <w:rFonts w:cs="Times New Roman"/>
                      <w:sz w:val="20"/>
                      <w:szCs w:val="20"/>
                      <w:lang w:val="en-US"/>
                    </w:rPr>
                    <w:t>Maximum growth rate (r</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B25535" w:rsidRPr="009E44F2" w:rsidRDefault="00B25535" w:rsidP="00B25535">
                  <w:pPr>
                    <w:pStyle w:val="ListParagraph"/>
                    <w:numPr>
                      <w:ilvl w:val="0"/>
                      <w:numId w:val="9"/>
                    </w:numPr>
                    <w:jc w:val="both"/>
                    <w:rPr>
                      <w:rFonts w:cs="Times New Roman"/>
                      <w:sz w:val="20"/>
                      <w:szCs w:val="20"/>
                      <w:lang w:val="en-US"/>
                    </w:rPr>
                  </w:pPr>
                  <w:r w:rsidRPr="009E44F2">
                    <w:rPr>
                      <w:rFonts w:cs="Times New Roman"/>
                      <w:sz w:val="20"/>
                      <w:szCs w:val="20"/>
                      <w:lang w:val="en-US"/>
                    </w:rPr>
                    <w:t>Intrinsic population growth rate: 1.13 (Baltic Sea) (</w:t>
                  </w:r>
                  <w:r w:rsidRPr="009E44F2">
                    <w:rPr>
                      <w:rFonts w:cs="Times New Roman"/>
                      <w:color w:val="74ADD1"/>
                      <w:sz w:val="20"/>
                      <w:szCs w:val="20"/>
                      <w:lang w:val="en-US"/>
                    </w:rPr>
                    <w:t>Bergek et al. 2012</w:t>
                  </w:r>
                  <w:r w:rsidRPr="009E44F2">
                    <w:rPr>
                      <w:rFonts w:cs="Times New Roman"/>
                      <w:sz w:val="20"/>
                      <w:szCs w:val="20"/>
                      <w:lang w:val="en-US"/>
                    </w:rPr>
                    <w:t xml:space="preserve">) </w:t>
                  </w:r>
                </w:p>
              </w:tc>
            </w:tr>
            <w:tr w:rsidR="00B25535" w:rsidRPr="009E44F2" w:rsidTr="0099462F">
              <w:tc>
                <w:tcPr>
                  <w:tcW w:w="2598" w:type="dxa"/>
                </w:tcPr>
                <w:p w:rsidR="00B25535" w:rsidRPr="009E44F2" w:rsidRDefault="00B25535" w:rsidP="0099462F">
                  <w:pPr>
                    <w:pStyle w:val="ListParagraph"/>
                    <w:ind w:left="0"/>
                    <w:jc w:val="center"/>
                    <w:rPr>
                      <w:rFonts w:cs="Times New Roman"/>
                      <w:sz w:val="20"/>
                      <w:szCs w:val="20"/>
                      <w:lang w:val="en-US"/>
                    </w:rPr>
                  </w:pPr>
                  <w:r w:rsidRPr="009E44F2">
                    <w:rPr>
                      <w:rFonts w:cs="Times New Roman"/>
                      <w:sz w:val="20"/>
                      <w:szCs w:val="20"/>
                      <w:lang w:val="en-US"/>
                    </w:rPr>
                    <w:t>Von Bertalanffy K</w:t>
                  </w:r>
                </w:p>
              </w:tc>
              <w:tc>
                <w:tcPr>
                  <w:tcW w:w="3581" w:type="dxa"/>
                </w:tcPr>
                <w:p w:rsidR="00B25535" w:rsidRPr="009E44F2" w:rsidRDefault="00B25535" w:rsidP="00B25535">
                  <w:pPr>
                    <w:pStyle w:val="ListParagraph"/>
                    <w:numPr>
                      <w:ilvl w:val="0"/>
                      <w:numId w:val="10"/>
                    </w:numPr>
                    <w:jc w:val="both"/>
                    <w:rPr>
                      <w:rFonts w:cs="Times New Roman"/>
                      <w:sz w:val="20"/>
                      <w:szCs w:val="20"/>
                      <w:lang w:val="en-US"/>
                    </w:rPr>
                  </w:pPr>
                  <w:r w:rsidRPr="009E44F2">
                    <w:rPr>
                      <w:rFonts w:cs="Times New Roman"/>
                      <w:sz w:val="20"/>
                      <w:szCs w:val="20"/>
                      <w:lang w:val="en-US"/>
                    </w:rPr>
                    <w:t>0.37-0.42 (</w:t>
                  </w:r>
                  <w:r w:rsidRPr="009E44F2">
                    <w:rPr>
                      <w:rFonts w:cs="Times New Roman"/>
                      <w:color w:val="2C7BB6"/>
                      <w:sz w:val="20"/>
                      <w:szCs w:val="20"/>
                      <w:lang w:val="en-US"/>
                    </w:rPr>
                    <w:t>Western Baltic Sea</w:t>
                  </w:r>
                  <w:r w:rsidRPr="009E44F2">
                    <w:rPr>
                      <w:rFonts w:cs="Times New Roman"/>
                      <w:sz w:val="20"/>
                      <w:szCs w:val="20"/>
                      <w:lang w:val="en-US"/>
                    </w:rPr>
                    <w:t>)</w:t>
                  </w:r>
                </w:p>
              </w:tc>
            </w:tr>
            <w:tr w:rsidR="00B25535" w:rsidRPr="009E44F2" w:rsidTr="0099462F">
              <w:tc>
                <w:tcPr>
                  <w:tcW w:w="2598" w:type="dxa"/>
                </w:tcPr>
                <w:p w:rsidR="00B25535" w:rsidRPr="009E44F2" w:rsidRDefault="00B25535" w:rsidP="0099462F">
                  <w:pPr>
                    <w:pStyle w:val="ListParagraph"/>
                    <w:ind w:left="0"/>
                    <w:jc w:val="center"/>
                    <w:rPr>
                      <w:rFonts w:cs="Times New Roman"/>
                      <w:sz w:val="20"/>
                      <w:szCs w:val="20"/>
                      <w:lang w:val="en-US"/>
                    </w:rPr>
                  </w:pPr>
                  <w:r w:rsidRPr="009E44F2">
                    <w:rPr>
                      <w:rFonts w:cs="Times New Roman"/>
                      <w:sz w:val="20"/>
                      <w:szCs w:val="20"/>
                      <w:lang w:val="en-US"/>
                    </w:rPr>
                    <w:t>Age at maturity (t</w:t>
                  </w:r>
                  <w:r w:rsidRPr="009E44F2">
                    <w:rPr>
                      <w:rFonts w:cs="Times New Roman"/>
                      <w:sz w:val="20"/>
                      <w:szCs w:val="20"/>
                      <w:vertAlign w:val="subscript"/>
                      <w:lang w:val="en-US"/>
                    </w:rPr>
                    <w:t>m</w:t>
                  </w:r>
                  <w:r w:rsidRPr="009E44F2">
                    <w:rPr>
                      <w:rFonts w:cs="Times New Roman"/>
                      <w:sz w:val="20"/>
                      <w:szCs w:val="20"/>
                      <w:lang w:val="en-US"/>
                    </w:rPr>
                    <w:t>)</w:t>
                  </w:r>
                </w:p>
              </w:tc>
              <w:tc>
                <w:tcPr>
                  <w:tcW w:w="3581" w:type="dxa"/>
                </w:tcPr>
                <w:p w:rsidR="00B25535" w:rsidRPr="009E44F2" w:rsidRDefault="00B25535" w:rsidP="00B25535">
                  <w:pPr>
                    <w:pStyle w:val="ListParagraph"/>
                    <w:numPr>
                      <w:ilvl w:val="0"/>
                      <w:numId w:val="10"/>
                    </w:numPr>
                    <w:jc w:val="both"/>
                    <w:rPr>
                      <w:rFonts w:cs="Times New Roman"/>
                      <w:sz w:val="20"/>
                      <w:szCs w:val="20"/>
                      <w:lang w:val="en-US"/>
                    </w:rPr>
                  </w:pPr>
                  <w:r w:rsidRPr="009E44F2">
                    <w:rPr>
                      <w:rFonts w:cs="Times New Roman"/>
                      <w:sz w:val="20"/>
                      <w:szCs w:val="20"/>
                      <w:lang w:val="en-US"/>
                    </w:rPr>
                    <w:t xml:space="preserve">Females: 1-2; males 1 (Baltic Sea) (citation in </w:t>
                  </w:r>
                  <w:r w:rsidRPr="009E44F2">
                    <w:rPr>
                      <w:rFonts w:cs="Times New Roman"/>
                      <w:color w:val="74ADD1"/>
                      <w:sz w:val="20"/>
                      <w:szCs w:val="20"/>
                      <w:lang w:val="en-US"/>
                    </w:rPr>
                    <w:t>Bergek et al. 2012</w:t>
                  </w:r>
                  <w:r w:rsidRPr="009E44F2">
                    <w:rPr>
                      <w:rFonts w:cs="Times New Roman"/>
                      <w:sz w:val="20"/>
                      <w:szCs w:val="20"/>
                      <w:lang w:val="en-US"/>
                    </w:rPr>
                    <w:t>)</w:t>
                  </w:r>
                </w:p>
              </w:tc>
            </w:tr>
            <w:tr w:rsidR="00B25535" w:rsidRPr="009E44F2" w:rsidTr="0099462F">
              <w:tc>
                <w:tcPr>
                  <w:tcW w:w="2598" w:type="dxa"/>
                </w:tcPr>
                <w:p w:rsidR="00B25535" w:rsidRPr="009E44F2" w:rsidRDefault="00B25535" w:rsidP="0099462F">
                  <w:pPr>
                    <w:pStyle w:val="ListParagraph"/>
                    <w:ind w:left="0"/>
                    <w:jc w:val="center"/>
                    <w:rPr>
                      <w:rFonts w:cs="Times New Roman"/>
                      <w:sz w:val="20"/>
                      <w:szCs w:val="20"/>
                      <w:lang w:val="en-US"/>
                    </w:rPr>
                  </w:pPr>
                  <w:r w:rsidRPr="009E44F2">
                    <w:rPr>
                      <w:rFonts w:cs="Times New Roman"/>
                      <w:sz w:val="20"/>
                      <w:szCs w:val="20"/>
                      <w:lang w:val="en-US"/>
                    </w:rPr>
                    <w:t>Maximum age (t</w:t>
                  </w:r>
                  <w:r w:rsidRPr="009E44F2">
                    <w:rPr>
                      <w:rFonts w:cs="Times New Roman"/>
                      <w:sz w:val="20"/>
                      <w:szCs w:val="20"/>
                      <w:vertAlign w:val="subscript"/>
                      <w:lang w:val="en-US"/>
                    </w:rPr>
                    <w:t>max</w:t>
                  </w:r>
                  <w:r w:rsidRPr="009E44F2">
                    <w:rPr>
                      <w:rFonts w:cs="Times New Roman"/>
                      <w:sz w:val="20"/>
                      <w:szCs w:val="20"/>
                      <w:lang w:val="en-US"/>
                    </w:rPr>
                    <w:t>)</w:t>
                  </w:r>
                </w:p>
              </w:tc>
              <w:tc>
                <w:tcPr>
                  <w:tcW w:w="3581" w:type="dxa"/>
                </w:tcPr>
                <w:p w:rsidR="00B25535" w:rsidRPr="009E44F2" w:rsidRDefault="00B25535" w:rsidP="00B25535">
                  <w:pPr>
                    <w:pStyle w:val="ListParagraph"/>
                    <w:numPr>
                      <w:ilvl w:val="0"/>
                      <w:numId w:val="10"/>
                    </w:numPr>
                    <w:jc w:val="both"/>
                    <w:rPr>
                      <w:rFonts w:cs="Times New Roman"/>
                      <w:sz w:val="20"/>
                      <w:szCs w:val="20"/>
                      <w:lang w:val="en-US"/>
                    </w:rPr>
                  </w:pPr>
                  <w:r w:rsidRPr="009E44F2">
                    <w:rPr>
                      <w:rFonts w:cs="Times New Roman"/>
                      <w:sz w:val="20"/>
                      <w:szCs w:val="20"/>
                      <w:lang w:val="en-US"/>
                    </w:rPr>
                    <w:t>8 (</w:t>
                  </w:r>
                  <w:r w:rsidRPr="009E44F2">
                    <w:rPr>
                      <w:rFonts w:cs="Times New Roman"/>
                      <w:color w:val="74ADD1"/>
                      <w:sz w:val="20"/>
                      <w:szCs w:val="20"/>
                      <w:lang w:val="en-US"/>
                    </w:rPr>
                    <w:t>Northern Baltic Sea</w:t>
                  </w:r>
                  <w:r w:rsidRPr="009E44F2">
                    <w:rPr>
                      <w:rFonts w:cs="Times New Roman"/>
                      <w:sz w:val="20"/>
                      <w:szCs w:val="20"/>
                      <w:lang w:val="en-US"/>
                    </w:rPr>
                    <w:t>)</w:t>
                  </w:r>
                </w:p>
              </w:tc>
            </w:tr>
            <w:tr w:rsidR="00B25535" w:rsidRPr="009E44F2" w:rsidTr="0099462F">
              <w:tc>
                <w:tcPr>
                  <w:tcW w:w="2598" w:type="dxa"/>
                </w:tcPr>
                <w:p w:rsidR="00B25535" w:rsidRPr="009E44F2" w:rsidRDefault="00B25535" w:rsidP="0099462F">
                  <w:pPr>
                    <w:pStyle w:val="ListParagraph"/>
                    <w:ind w:left="0"/>
                    <w:jc w:val="center"/>
                    <w:rPr>
                      <w:rFonts w:cs="Times New Roman"/>
                      <w:sz w:val="20"/>
                      <w:szCs w:val="20"/>
                      <w:lang w:val="en-US"/>
                    </w:rPr>
                  </w:pPr>
                  <w:r w:rsidRPr="009E44F2">
                    <w:rPr>
                      <w:rFonts w:cs="Times New Roman"/>
                      <w:sz w:val="20"/>
                      <w:szCs w:val="20"/>
                      <w:lang w:val="en-US"/>
                    </w:rPr>
                    <w:t>Natural mortality (M)</w:t>
                  </w:r>
                </w:p>
              </w:tc>
              <w:tc>
                <w:tcPr>
                  <w:tcW w:w="3581" w:type="dxa"/>
                </w:tcPr>
                <w:p w:rsidR="00B25535" w:rsidRPr="009E44F2" w:rsidRDefault="00B25535" w:rsidP="00B25535">
                  <w:pPr>
                    <w:pStyle w:val="ListParagraph"/>
                    <w:numPr>
                      <w:ilvl w:val="0"/>
                      <w:numId w:val="10"/>
                    </w:numPr>
                    <w:jc w:val="both"/>
                    <w:rPr>
                      <w:rFonts w:cs="Times New Roman"/>
                      <w:sz w:val="20"/>
                      <w:szCs w:val="20"/>
                      <w:lang w:val="en-US"/>
                    </w:rPr>
                  </w:pPr>
                  <w:r w:rsidRPr="009E44F2">
                    <w:rPr>
                      <w:rFonts w:cs="Times New Roman"/>
                      <w:sz w:val="20"/>
                      <w:szCs w:val="20"/>
                      <w:lang w:val="en-US"/>
                    </w:rPr>
                    <w:t>No data/information</w:t>
                  </w:r>
                </w:p>
              </w:tc>
            </w:tr>
            <w:tr w:rsidR="00B25535" w:rsidRPr="009E44F2" w:rsidTr="0099462F">
              <w:tc>
                <w:tcPr>
                  <w:tcW w:w="2598" w:type="dxa"/>
                </w:tcPr>
                <w:p w:rsidR="00B25535" w:rsidRPr="009E44F2" w:rsidRDefault="00B25535" w:rsidP="0099462F">
                  <w:pPr>
                    <w:pStyle w:val="ListParagraph"/>
                    <w:ind w:left="0"/>
                    <w:jc w:val="center"/>
                    <w:rPr>
                      <w:rFonts w:cs="Times New Roman"/>
                      <w:sz w:val="20"/>
                      <w:szCs w:val="20"/>
                      <w:lang w:val="en-US"/>
                    </w:rPr>
                  </w:pPr>
                  <w:r w:rsidRPr="009E44F2">
                    <w:rPr>
                      <w:rFonts w:cs="Times New Roman"/>
                      <w:sz w:val="20"/>
                      <w:szCs w:val="20"/>
                      <w:lang w:val="en-US"/>
                    </w:rPr>
                    <w:t>Maximum length (L</w:t>
                  </w:r>
                  <w:r w:rsidRPr="009E44F2">
                    <w:rPr>
                      <w:rFonts w:cs="Times New Roman"/>
                      <w:sz w:val="20"/>
                      <w:szCs w:val="20"/>
                      <w:vertAlign w:val="subscript"/>
                      <w:lang w:val="en-US"/>
                    </w:rPr>
                    <w:t>inf</w:t>
                  </w:r>
                  <w:r w:rsidRPr="009E44F2">
                    <w:rPr>
                      <w:rFonts w:cs="Times New Roman"/>
                      <w:sz w:val="20"/>
                      <w:szCs w:val="20"/>
                      <w:lang w:val="en-US"/>
                    </w:rPr>
                    <w:t>)</w:t>
                  </w:r>
                </w:p>
              </w:tc>
              <w:tc>
                <w:tcPr>
                  <w:tcW w:w="3581" w:type="dxa"/>
                </w:tcPr>
                <w:p w:rsidR="00B25535" w:rsidRPr="009E44F2" w:rsidRDefault="00B25535" w:rsidP="00B25535">
                  <w:pPr>
                    <w:pStyle w:val="ListParagraph"/>
                    <w:numPr>
                      <w:ilvl w:val="0"/>
                      <w:numId w:val="10"/>
                    </w:numPr>
                    <w:jc w:val="both"/>
                    <w:rPr>
                      <w:rFonts w:cs="Times New Roman"/>
                      <w:sz w:val="20"/>
                      <w:szCs w:val="20"/>
                      <w:lang w:val="en-US"/>
                    </w:rPr>
                  </w:pPr>
                  <w:r w:rsidRPr="009E44F2">
                    <w:rPr>
                      <w:rFonts w:cs="Times New Roman"/>
                      <w:sz w:val="20"/>
                      <w:szCs w:val="20"/>
                      <w:lang w:val="en-US"/>
                    </w:rPr>
                    <w:t>34.5 cm TL</w:t>
                  </w:r>
                </w:p>
              </w:tc>
            </w:tr>
          </w:tbl>
          <w:p w:rsidR="00B25535" w:rsidRPr="009E44F2" w:rsidRDefault="00B25535" w:rsidP="0099462F">
            <w:pPr>
              <w:jc w:val="both"/>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tc>
      </w:tr>
      <w:tr w:rsidR="00B25535" w:rsidRPr="009E44F2" w:rsidTr="0099462F">
        <w:trPr>
          <w:trHeight w:val="300"/>
        </w:trPr>
        <w:tc>
          <w:tcPr>
            <w:cnfStyle w:val="001000000000" w:firstRow="0" w:lastRow="0" w:firstColumn="1" w:lastColumn="0" w:oddVBand="0" w:evenVBand="0" w:oddHBand="0" w:evenHBand="0" w:firstRowFirstColumn="0" w:firstRowLastColumn="0" w:lastRowFirstColumn="0" w:lastRowLastColumn="0"/>
            <w:tcW w:w="1957" w:type="dxa"/>
            <w:hideMark/>
          </w:tcPr>
          <w:p w:rsidR="00B25535" w:rsidRPr="009E44F2" w:rsidRDefault="00B25535" w:rsidP="0099462F">
            <w:pPr>
              <w:jc w:val="center"/>
              <w:rPr>
                <w:rFonts w:cs="Times New Roman"/>
                <w:sz w:val="20"/>
                <w:szCs w:val="20"/>
                <w:lang w:val="en-US"/>
              </w:rPr>
            </w:pPr>
            <w:r w:rsidRPr="009E44F2">
              <w:rPr>
                <w:rFonts w:cs="Times New Roman"/>
                <w:sz w:val="20"/>
                <w:szCs w:val="20"/>
                <w:lang w:val="en-US"/>
              </w:rPr>
              <w:t>Sensitivity to other stressors</w:t>
            </w:r>
          </w:p>
        </w:tc>
        <w:tc>
          <w:tcPr>
            <w:tcW w:w="7115" w:type="dxa"/>
            <w:hideMark/>
          </w:tcPr>
          <w:p w:rsidR="00B25535" w:rsidRPr="009E44F2" w:rsidRDefault="00B25535" w:rsidP="008934DE">
            <w:pPr>
              <w:pStyle w:val="ListParagraph"/>
              <w:numPr>
                <w:ilvl w:val="0"/>
                <w:numId w:val="7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Chemicals have been observed to increase ovarian atresia in fish species </w:t>
            </w:r>
            <w:r w:rsidRPr="009E44F2">
              <w:rPr>
                <w:rFonts w:cs="Times New Roman"/>
                <w:noProof/>
                <w:sz w:val="20"/>
                <w:szCs w:val="20"/>
                <w:lang w:val="en-US"/>
              </w:rPr>
              <w:t>(</w:t>
            </w:r>
            <w:r w:rsidRPr="009E44F2">
              <w:rPr>
                <w:rFonts w:cs="Times New Roman"/>
                <w:noProof/>
                <w:color w:val="74ADD1"/>
                <w:sz w:val="20"/>
                <w:szCs w:val="20"/>
                <w:lang w:val="en-US"/>
              </w:rPr>
              <w:t>Bergek et al. 2012</w:t>
            </w:r>
            <w:r w:rsidRPr="009E44F2">
              <w:rPr>
                <w:rFonts w:cs="Times New Roman"/>
                <w:noProof/>
                <w:sz w:val="20"/>
                <w:szCs w:val="20"/>
                <w:lang w:val="en-US"/>
              </w:rPr>
              <w:t>)</w:t>
            </w:r>
            <w:r w:rsidRPr="009E44F2">
              <w:rPr>
                <w:rFonts w:cs="Times New Roman"/>
                <w:sz w:val="20"/>
                <w:szCs w:val="20"/>
                <w:lang w:val="en-US"/>
              </w:rPr>
              <w:t>, although it is not clear whether environmental pollution and toxic substances lead to increased atresia in the eelpout</w:t>
            </w:r>
          </w:p>
          <w:p w:rsidR="00B25535" w:rsidRPr="009E44F2" w:rsidRDefault="00B25535" w:rsidP="008934DE">
            <w:pPr>
              <w:pStyle w:val="ListParagraph"/>
              <w:numPr>
                <w:ilvl w:val="0"/>
                <w:numId w:val="7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Increasing concentration in contaminants (mercury, PCB) in eelpout, increase coincided with the introduction of an invasive deep-burrowing polychaete</w:t>
            </w:r>
            <w:r w:rsidR="0092469E" w:rsidRPr="009E44F2">
              <w:rPr>
                <w:rFonts w:cs="Times New Roman"/>
                <w:sz w:val="20"/>
                <w:szCs w:val="20"/>
                <w:lang w:val="en-US"/>
              </w:rPr>
              <w:t>s</w:t>
            </w:r>
            <w:r w:rsidRPr="009E44F2">
              <w:rPr>
                <w:rFonts w:cs="Times New Roman"/>
                <w:sz w:val="20"/>
                <w:szCs w:val="20"/>
                <w:lang w:val="en-US"/>
              </w:rPr>
              <w:t xml:space="preserve">, contributed the release of contaminants through bioturbation (Baltic Sea) </w:t>
            </w:r>
            <w:r w:rsidRPr="009E44F2">
              <w:rPr>
                <w:rFonts w:cs="Times New Roman"/>
                <w:noProof/>
                <w:sz w:val="20"/>
                <w:szCs w:val="20"/>
                <w:lang w:val="en-US"/>
              </w:rPr>
              <w:t>(</w:t>
            </w:r>
            <w:r w:rsidRPr="009E44F2">
              <w:rPr>
                <w:rFonts w:cs="Times New Roman"/>
                <w:noProof/>
                <w:color w:val="74ADD1"/>
                <w:sz w:val="20"/>
                <w:szCs w:val="20"/>
                <w:lang w:val="en-US"/>
              </w:rPr>
              <w:t>Hanson et al. 2020</w:t>
            </w:r>
            <w:r w:rsidRPr="009E44F2">
              <w:rPr>
                <w:rFonts w:cs="Times New Roman"/>
                <w:noProof/>
                <w:sz w:val="20"/>
                <w:szCs w:val="20"/>
                <w:lang w:val="en-US"/>
              </w:rPr>
              <w:t>)</w:t>
            </w:r>
          </w:p>
          <w:p w:rsidR="00B25535" w:rsidRPr="009E44F2" w:rsidRDefault="00B25535" w:rsidP="008934DE">
            <w:pPr>
              <w:pStyle w:val="ListParagraph"/>
              <w:numPr>
                <w:ilvl w:val="0"/>
                <w:numId w:val="7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Impaired larval development was associated with the state of environmental pollution </w:t>
            </w:r>
            <w:r w:rsidRPr="009E44F2">
              <w:rPr>
                <w:rFonts w:cs="Times New Roman"/>
                <w:noProof/>
                <w:sz w:val="20"/>
                <w:szCs w:val="20"/>
                <w:lang w:val="en-US"/>
              </w:rPr>
              <w:t>(</w:t>
            </w:r>
            <w:r w:rsidRPr="009E44F2">
              <w:rPr>
                <w:rFonts w:cs="Times New Roman"/>
                <w:noProof/>
                <w:color w:val="2C7BB6"/>
                <w:sz w:val="20"/>
                <w:szCs w:val="20"/>
                <w:lang w:val="en-US"/>
              </w:rPr>
              <w:t>Gercken et al. 2006</w:t>
            </w:r>
            <w:r w:rsidRPr="009E44F2">
              <w:rPr>
                <w:rFonts w:cs="Times New Roman"/>
                <w:noProof/>
                <w:sz w:val="20"/>
                <w:szCs w:val="20"/>
                <w:lang w:val="en-US"/>
              </w:rPr>
              <w:t>)</w:t>
            </w:r>
          </w:p>
          <w:p w:rsidR="00B25535" w:rsidRPr="009E44F2" w:rsidRDefault="00B25535" w:rsidP="008934DE">
            <w:pPr>
              <w:pStyle w:val="ListParagraph"/>
              <w:numPr>
                <w:ilvl w:val="0"/>
                <w:numId w:val="7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 xml:space="preserve">Reproductive performance significantly reduced in female blenny exposed to petrochemical effluents, larval growth significantly lowered, and the proportion of females carrying dead juveniles was higher than at the reference site (North Sea) </w:t>
            </w:r>
            <w:r w:rsidRPr="009E44F2">
              <w:rPr>
                <w:rFonts w:cs="Times New Roman"/>
                <w:noProof/>
                <w:sz w:val="20"/>
                <w:szCs w:val="20"/>
                <w:lang w:val="en-US"/>
              </w:rPr>
              <w:t>(</w:t>
            </w:r>
            <w:r w:rsidRPr="009E44F2">
              <w:rPr>
                <w:rFonts w:cs="Times New Roman"/>
                <w:noProof/>
                <w:color w:val="D4D43F"/>
                <w:sz w:val="20"/>
                <w:szCs w:val="20"/>
                <w:lang w:val="en-US"/>
              </w:rPr>
              <w:t>Vetemaa et al. 1997</w:t>
            </w:r>
            <w:r w:rsidRPr="009E44F2">
              <w:rPr>
                <w:rFonts w:cs="Times New Roman"/>
                <w:noProof/>
                <w:sz w:val="20"/>
                <w:szCs w:val="20"/>
                <w:lang w:val="en-US"/>
              </w:rPr>
              <w:t>)</w:t>
            </w:r>
          </w:p>
          <w:p w:rsidR="00B25535" w:rsidRPr="009E44F2" w:rsidRDefault="00B25535" w:rsidP="008934DE">
            <w:pPr>
              <w:pStyle w:val="ListParagraph"/>
              <w:numPr>
                <w:ilvl w:val="0"/>
                <w:numId w:val="7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mean number of dead juveniles per female was significantly higher in the effluent area (</w:t>
            </w:r>
            <w:r w:rsidRPr="009E44F2">
              <w:rPr>
                <w:rFonts w:cs="Times New Roman"/>
                <w:noProof/>
                <w:color w:val="D4D43F"/>
                <w:sz w:val="20"/>
                <w:szCs w:val="20"/>
                <w:lang w:val="en-US"/>
              </w:rPr>
              <w:t>Vetemaa et al. 1997</w:t>
            </w:r>
            <w:r w:rsidRPr="009E44F2">
              <w:rPr>
                <w:rFonts w:cs="Times New Roman"/>
                <w:noProof/>
                <w:sz w:val="20"/>
                <w:szCs w:val="20"/>
                <w:lang w:val="en-US"/>
              </w:rPr>
              <w:t>)</w:t>
            </w:r>
          </w:p>
          <w:p w:rsidR="00B25535" w:rsidRPr="009E44F2" w:rsidRDefault="00B25535" w:rsidP="008934DE">
            <w:pPr>
              <w:pStyle w:val="ListParagraph"/>
              <w:numPr>
                <w:ilvl w:val="0"/>
                <w:numId w:val="73"/>
              </w:numPr>
              <w:jc w:val="both"/>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9E44F2">
              <w:rPr>
                <w:rFonts w:cs="Times New Roman"/>
                <w:sz w:val="20"/>
                <w:szCs w:val="20"/>
                <w:lang w:val="en-US"/>
              </w:rPr>
              <w:t>Well adapted to environmental short-term hypoxia, are able to survive under anoxic conditions for 1 h; ability to reduce activity and respiration at a very early phase of oxygen depletion and rests motionless on the bottom (</w:t>
            </w:r>
            <w:r w:rsidRPr="009E44F2">
              <w:rPr>
                <w:rFonts w:cs="Times New Roman"/>
                <w:color w:val="2C7BB6"/>
                <w:sz w:val="20"/>
                <w:szCs w:val="20"/>
                <w:lang w:val="en-US"/>
              </w:rPr>
              <w:t>Fischer et al. 1992</w:t>
            </w:r>
            <w:r w:rsidRPr="009E44F2">
              <w:rPr>
                <w:rFonts w:cs="Times New Roman"/>
                <w:sz w:val="20"/>
                <w:szCs w:val="20"/>
                <w:lang w:val="en-US"/>
              </w:rPr>
              <w:t>)</w:t>
            </w:r>
          </w:p>
        </w:tc>
      </w:tr>
    </w:tbl>
    <w:p w:rsidR="00B25535" w:rsidRPr="009E44F2" w:rsidRDefault="00B25535" w:rsidP="00B25535">
      <w:pPr>
        <w:rPr>
          <w:rFonts w:cs="Times New Roman"/>
          <w:sz w:val="18"/>
          <w:szCs w:val="18"/>
          <w:lang w:val="en-US"/>
        </w:rPr>
      </w:pPr>
    </w:p>
    <w:p w:rsidR="00B25535" w:rsidRPr="009E44F2" w:rsidRDefault="00B25535" w:rsidP="00B25535">
      <w:pPr>
        <w:rPr>
          <w:lang w:val="en-US"/>
        </w:rPr>
      </w:pPr>
    </w:p>
    <w:p w:rsidR="00B25535" w:rsidRPr="009E44F2" w:rsidRDefault="00B25535" w:rsidP="00B25535">
      <w:pPr>
        <w:pStyle w:val="EndNoteBibliography"/>
        <w:spacing w:after="0"/>
        <w:ind w:left="720" w:hanging="720"/>
        <w:jc w:val="both"/>
        <w:rPr>
          <w:sz w:val="20"/>
          <w:szCs w:val="20"/>
        </w:rPr>
      </w:pPr>
      <w:r w:rsidRPr="009E44F2">
        <w:rPr>
          <w:sz w:val="20"/>
          <w:szCs w:val="20"/>
          <w:lang w:val="de-DE"/>
        </w:rPr>
        <w:t xml:space="preserve">Bergek, S., Q. Ma, M. Vetemaa, F. Franzén, and M. Appelberg. </w:t>
      </w:r>
      <w:r w:rsidRPr="009E44F2">
        <w:rPr>
          <w:sz w:val="20"/>
          <w:szCs w:val="20"/>
        </w:rPr>
        <w:t xml:space="preserve">2012. From individuals to populations: Impacts of environmental pollution on natural eelpout populations. </w:t>
      </w:r>
      <w:r w:rsidRPr="009E44F2">
        <w:rPr>
          <w:i/>
          <w:sz w:val="20"/>
          <w:szCs w:val="20"/>
        </w:rPr>
        <w:t>Ecotoxicology and Environmental Safety</w:t>
      </w:r>
      <w:r w:rsidRPr="009E44F2">
        <w:rPr>
          <w:sz w:val="20"/>
          <w:szCs w:val="20"/>
        </w:rPr>
        <w:t xml:space="preserve"> 79: 1-12.</w:t>
      </w:r>
    </w:p>
    <w:p w:rsidR="00B25535" w:rsidRPr="009E44F2" w:rsidRDefault="00B25535" w:rsidP="00B25535">
      <w:pPr>
        <w:pStyle w:val="EndNoteBibliography"/>
        <w:spacing w:after="0"/>
        <w:ind w:left="720" w:hanging="720"/>
        <w:jc w:val="both"/>
        <w:rPr>
          <w:sz w:val="20"/>
          <w:szCs w:val="20"/>
        </w:rPr>
      </w:pPr>
      <w:r w:rsidRPr="009E44F2">
        <w:rPr>
          <w:sz w:val="20"/>
          <w:szCs w:val="20"/>
        </w:rPr>
        <w:t xml:space="preserve">Fischer, P., K. Rademacher, ad U. Kils. 1992. In situ investigations on the respiration and behaviour of the eelpout </w:t>
      </w:r>
      <w:r w:rsidRPr="009E44F2">
        <w:rPr>
          <w:i/>
          <w:iCs/>
          <w:sz w:val="20"/>
          <w:szCs w:val="20"/>
        </w:rPr>
        <w:t>Zoarces viviparus</w:t>
      </w:r>
      <w:r w:rsidRPr="009E44F2">
        <w:rPr>
          <w:sz w:val="20"/>
          <w:szCs w:val="20"/>
        </w:rPr>
        <w:t xml:space="preserve"> under short-term hypoxia. </w:t>
      </w:r>
      <w:r w:rsidRPr="009E44F2">
        <w:rPr>
          <w:i/>
          <w:sz w:val="20"/>
          <w:szCs w:val="20"/>
        </w:rPr>
        <w:t>Marine Ecology Progress Series</w:t>
      </w:r>
      <w:r w:rsidRPr="009E44F2">
        <w:rPr>
          <w:sz w:val="20"/>
          <w:szCs w:val="20"/>
        </w:rPr>
        <w:t xml:space="preserve"> 88: 181-184.</w:t>
      </w:r>
    </w:p>
    <w:p w:rsidR="00B25535" w:rsidRPr="009E44F2" w:rsidRDefault="00B25535" w:rsidP="00B25535">
      <w:pPr>
        <w:pStyle w:val="EndNoteBibliography"/>
        <w:spacing w:after="0"/>
        <w:ind w:left="720" w:hanging="720"/>
        <w:jc w:val="both"/>
        <w:rPr>
          <w:sz w:val="20"/>
          <w:szCs w:val="20"/>
        </w:rPr>
      </w:pPr>
      <w:r w:rsidRPr="009E44F2">
        <w:rPr>
          <w:sz w:val="20"/>
          <w:szCs w:val="20"/>
        </w:rPr>
        <w:t>Froese, R., and D. Pauly. 2021. Editors. 2021. Fishbase. World Wide Web electronic publication. www.fishbase.org (06/10.2021).</w:t>
      </w:r>
    </w:p>
    <w:p w:rsidR="00B25535" w:rsidRPr="009E44F2" w:rsidRDefault="00B25535" w:rsidP="00B25535">
      <w:pPr>
        <w:pStyle w:val="EndNoteBibliography"/>
        <w:spacing w:after="0"/>
        <w:ind w:left="720" w:hanging="720"/>
        <w:jc w:val="both"/>
        <w:rPr>
          <w:sz w:val="20"/>
          <w:szCs w:val="20"/>
        </w:rPr>
      </w:pPr>
      <w:r w:rsidRPr="009E44F2">
        <w:rPr>
          <w:sz w:val="20"/>
          <w:szCs w:val="20"/>
        </w:rPr>
        <w:t>Gercken, J., L. Förlin, and J. Andersson. 2006. Developmental disorders in larvae of eelpout (</w:t>
      </w:r>
      <w:r w:rsidRPr="009E44F2">
        <w:rPr>
          <w:i/>
          <w:sz w:val="20"/>
          <w:szCs w:val="20"/>
        </w:rPr>
        <w:t>Zoarces viviparus</w:t>
      </w:r>
      <w:r w:rsidRPr="009E44F2">
        <w:rPr>
          <w:sz w:val="20"/>
          <w:szCs w:val="20"/>
        </w:rPr>
        <w:t xml:space="preserve">) from German and Swedish Baltic coastal waters. </w:t>
      </w:r>
      <w:r w:rsidRPr="009E44F2">
        <w:rPr>
          <w:i/>
          <w:sz w:val="20"/>
          <w:szCs w:val="20"/>
        </w:rPr>
        <w:t>Marine Pollution Bulletin</w:t>
      </w:r>
      <w:r w:rsidRPr="009E44F2">
        <w:rPr>
          <w:sz w:val="20"/>
          <w:szCs w:val="20"/>
        </w:rPr>
        <w:t xml:space="preserve"> 53: 497-507.</w:t>
      </w:r>
    </w:p>
    <w:p w:rsidR="00B25535" w:rsidRPr="009E44F2" w:rsidRDefault="00B25535" w:rsidP="00B25535">
      <w:pPr>
        <w:pStyle w:val="EndNoteBibliography"/>
        <w:spacing w:after="0"/>
        <w:ind w:left="720" w:hanging="720"/>
        <w:jc w:val="both"/>
        <w:rPr>
          <w:sz w:val="20"/>
          <w:szCs w:val="20"/>
        </w:rPr>
      </w:pPr>
      <w:r w:rsidRPr="009E44F2">
        <w:rPr>
          <w:sz w:val="20"/>
          <w:szCs w:val="20"/>
        </w:rPr>
        <w:t xml:space="preserve">Hanson, N., Å. Larsson, J. Parkkonen, S. Faxneld, E. Nyberg, A. Bignert, H.E. Henning, A. Bryhn, J. Olsson, A.M.L. Karlson, and L. Förlin. 2020. Ecological changes as a plausible explanation for differences in uptake of contaminants between European perch and eelpout in a coastal area of the Baltic Sea. </w:t>
      </w:r>
      <w:r w:rsidRPr="009E44F2">
        <w:rPr>
          <w:i/>
          <w:sz w:val="20"/>
          <w:szCs w:val="20"/>
        </w:rPr>
        <w:t>Environmental Toxicology and Pharmacology</w:t>
      </w:r>
      <w:r w:rsidRPr="009E44F2">
        <w:rPr>
          <w:sz w:val="20"/>
          <w:szCs w:val="20"/>
        </w:rPr>
        <w:t xml:space="preserve"> 80: 103455.</w:t>
      </w:r>
    </w:p>
    <w:p w:rsidR="00B25535" w:rsidRPr="009E44F2" w:rsidRDefault="00B25535" w:rsidP="00B25535">
      <w:pPr>
        <w:pStyle w:val="EndNoteBibliography"/>
        <w:spacing w:after="0"/>
        <w:ind w:left="720" w:hanging="720"/>
        <w:jc w:val="both"/>
        <w:rPr>
          <w:sz w:val="20"/>
          <w:szCs w:val="20"/>
        </w:rPr>
      </w:pPr>
      <w:r w:rsidRPr="009E44F2">
        <w:rPr>
          <w:sz w:val="20"/>
          <w:szCs w:val="20"/>
        </w:rPr>
        <w:t xml:space="preserve">Heessen, H.J.L., N. Daan, and J. Ellis. 2015. </w:t>
      </w:r>
      <w:r w:rsidRPr="009E44F2">
        <w:rPr>
          <w:i/>
          <w:sz w:val="20"/>
          <w:szCs w:val="20"/>
        </w:rPr>
        <w:t>Fish atlas of the Celtic Sea, North Sea and Baltic Sea - Based on international research-vessel surveys</w:t>
      </w:r>
      <w:r w:rsidRPr="009E44F2">
        <w:rPr>
          <w:sz w:val="20"/>
          <w:szCs w:val="20"/>
        </w:rPr>
        <w:t>. Wageningen, Netherlands: Wageningen Academic Publishers.</w:t>
      </w:r>
    </w:p>
    <w:p w:rsidR="00B25535" w:rsidRPr="009E44F2" w:rsidRDefault="00B25535" w:rsidP="00B25535">
      <w:pPr>
        <w:pStyle w:val="EndNoteBibliography"/>
        <w:spacing w:after="0"/>
        <w:ind w:left="720" w:hanging="720"/>
        <w:jc w:val="both"/>
        <w:rPr>
          <w:sz w:val="20"/>
          <w:szCs w:val="20"/>
        </w:rPr>
      </w:pPr>
      <w:r w:rsidRPr="009E44F2">
        <w:rPr>
          <w:sz w:val="20"/>
          <w:szCs w:val="20"/>
        </w:rPr>
        <w:t>Kreitsberg, R., A. Tuvikene, J. Baršienė, N.F. Fricke, A. Rybakovas, L. Andreikėnaitė, K. Rumvolt, and S. Vilbaste. 2012. Biomarkers of environmental contaminants in the coastal waters of Estonia (Baltic Sea): effects on eelpouts (</w:t>
      </w:r>
      <w:r w:rsidRPr="009E44F2">
        <w:rPr>
          <w:i/>
          <w:sz w:val="20"/>
          <w:szCs w:val="20"/>
        </w:rPr>
        <w:t>Zoarces viviparus</w:t>
      </w:r>
      <w:r w:rsidRPr="009E44F2">
        <w:rPr>
          <w:sz w:val="20"/>
          <w:szCs w:val="20"/>
        </w:rPr>
        <w:t xml:space="preserve">). </w:t>
      </w:r>
      <w:r w:rsidRPr="009E44F2">
        <w:rPr>
          <w:i/>
          <w:sz w:val="20"/>
          <w:szCs w:val="20"/>
        </w:rPr>
        <w:t>Journal of Environmental Monitoring</w:t>
      </w:r>
      <w:r w:rsidRPr="009E44F2">
        <w:rPr>
          <w:sz w:val="20"/>
          <w:szCs w:val="20"/>
        </w:rPr>
        <w:t xml:space="preserve"> 14: 2298-2308.</w:t>
      </w:r>
    </w:p>
    <w:p w:rsidR="00B25535" w:rsidRPr="009E44F2" w:rsidRDefault="00B25535" w:rsidP="00B25535">
      <w:pPr>
        <w:pStyle w:val="EndNoteBibliography"/>
        <w:spacing w:after="0"/>
        <w:ind w:left="720" w:hanging="720"/>
        <w:jc w:val="both"/>
        <w:rPr>
          <w:sz w:val="20"/>
          <w:szCs w:val="20"/>
        </w:rPr>
      </w:pPr>
      <w:r w:rsidRPr="009E44F2">
        <w:rPr>
          <w:sz w:val="20"/>
          <w:szCs w:val="20"/>
        </w:rPr>
        <w:t>Napierska, D., and M. Podolska. 2006. Field studies of eelpout (</w:t>
      </w:r>
      <w:r w:rsidRPr="009E44F2">
        <w:rPr>
          <w:i/>
          <w:sz w:val="20"/>
          <w:szCs w:val="20"/>
        </w:rPr>
        <w:t>Zoarces viviparus</w:t>
      </w:r>
      <w:r w:rsidRPr="009E44F2">
        <w:rPr>
          <w:sz w:val="20"/>
          <w:szCs w:val="20"/>
        </w:rPr>
        <w:t xml:space="preserve"> L.) from Polish coastal waters (southern Baltic Sea). </w:t>
      </w:r>
      <w:r w:rsidRPr="009E44F2">
        <w:rPr>
          <w:i/>
          <w:sz w:val="20"/>
          <w:szCs w:val="20"/>
        </w:rPr>
        <w:t>Science of The Total Environment</w:t>
      </w:r>
      <w:r w:rsidRPr="009E44F2">
        <w:rPr>
          <w:sz w:val="20"/>
          <w:szCs w:val="20"/>
        </w:rPr>
        <w:t xml:space="preserve"> 371: 144-155.</w:t>
      </w:r>
    </w:p>
    <w:p w:rsidR="00B25535" w:rsidRPr="009E44F2" w:rsidRDefault="00B25535" w:rsidP="00B25535">
      <w:pPr>
        <w:pStyle w:val="EndNoteBibliography"/>
        <w:spacing w:after="0"/>
        <w:ind w:left="720" w:hanging="720"/>
        <w:jc w:val="both"/>
        <w:rPr>
          <w:sz w:val="20"/>
          <w:szCs w:val="20"/>
        </w:rPr>
      </w:pPr>
      <w:r w:rsidRPr="009E44F2">
        <w:rPr>
          <w:sz w:val="20"/>
          <w:szCs w:val="20"/>
        </w:rPr>
        <w:t xml:space="preserve">Ojaveer, H., M. Eero, and A. Lankov. 2004. Microevolution of eelpout, </w:t>
      </w:r>
      <w:r w:rsidRPr="009E44F2">
        <w:rPr>
          <w:i/>
          <w:sz w:val="20"/>
          <w:szCs w:val="20"/>
        </w:rPr>
        <w:t>Zoarces viviparus</w:t>
      </w:r>
      <w:r w:rsidRPr="009E44F2">
        <w:rPr>
          <w:sz w:val="20"/>
          <w:szCs w:val="20"/>
        </w:rPr>
        <w:t xml:space="preserve">, in the Baltic Sea. </w:t>
      </w:r>
      <w:r w:rsidRPr="009E44F2">
        <w:rPr>
          <w:i/>
          <w:sz w:val="20"/>
          <w:szCs w:val="20"/>
        </w:rPr>
        <w:t>Proc. Estonian Acad. Sci. Biol. Ecol.</w:t>
      </w:r>
      <w:r w:rsidRPr="009E44F2">
        <w:rPr>
          <w:sz w:val="20"/>
          <w:szCs w:val="20"/>
        </w:rPr>
        <w:t xml:space="preserve"> 53: 292-305.</w:t>
      </w:r>
    </w:p>
    <w:p w:rsidR="00B25535" w:rsidRPr="009E44F2" w:rsidRDefault="00B25535" w:rsidP="00B25535">
      <w:pPr>
        <w:pStyle w:val="EndNoteBibliography"/>
        <w:spacing w:after="0"/>
        <w:ind w:left="720" w:hanging="720"/>
        <w:jc w:val="both"/>
        <w:rPr>
          <w:sz w:val="20"/>
          <w:szCs w:val="20"/>
        </w:rPr>
      </w:pPr>
      <w:r w:rsidRPr="009E44F2">
        <w:rPr>
          <w:sz w:val="20"/>
          <w:szCs w:val="20"/>
        </w:rPr>
        <w:t>Pörtner, H.O., B. Berdal, R. Blust, O. Brix, A. Colosimo, B. De Wachter, A. Giuliani, T. Johansen, T. Fischer, R. Knust, G. Lannig, G. Naevdal, A. Nedenes, G. Nyhammer, F.J. Sartoris, I. Serendero, P. Sirabella, S. Thorkildsen, and M. Zakhartsev. 2001. Climate induced temperature effects on growth performance, fecundity and recruitment in marine fish: developing a hypothesis for cause and effect relationships in Atlantic cod (</w:t>
      </w:r>
      <w:r w:rsidRPr="009E44F2">
        <w:rPr>
          <w:i/>
          <w:sz w:val="20"/>
          <w:szCs w:val="20"/>
        </w:rPr>
        <w:t>Gadus morhua</w:t>
      </w:r>
      <w:r w:rsidRPr="009E44F2">
        <w:rPr>
          <w:sz w:val="20"/>
          <w:szCs w:val="20"/>
        </w:rPr>
        <w:t>) and common eelpout (</w:t>
      </w:r>
      <w:r w:rsidRPr="009E44F2">
        <w:rPr>
          <w:i/>
          <w:sz w:val="20"/>
          <w:szCs w:val="20"/>
        </w:rPr>
        <w:t>Zoarces viviparus</w:t>
      </w:r>
      <w:r w:rsidRPr="009E44F2">
        <w:rPr>
          <w:sz w:val="20"/>
          <w:szCs w:val="20"/>
        </w:rPr>
        <w:t xml:space="preserve">). </w:t>
      </w:r>
      <w:r w:rsidRPr="009E44F2">
        <w:rPr>
          <w:i/>
          <w:sz w:val="20"/>
          <w:szCs w:val="20"/>
        </w:rPr>
        <w:t>Continental Shelf Research</w:t>
      </w:r>
      <w:r w:rsidRPr="009E44F2">
        <w:rPr>
          <w:sz w:val="20"/>
          <w:szCs w:val="20"/>
        </w:rPr>
        <w:t xml:space="preserve"> 21: 1975-1997.</w:t>
      </w:r>
    </w:p>
    <w:p w:rsidR="00B25535" w:rsidRPr="009E44F2" w:rsidRDefault="00B25535" w:rsidP="00B25535">
      <w:pPr>
        <w:pStyle w:val="EndNoteBibliography"/>
        <w:spacing w:after="0"/>
        <w:ind w:left="720" w:hanging="720"/>
        <w:jc w:val="both"/>
        <w:rPr>
          <w:sz w:val="20"/>
          <w:szCs w:val="20"/>
        </w:rPr>
      </w:pPr>
      <w:r w:rsidRPr="009E44F2">
        <w:rPr>
          <w:sz w:val="20"/>
          <w:szCs w:val="20"/>
        </w:rPr>
        <w:t xml:space="preserve">Vetemaa, M., E. Neuman, G. Thoresson, and M. Pihlak. 2006. Trade-off between number and intraovarian growth rate of offspring in </w:t>
      </w:r>
      <w:r w:rsidRPr="009E44F2">
        <w:rPr>
          <w:i/>
          <w:sz w:val="20"/>
          <w:szCs w:val="20"/>
        </w:rPr>
        <w:t>Zoarces viviparus</w:t>
      </w:r>
      <w:r w:rsidRPr="009E44F2">
        <w:rPr>
          <w:sz w:val="20"/>
          <w:szCs w:val="20"/>
        </w:rPr>
        <w:t xml:space="preserve">. </w:t>
      </w:r>
      <w:r w:rsidRPr="009E44F2">
        <w:rPr>
          <w:i/>
          <w:sz w:val="20"/>
          <w:szCs w:val="20"/>
        </w:rPr>
        <w:t>Annales Zoologici Fennici</w:t>
      </w:r>
      <w:r w:rsidRPr="009E44F2">
        <w:rPr>
          <w:sz w:val="20"/>
          <w:szCs w:val="20"/>
        </w:rPr>
        <w:t xml:space="preserve"> 43: 303-309.</w:t>
      </w:r>
    </w:p>
    <w:p w:rsidR="00B25535" w:rsidRPr="009E44F2" w:rsidRDefault="00B25535" w:rsidP="00B25535">
      <w:pPr>
        <w:pStyle w:val="EndNoteBibliography"/>
        <w:spacing w:after="0"/>
        <w:ind w:left="720" w:hanging="720"/>
        <w:jc w:val="both"/>
        <w:rPr>
          <w:sz w:val="20"/>
          <w:szCs w:val="20"/>
        </w:rPr>
      </w:pPr>
      <w:r w:rsidRPr="009E44F2">
        <w:rPr>
          <w:sz w:val="20"/>
          <w:szCs w:val="20"/>
        </w:rPr>
        <w:t>Vetemaa, M., O. Sandström, and L. Förlin. 1997. Chemical industry effluent impacts on reproduction and biochemistry in a North Sea population of viviparous blenny (</w:t>
      </w:r>
      <w:r w:rsidRPr="009E44F2">
        <w:rPr>
          <w:i/>
          <w:sz w:val="20"/>
          <w:szCs w:val="20"/>
        </w:rPr>
        <w:t>Zoarces viviparus</w:t>
      </w:r>
      <w:r w:rsidRPr="009E44F2">
        <w:rPr>
          <w:sz w:val="20"/>
          <w:szCs w:val="20"/>
        </w:rPr>
        <w:t xml:space="preserve">). </w:t>
      </w:r>
      <w:r w:rsidRPr="009E44F2">
        <w:rPr>
          <w:i/>
          <w:sz w:val="20"/>
          <w:szCs w:val="20"/>
        </w:rPr>
        <w:t>Journal of Aquatic Ecosystem Stress and Recovery</w:t>
      </w:r>
      <w:r w:rsidRPr="009E44F2">
        <w:rPr>
          <w:sz w:val="20"/>
          <w:szCs w:val="20"/>
        </w:rPr>
        <w:t xml:space="preserve"> 6: 33-41.</w:t>
      </w:r>
    </w:p>
    <w:p w:rsidR="00B25535" w:rsidRPr="0092469E" w:rsidRDefault="00B25535" w:rsidP="00B25535">
      <w:pPr>
        <w:pStyle w:val="EndNoteBibliography"/>
        <w:ind w:left="720" w:hanging="720"/>
        <w:jc w:val="both"/>
        <w:rPr>
          <w:sz w:val="20"/>
          <w:szCs w:val="20"/>
        </w:rPr>
      </w:pPr>
      <w:r w:rsidRPr="009E44F2">
        <w:rPr>
          <w:sz w:val="20"/>
          <w:szCs w:val="20"/>
        </w:rPr>
        <w:t>Zakhartsev, M.V., B. De Wachter, F.J. Sartoris, H.O. Pörtner, and R. Blust. 2003. Thermal physiology of the common eelpout (</w:t>
      </w:r>
      <w:r w:rsidRPr="009E44F2">
        <w:rPr>
          <w:i/>
          <w:sz w:val="20"/>
          <w:szCs w:val="20"/>
        </w:rPr>
        <w:t>Zoarces viviparus</w:t>
      </w:r>
      <w:r w:rsidRPr="009E44F2">
        <w:rPr>
          <w:sz w:val="20"/>
          <w:szCs w:val="20"/>
        </w:rPr>
        <w:t xml:space="preserve">). </w:t>
      </w:r>
      <w:r w:rsidRPr="009E44F2">
        <w:rPr>
          <w:i/>
          <w:sz w:val="20"/>
          <w:szCs w:val="20"/>
        </w:rPr>
        <w:t>Journal of comparative physiology. B, Biochemical, systemic, and environmental physiology</w:t>
      </w:r>
      <w:r w:rsidRPr="009E44F2">
        <w:rPr>
          <w:sz w:val="20"/>
          <w:szCs w:val="20"/>
        </w:rPr>
        <w:t xml:space="preserve"> 173: 365-378.</w:t>
      </w:r>
      <w:bookmarkStart w:id="1" w:name="_GoBack"/>
      <w:bookmarkEnd w:id="1"/>
    </w:p>
    <w:p w:rsidR="007419A2" w:rsidRPr="0092469E" w:rsidRDefault="007419A2" w:rsidP="007C63D7">
      <w:pPr>
        <w:rPr>
          <w:rFonts w:cs="Times New Roman"/>
          <w:b/>
          <w:sz w:val="20"/>
          <w:szCs w:val="20"/>
          <w:u w:val="single"/>
          <w:lang w:val="en-US"/>
        </w:rPr>
      </w:pPr>
    </w:p>
    <w:sectPr w:rsidR="007419A2" w:rsidRPr="0092469E">
      <w:footerReference w:type="default" r:id="rId9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2F1E" w:rsidRDefault="00742F1E" w:rsidP="000B3C1C">
      <w:pPr>
        <w:spacing w:after="0" w:line="240" w:lineRule="auto"/>
      </w:pPr>
      <w:r>
        <w:separator/>
      </w:r>
    </w:p>
  </w:endnote>
  <w:endnote w:type="continuationSeparator" w:id="0">
    <w:p w:rsidR="00742F1E" w:rsidRDefault="00742F1E" w:rsidP="000B3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er mille">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1889459"/>
      <w:docPartObj>
        <w:docPartGallery w:val="Page Numbers (Bottom of Page)"/>
        <w:docPartUnique/>
      </w:docPartObj>
    </w:sdtPr>
    <w:sdtEndPr/>
    <w:sdtContent>
      <w:p w:rsidR="00E81FC7" w:rsidRDefault="00E81FC7">
        <w:pPr>
          <w:pStyle w:val="Footer"/>
          <w:jc w:val="center"/>
        </w:pPr>
        <w:r>
          <w:fldChar w:fldCharType="begin"/>
        </w:r>
        <w:r>
          <w:instrText>PAGE   \* MERGEFORMAT</w:instrText>
        </w:r>
        <w:r>
          <w:fldChar w:fldCharType="separate"/>
        </w:r>
        <w:r>
          <w:rPr>
            <w:noProof/>
          </w:rPr>
          <w:t>61</w:t>
        </w:r>
        <w:r>
          <w:fldChar w:fldCharType="end"/>
        </w:r>
      </w:p>
    </w:sdtContent>
  </w:sdt>
  <w:p w:rsidR="00E81FC7" w:rsidRDefault="00E81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2F1E" w:rsidRDefault="00742F1E" w:rsidP="000B3C1C">
      <w:pPr>
        <w:spacing w:after="0" w:line="240" w:lineRule="auto"/>
      </w:pPr>
      <w:r>
        <w:separator/>
      </w:r>
    </w:p>
  </w:footnote>
  <w:footnote w:type="continuationSeparator" w:id="0">
    <w:p w:rsidR="00742F1E" w:rsidRDefault="00742F1E" w:rsidP="000B3C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39C"/>
    <w:multiLevelType w:val="hybridMultilevel"/>
    <w:tmpl w:val="A08491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204658"/>
    <w:multiLevelType w:val="hybridMultilevel"/>
    <w:tmpl w:val="D95E85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258078C"/>
    <w:multiLevelType w:val="hybridMultilevel"/>
    <w:tmpl w:val="ABDEFA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7237BB"/>
    <w:multiLevelType w:val="hybridMultilevel"/>
    <w:tmpl w:val="FEE401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4A14ECC"/>
    <w:multiLevelType w:val="hybridMultilevel"/>
    <w:tmpl w:val="667E4EE8"/>
    <w:lvl w:ilvl="0" w:tplc="5A2EF606">
      <w:start w:val="1"/>
      <w:numFmt w:val="bullet"/>
      <w:lvlText w:val=""/>
      <w:lvlJc w:val="left"/>
      <w:pPr>
        <w:ind w:left="766"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0D71AF"/>
    <w:multiLevelType w:val="hybridMultilevel"/>
    <w:tmpl w:val="07DCEA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6947B6"/>
    <w:multiLevelType w:val="hybridMultilevel"/>
    <w:tmpl w:val="5C7A34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5F831A9"/>
    <w:multiLevelType w:val="hybridMultilevel"/>
    <w:tmpl w:val="BDB2D0F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07BA1E83"/>
    <w:multiLevelType w:val="hybridMultilevel"/>
    <w:tmpl w:val="352E8C88"/>
    <w:lvl w:ilvl="0" w:tplc="5A2EF606">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9" w15:restartNumberingAfterBreak="0">
    <w:nsid w:val="08512D14"/>
    <w:multiLevelType w:val="hybridMultilevel"/>
    <w:tmpl w:val="28F809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97D21C3"/>
    <w:multiLevelType w:val="hybridMultilevel"/>
    <w:tmpl w:val="D7D0BF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DE085C"/>
    <w:multiLevelType w:val="hybridMultilevel"/>
    <w:tmpl w:val="A1129D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C3B54A5"/>
    <w:multiLevelType w:val="hybridMultilevel"/>
    <w:tmpl w:val="1C0A2B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C9A2226"/>
    <w:multiLevelType w:val="hybridMultilevel"/>
    <w:tmpl w:val="A614E5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2BD1ABD"/>
    <w:multiLevelType w:val="hybridMultilevel"/>
    <w:tmpl w:val="D91CA9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2E755D3"/>
    <w:multiLevelType w:val="hybridMultilevel"/>
    <w:tmpl w:val="8004B3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46C14C8"/>
    <w:multiLevelType w:val="hybridMultilevel"/>
    <w:tmpl w:val="384AE1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621634"/>
    <w:multiLevelType w:val="hybridMultilevel"/>
    <w:tmpl w:val="DB5284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7623C45"/>
    <w:multiLevelType w:val="hybridMultilevel"/>
    <w:tmpl w:val="1A2A31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7C1756D"/>
    <w:multiLevelType w:val="hybridMultilevel"/>
    <w:tmpl w:val="54804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91C0C7D"/>
    <w:multiLevelType w:val="hybridMultilevel"/>
    <w:tmpl w:val="B8B22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98A09CF"/>
    <w:multiLevelType w:val="hybridMultilevel"/>
    <w:tmpl w:val="58A07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B6C279E"/>
    <w:multiLevelType w:val="hybridMultilevel"/>
    <w:tmpl w:val="3F04D5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5E7D33"/>
    <w:multiLevelType w:val="hybridMultilevel"/>
    <w:tmpl w:val="C69034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1D626102"/>
    <w:multiLevelType w:val="hybridMultilevel"/>
    <w:tmpl w:val="CC6C06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1D905846"/>
    <w:multiLevelType w:val="hybridMultilevel"/>
    <w:tmpl w:val="26A844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F844DF1"/>
    <w:multiLevelType w:val="hybridMultilevel"/>
    <w:tmpl w:val="9F82C544"/>
    <w:lvl w:ilvl="0" w:tplc="5A2EF606">
      <w:start w:val="1"/>
      <w:numFmt w:val="bullet"/>
      <w:lvlText w:val=""/>
      <w:lvlJc w:val="left"/>
      <w:pPr>
        <w:ind w:left="766"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F941E04"/>
    <w:multiLevelType w:val="hybridMultilevel"/>
    <w:tmpl w:val="92FAE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1FB2217C"/>
    <w:multiLevelType w:val="hybridMultilevel"/>
    <w:tmpl w:val="98C432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37D35C7"/>
    <w:multiLevelType w:val="hybridMultilevel"/>
    <w:tmpl w:val="DC265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3EB26BF"/>
    <w:multiLevelType w:val="hybridMultilevel"/>
    <w:tmpl w:val="4EB03C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487123B"/>
    <w:multiLevelType w:val="hybridMultilevel"/>
    <w:tmpl w:val="E52ECD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5CC346D"/>
    <w:multiLevelType w:val="hybridMultilevel"/>
    <w:tmpl w:val="00006D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6D9060F"/>
    <w:multiLevelType w:val="hybridMultilevel"/>
    <w:tmpl w:val="6EB6BE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73C734B"/>
    <w:multiLevelType w:val="hybridMultilevel"/>
    <w:tmpl w:val="84A078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9C65C6D"/>
    <w:multiLevelType w:val="hybridMultilevel"/>
    <w:tmpl w:val="2C74D5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AF82619"/>
    <w:multiLevelType w:val="hybridMultilevel"/>
    <w:tmpl w:val="68807B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2B79072D"/>
    <w:multiLevelType w:val="hybridMultilevel"/>
    <w:tmpl w:val="AABEAD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2C7375BD"/>
    <w:multiLevelType w:val="hybridMultilevel"/>
    <w:tmpl w:val="3D46F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2CA74F68"/>
    <w:multiLevelType w:val="hybridMultilevel"/>
    <w:tmpl w:val="FB50B1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2E262FE5"/>
    <w:multiLevelType w:val="hybridMultilevel"/>
    <w:tmpl w:val="C64A842C"/>
    <w:lvl w:ilvl="0" w:tplc="FF482884">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41" w15:restartNumberingAfterBreak="0">
    <w:nsid w:val="2E302B80"/>
    <w:multiLevelType w:val="hybridMultilevel"/>
    <w:tmpl w:val="EF6C9E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39529E3"/>
    <w:multiLevelType w:val="hybridMultilevel"/>
    <w:tmpl w:val="65669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4346C33"/>
    <w:multiLevelType w:val="hybridMultilevel"/>
    <w:tmpl w:val="6E644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4421317"/>
    <w:multiLevelType w:val="hybridMultilevel"/>
    <w:tmpl w:val="3A72B9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6A06210"/>
    <w:multiLevelType w:val="hybridMultilevel"/>
    <w:tmpl w:val="EE8611C4"/>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46" w15:restartNumberingAfterBreak="0">
    <w:nsid w:val="38247C5B"/>
    <w:multiLevelType w:val="hybridMultilevel"/>
    <w:tmpl w:val="5BA2CAB2"/>
    <w:lvl w:ilvl="0" w:tplc="A37C6CA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92E4ABC"/>
    <w:multiLevelType w:val="hybridMultilevel"/>
    <w:tmpl w:val="FC5634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39511BDC"/>
    <w:multiLevelType w:val="hybridMultilevel"/>
    <w:tmpl w:val="FB8CA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9DC5BF3"/>
    <w:multiLevelType w:val="hybridMultilevel"/>
    <w:tmpl w:val="AB488B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39F06FFB"/>
    <w:multiLevelType w:val="hybridMultilevel"/>
    <w:tmpl w:val="8304D3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5207E3"/>
    <w:multiLevelType w:val="hybridMultilevel"/>
    <w:tmpl w:val="3176D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3BAD1836"/>
    <w:multiLevelType w:val="hybridMultilevel"/>
    <w:tmpl w:val="1384F28E"/>
    <w:lvl w:ilvl="0" w:tplc="5A2EF606">
      <w:start w:val="1"/>
      <w:numFmt w:val="bullet"/>
      <w:lvlText w:val=""/>
      <w:lvlJc w:val="left"/>
      <w:pPr>
        <w:ind w:left="766"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3C677616"/>
    <w:multiLevelType w:val="hybridMultilevel"/>
    <w:tmpl w:val="646AD1F6"/>
    <w:lvl w:ilvl="0" w:tplc="80E0B1E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3DFC25D5"/>
    <w:multiLevelType w:val="hybridMultilevel"/>
    <w:tmpl w:val="7090A0C4"/>
    <w:lvl w:ilvl="0" w:tplc="F54A9BA6">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3F350482"/>
    <w:multiLevelType w:val="hybridMultilevel"/>
    <w:tmpl w:val="4B9039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3F427C75"/>
    <w:multiLevelType w:val="hybridMultilevel"/>
    <w:tmpl w:val="EB907F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3FAB45EF"/>
    <w:multiLevelType w:val="hybridMultilevel"/>
    <w:tmpl w:val="5B02B9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12908B2"/>
    <w:multiLevelType w:val="hybridMultilevel"/>
    <w:tmpl w:val="83164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17605CC"/>
    <w:multiLevelType w:val="hybridMultilevel"/>
    <w:tmpl w:val="2228A3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1B02BC7"/>
    <w:multiLevelType w:val="hybridMultilevel"/>
    <w:tmpl w:val="38268D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43CA69C6"/>
    <w:multiLevelType w:val="hybridMultilevel"/>
    <w:tmpl w:val="11286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44291E68"/>
    <w:multiLevelType w:val="hybridMultilevel"/>
    <w:tmpl w:val="C53E7490"/>
    <w:lvl w:ilvl="0" w:tplc="169A913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444C5174"/>
    <w:multiLevelType w:val="hybridMultilevel"/>
    <w:tmpl w:val="278460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44900794"/>
    <w:multiLevelType w:val="hybridMultilevel"/>
    <w:tmpl w:val="E6B409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4983795"/>
    <w:multiLevelType w:val="hybridMultilevel"/>
    <w:tmpl w:val="5A1E82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449A0A4B"/>
    <w:multiLevelType w:val="hybridMultilevel"/>
    <w:tmpl w:val="290AAF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44B45DCF"/>
    <w:multiLevelType w:val="hybridMultilevel"/>
    <w:tmpl w:val="477E02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44CB53F7"/>
    <w:multiLevelType w:val="hybridMultilevel"/>
    <w:tmpl w:val="06146E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45300937"/>
    <w:multiLevelType w:val="hybridMultilevel"/>
    <w:tmpl w:val="9AB6D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45B6098D"/>
    <w:multiLevelType w:val="hybridMultilevel"/>
    <w:tmpl w:val="25242C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45D7027C"/>
    <w:multiLevelType w:val="hybridMultilevel"/>
    <w:tmpl w:val="AF20E4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45E351D7"/>
    <w:multiLevelType w:val="hybridMultilevel"/>
    <w:tmpl w:val="DA78C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46F6192A"/>
    <w:multiLevelType w:val="hybridMultilevel"/>
    <w:tmpl w:val="1C3EC8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476E000B"/>
    <w:multiLevelType w:val="hybridMultilevel"/>
    <w:tmpl w:val="B9FC8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48A05EB7"/>
    <w:multiLevelType w:val="hybridMultilevel"/>
    <w:tmpl w:val="6852A2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4AE874C0"/>
    <w:multiLevelType w:val="hybridMultilevel"/>
    <w:tmpl w:val="5AD4F0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4D271DE8"/>
    <w:multiLevelType w:val="hybridMultilevel"/>
    <w:tmpl w:val="2CFC2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4F4C5930"/>
    <w:multiLevelType w:val="hybridMultilevel"/>
    <w:tmpl w:val="BD82C4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4F57122F"/>
    <w:multiLevelType w:val="hybridMultilevel"/>
    <w:tmpl w:val="70F25BD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80" w15:restartNumberingAfterBreak="0">
    <w:nsid w:val="4F5774E0"/>
    <w:multiLevelType w:val="hybridMultilevel"/>
    <w:tmpl w:val="F1B08A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15A2E4A"/>
    <w:multiLevelType w:val="hybridMultilevel"/>
    <w:tmpl w:val="28BAB30C"/>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82" w15:restartNumberingAfterBreak="0">
    <w:nsid w:val="53CD296A"/>
    <w:multiLevelType w:val="hybridMultilevel"/>
    <w:tmpl w:val="00B8D6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541614BE"/>
    <w:multiLevelType w:val="hybridMultilevel"/>
    <w:tmpl w:val="2AF2D6CA"/>
    <w:lvl w:ilvl="0" w:tplc="7DD257CC">
      <w:start w:val="1"/>
      <w:numFmt w:val="bullet"/>
      <w:pStyle w:val="CitaviBibliographySubheading8"/>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4645229"/>
    <w:multiLevelType w:val="hybridMultilevel"/>
    <w:tmpl w:val="454244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58352DF0"/>
    <w:multiLevelType w:val="hybridMultilevel"/>
    <w:tmpl w:val="012413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58AF0AEA"/>
    <w:multiLevelType w:val="hybridMultilevel"/>
    <w:tmpl w:val="357AFDB2"/>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87" w15:restartNumberingAfterBreak="0">
    <w:nsid w:val="58D81CCE"/>
    <w:multiLevelType w:val="hybridMultilevel"/>
    <w:tmpl w:val="61209E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59265E6D"/>
    <w:multiLevelType w:val="hybridMultilevel"/>
    <w:tmpl w:val="E4E487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5F3E22FC"/>
    <w:multiLevelType w:val="hybridMultilevel"/>
    <w:tmpl w:val="8BF84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60AD23E1"/>
    <w:multiLevelType w:val="hybridMultilevel"/>
    <w:tmpl w:val="76CAC8B4"/>
    <w:lvl w:ilvl="0" w:tplc="52145C4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0D80C85"/>
    <w:multiLevelType w:val="hybridMultilevel"/>
    <w:tmpl w:val="F9E08F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618D2EFA"/>
    <w:multiLevelType w:val="hybridMultilevel"/>
    <w:tmpl w:val="D618DD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4E43ABF"/>
    <w:multiLevelType w:val="hybridMultilevel"/>
    <w:tmpl w:val="49D60F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65B76408"/>
    <w:multiLevelType w:val="hybridMultilevel"/>
    <w:tmpl w:val="C29C80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680A0602"/>
    <w:multiLevelType w:val="hybridMultilevel"/>
    <w:tmpl w:val="5C9C4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69AB19C6"/>
    <w:multiLevelType w:val="hybridMultilevel"/>
    <w:tmpl w:val="1402E4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6A9E7B0D"/>
    <w:multiLevelType w:val="hybridMultilevel"/>
    <w:tmpl w:val="DB7A5F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6B323E38"/>
    <w:multiLevelType w:val="hybridMultilevel"/>
    <w:tmpl w:val="C07CC9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6E0F134E"/>
    <w:multiLevelType w:val="hybridMultilevel"/>
    <w:tmpl w:val="87902BC0"/>
    <w:lvl w:ilvl="0" w:tplc="C0260204">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0" w15:restartNumberingAfterBreak="0">
    <w:nsid w:val="6E115D6D"/>
    <w:multiLevelType w:val="hybridMultilevel"/>
    <w:tmpl w:val="EAC8829A"/>
    <w:lvl w:ilvl="0" w:tplc="5A2EF606">
      <w:start w:val="1"/>
      <w:numFmt w:val="bullet"/>
      <w:lvlText w:val=""/>
      <w:lvlJc w:val="left"/>
      <w:pPr>
        <w:ind w:left="766"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6E5629C6"/>
    <w:multiLevelType w:val="hybridMultilevel"/>
    <w:tmpl w:val="160E7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6F706580"/>
    <w:multiLevelType w:val="hybridMultilevel"/>
    <w:tmpl w:val="6B109CFE"/>
    <w:lvl w:ilvl="0" w:tplc="5A2EF606">
      <w:start w:val="1"/>
      <w:numFmt w:val="bullet"/>
      <w:lvlText w:val=""/>
      <w:lvlJc w:val="left"/>
      <w:pPr>
        <w:ind w:left="766"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20C7ECF"/>
    <w:multiLevelType w:val="hybridMultilevel"/>
    <w:tmpl w:val="60506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25A3512"/>
    <w:multiLevelType w:val="hybridMultilevel"/>
    <w:tmpl w:val="53DA31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73195C4A"/>
    <w:multiLevelType w:val="hybridMultilevel"/>
    <w:tmpl w:val="BA84E9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39563BB"/>
    <w:multiLevelType w:val="hybridMultilevel"/>
    <w:tmpl w:val="C39021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7512069B"/>
    <w:multiLevelType w:val="hybridMultilevel"/>
    <w:tmpl w:val="4B9AD8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5801149"/>
    <w:multiLevelType w:val="hybridMultilevel"/>
    <w:tmpl w:val="BE30E2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75FC0CC2"/>
    <w:multiLevelType w:val="hybridMultilevel"/>
    <w:tmpl w:val="E68409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78BD482D"/>
    <w:multiLevelType w:val="hybridMultilevel"/>
    <w:tmpl w:val="8DA681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7A1843B7"/>
    <w:multiLevelType w:val="hybridMultilevel"/>
    <w:tmpl w:val="D820EB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C83742C"/>
    <w:multiLevelType w:val="hybridMultilevel"/>
    <w:tmpl w:val="298640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7DF91547"/>
    <w:multiLevelType w:val="hybridMultilevel"/>
    <w:tmpl w:val="F50A37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7E607E8E"/>
    <w:multiLevelType w:val="hybridMultilevel"/>
    <w:tmpl w:val="05F26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7E8A398D"/>
    <w:multiLevelType w:val="hybridMultilevel"/>
    <w:tmpl w:val="256C29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7F373797"/>
    <w:multiLevelType w:val="hybridMultilevel"/>
    <w:tmpl w:val="F98051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4"/>
  </w:num>
  <w:num w:numId="2">
    <w:abstractNumId w:val="23"/>
  </w:num>
  <w:num w:numId="3">
    <w:abstractNumId w:val="14"/>
  </w:num>
  <w:num w:numId="4">
    <w:abstractNumId w:val="101"/>
  </w:num>
  <w:num w:numId="5">
    <w:abstractNumId w:val="58"/>
  </w:num>
  <w:num w:numId="6">
    <w:abstractNumId w:val="51"/>
  </w:num>
  <w:num w:numId="7">
    <w:abstractNumId w:val="0"/>
  </w:num>
  <w:num w:numId="8">
    <w:abstractNumId w:val="97"/>
  </w:num>
  <w:num w:numId="9">
    <w:abstractNumId w:val="43"/>
  </w:num>
  <w:num w:numId="10">
    <w:abstractNumId w:val="69"/>
  </w:num>
  <w:num w:numId="11">
    <w:abstractNumId w:val="65"/>
  </w:num>
  <w:num w:numId="12">
    <w:abstractNumId w:val="37"/>
  </w:num>
  <w:num w:numId="13">
    <w:abstractNumId w:val="9"/>
  </w:num>
  <w:num w:numId="14">
    <w:abstractNumId w:val="82"/>
  </w:num>
  <w:num w:numId="15">
    <w:abstractNumId w:val="96"/>
  </w:num>
  <w:num w:numId="16">
    <w:abstractNumId w:val="48"/>
  </w:num>
  <w:num w:numId="17">
    <w:abstractNumId w:val="85"/>
  </w:num>
  <w:num w:numId="18">
    <w:abstractNumId w:val="84"/>
  </w:num>
  <w:num w:numId="19">
    <w:abstractNumId w:val="57"/>
  </w:num>
  <w:num w:numId="20">
    <w:abstractNumId w:val="103"/>
  </w:num>
  <w:num w:numId="21">
    <w:abstractNumId w:val="28"/>
  </w:num>
  <w:num w:numId="22">
    <w:abstractNumId w:val="83"/>
  </w:num>
  <w:num w:numId="23">
    <w:abstractNumId w:val="110"/>
  </w:num>
  <w:num w:numId="24">
    <w:abstractNumId w:val="54"/>
  </w:num>
  <w:num w:numId="25">
    <w:abstractNumId w:val="38"/>
  </w:num>
  <w:num w:numId="26">
    <w:abstractNumId w:val="12"/>
  </w:num>
  <w:num w:numId="27">
    <w:abstractNumId w:val="114"/>
  </w:num>
  <w:num w:numId="28">
    <w:abstractNumId w:val="60"/>
  </w:num>
  <w:num w:numId="29">
    <w:abstractNumId w:val="50"/>
  </w:num>
  <w:num w:numId="30">
    <w:abstractNumId w:val="19"/>
  </w:num>
  <w:num w:numId="31">
    <w:abstractNumId w:val="109"/>
  </w:num>
  <w:num w:numId="32">
    <w:abstractNumId w:val="106"/>
  </w:num>
  <w:num w:numId="33">
    <w:abstractNumId w:val="20"/>
  </w:num>
  <w:num w:numId="34">
    <w:abstractNumId w:val="53"/>
  </w:num>
  <w:num w:numId="35">
    <w:abstractNumId w:val="104"/>
  </w:num>
  <w:num w:numId="36">
    <w:abstractNumId w:val="76"/>
  </w:num>
  <w:num w:numId="37">
    <w:abstractNumId w:val="16"/>
  </w:num>
  <w:num w:numId="38">
    <w:abstractNumId w:val="61"/>
  </w:num>
  <w:num w:numId="39">
    <w:abstractNumId w:val="62"/>
  </w:num>
  <w:num w:numId="40">
    <w:abstractNumId w:val="88"/>
  </w:num>
  <w:num w:numId="41">
    <w:abstractNumId w:val="113"/>
  </w:num>
  <w:num w:numId="42">
    <w:abstractNumId w:val="21"/>
  </w:num>
  <w:num w:numId="43">
    <w:abstractNumId w:val="74"/>
  </w:num>
  <w:num w:numId="44">
    <w:abstractNumId w:val="32"/>
  </w:num>
  <w:num w:numId="45">
    <w:abstractNumId w:val="111"/>
  </w:num>
  <w:num w:numId="46">
    <w:abstractNumId w:val="6"/>
  </w:num>
  <w:num w:numId="47">
    <w:abstractNumId w:val="5"/>
  </w:num>
  <w:num w:numId="48">
    <w:abstractNumId w:val="66"/>
  </w:num>
  <w:num w:numId="49">
    <w:abstractNumId w:val="27"/>
  </w:num>
  <w:num w:numId="50">
    <w:abstractNumId w:val="108"/>
  </w:num>
  <w:num w:numId="51">
    <w:abstractNumId w:val="78"/>
  </w:num>
  <w:num w:numId="52">
    <w:abstractNumId w:val="30"/>
  </w:num>
  <w:num w:numId="53">
    <w:abstractNumId w:val="98"/>
  </w:num>
  <w:num w:numId="54">
    <w:abstractNumId w:val="41"/>
  </w:num>
  <w:num w:numId="55">
    <w:abstractNumId w:val="107"/>
  </w:num>
  <w:num w:numId="56">
    <w:abstractNumId w:val="116"/>
  </w:num>
  <w:num w:numId="57">
    <w:abstractNumId w:val="68"/>
  </w:num>
  <w:num w:numId="58">
    <w:abstractNumId w:val="94"/>
  </w:num>
  <w:num w:numId="59">
    <w:abstractNumId w:val="72"/>
  </w:num>
  <w:num w:numId="60">
    <w:abstractNumId w:val="8"/>
  </w:num>
  <w:num w:numId="61">
    <w:abstractNumId w:val="56"/>
  </w:num>
  <w:num w:numId="62">
    <w:abstractNumId w:val="105"/>
  </w:num>
  <w:num w:numId="63">
    <w:abstractNumId w:val="31"/>
  </w:num>
  <w:num w:numId="64">
    <w:abstractNumId w:val="81"/>
  </w:num>
  <w:num w:numId="65">
    <w:abstractNumId w:val="35"/>
  </w:num>
  <w:num w:numId="66">
    <w:abstractNumId w:val="46"/>
  </w:num>
  <w:num w:numId="67">
    <w:abstractNumId w:val="67"/>
  </w:num>
  <w:num w:numId="68">
    <w:abstractNumId w:val="42"/>
  </w:num>
  <w:num w:numId="69">
    <w:abstractNumId w:val="2"/>
  </w:num>
  <w:num w:numId="70">
    <w:abstractNumId w:val="3"/>
  </w:num>
  <w:num w:numId="71">
    <w:abstractNumId w:val="75"/>
  </w:num>
  <w:num w:numId="72">
    <w:abstractNumId w:val="29"/>
  </w:num>
  <w:num w:numId="73">
    <w:abstractNumId w:val="115"/>
  </w:num>
  <w:num w:numId="74">
    <w:abstractNumId w:val="13"/>
  </w:num>
  <w:num w:numId="75">
    <w:abstractNumId w:val="99"/>
  </w:num>
  <w:num w:numId="76">
    <w:abstractNumId w:val="112"/>
  </w:num>
  <w:num w:numId="77">
    <w:abstractNumId w:val="22"/>
  </w:num>
  <w:num w:numId="78">
    <w:abstractNumId w:val="91"/>
  </w:num>
  <w:num w:numId="79">
    <w:abstractNumId w:val="64"/>
  </w:num>
  <w:num w:numId="80">
    <w:abstractNumId w:val="33"/>
  </w:num>
  <w:num w:numId="81">
    <w:abstractNumId w:val="45"/>
  </w:num>
  <w:num w:numId="82">
    <w:abstractNumId w:val="18"/>
  </w:num>
  <w:num w:numId="83">
    <w:abstractNumId w:val="47"/>
  </w:num>
  <w:num w:numId="84">
    <w:abstractNumId w:val="10"/>
  </w:num>
  <w:num w:numId="85">
    <w:abstractNumId w:val="17"/>
  </w:num>
  <w:num w:numId="86">
    <w:abstractNumId w:val="86"/>
  </w:num>
  <w:num w:numId="87">
    <w:abstractNumId w:val="71"/>
  </w:num>
  <w:num w:numId="88">
    <w:abstractNumId w:val="80"/>
  </w:num>
  <w:num w:numId="89">
    <w:abstractNumId w:val="25"/>
  </w:num>
  <w:num w:numId="90">
    <w:abstractNumId w:val="34"/>
  </w:num>
  <w:num w:numId="91">
    <w:abstractNumId w:val="90"/>
  </w:num>
  <w:num w:numId="92">
    <w:abstractNumId w:val="77"/>
  </w:num>
  <w:num w:numId="93">
    <w:abstractNumId w:val="55"/>
  </w:num>
  <w:num w:numId="94">
    <w:abstractNumId w:val="79"/>
  </w:num>
  <w:num w:numId="95">
    <w:abstractNumId w:val="1"/>
  </w:num>
  <w:num w:numId="96">
    <w:abstractNumId w:val="36"/>
  </w:num>
  <w:num w:numId="97">
    <w:abstractNumId w:val="92"/>
  </w:num>
  <w:num w:numId="98">
    <w:abstractNumId w:val="87"/>
  </w:num>
  <w:num w:numId="99">
    <w:abstractNumId w:val="40"/>
  </w:num>
  <w:num w:numId="100">
    <w:abstractNumId w:val="49"/>
  </w:num>
  <w:num w:numId="101">
    <w:abstractNumId w:val="89"/>
  </w:num>
  <w:num w:numId="102">
    <w:abstractNumId w:val="24"/>
  </w:num>
  <w:num w:numId="103">
    <w:abstractNumId w:val="70"/>
  </w:num>
  <w:num w:numId="104">
    <w:abstractNumId w:val="93"/>
  </w:num>
  <w:num w:numId="105">
    <w:abstractNumId w:val="59"/>
  </w:num>
  <w:num w:numId="106">
    <w:abstractNumId w:val="39"/>
  </w:num>
  <w:num w:numId="107">
    <w:abstractNumId w:val="15"/>
  </w:num>
  <w:num w:numId="108">
    <w:abstractNumId w:val="95"/>
  </w:num>
  <w:num w:numId="109">
    <w:abstractNumId w:val="4"/>
  </w:num>
  <w:num w:numId="110">
    <w:abstractNumId w:val="52"/>
  </w:num>
  <w:num w:numId="111">
    <w:abstractNumId w:val="100"/>
  </w:num>
  <w:num w:numId="112">
    <w:abstractNumId w:val="102"/>
  </w:num>
  <w:num w:numId="113">
    <w:abstractNumId w:val="26"/>
  </w:num>
  <w:num w:numId="114">
    <w:abstractNumId w:val="73"/>
  </w:num>
  <w:num w:numId="115">
    <w:abstractNumId w:val="7"/>
  </w:num>
  <w:num w:numId="116">
    <w:abstractNumId w:val="63"/>
  </w:num>
  <w:num w:numId="117">
    <w:abstractNumId w:val="1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4E6"/>
    <w:rsid w:val="00000E4F"/>
    <w:rsid w:val="00003F66"/>
    <w:rsid w:val="00004397"/>
    <w:rsid w:val="00016514"/>
    <w:rsid w:val="000442CA"/>
    <w:rsid w:val="0004511E"/>
    <w:rsid w:val="000624F8"/>
    <w:rsid w:val="00062718"/>
    <w:rsid w:val="00062B39"/>
    <w:rsid w:val="000A359F"/>
    <w:rsid w:val="000B2665"/>
    <w:rsid w:val="000B3C1C"/>
    <w:rsid w:val="000B515B"/>
    <w:rsid w:val="000B7204"/>
    <w:rsid w:val="000C27A0"/>
    <w:rsid w:val="000C647E"/>
    <w:rsid w:val="000D1180"/>
    <w:rsid w:val="000D7FF2"/>
    <w:rsid w:val="000E2759"/>
    <w:rsid w:val="000E7A3C"/>
    <w:rsid w:val="000E7D02"/>
    <w:rsid w:val="00112359"/>
    <w:rsid w:val="00113804"/>
    <w:rsid w:val="001164C2"/>
    <w:rsid w:val="0012197C"/>
    <w:rsid w:val="001310D8"/>
    <w:rsid w:val="0013503B"/>
    <w:rsid w:val="001377F8"/>
    <w:rsid w:val="001431A8"/>
    <w:rsid w:val="00150A2C"/>
    <w:rsid w:val="00155AD6"/>
    <w:rsid w:val="0015600E"/>
    <w:rsid w:val="0016303D"/>
    <w:rsid w:val="00167663"/>
    <w:rsid w:val="00170520"/>
    <w:rsid w:val="00171D12"/>
    <w:rsid w:val="001729FA"/>
    <w:rsid w:val="001735A1"/>
    <w:rsid w:val="00193AE8"/>
    <w:rsid w:val="0019715E"/>
    <w:rsid w:val="001A28C0"/>
    <w:rsid w:val="001A470F"/>
    <w:rsid w:val="001B4D10"/>
    <w:rsid w:val="001B6D66"/>
    <w:rsid w:val="001C563D"/>
    <w:rsid w:val="001E01FD"/>
    <w:rsid w:val="001E3354"/>
    <w:rsid w:val="001E3CCB"/>
    <w:rsid w:val="001F45BD"/>
    <w:rsid w:val="00207364"/>
    <w:rsid w:val="002150A0"/>
    <w:rsid w:val="00227735"/>
    <w:rsid w:val="00232B93"/>
    <w:rsid w:val="002370F2"/>
    <w:rsid w:val="00247DB5"/>
    <w:rsid w:val="00252FEA"/>
    <w:rsid w:val="00257EFC"/>
    <w:rsid w:val="00265F0D"/>
    <w:rsid w:val="00274382"/>
    <w:rsid w:val="002776E9"/>
    <w:rsid w:val="00280040"/>
    <w:rsid w:val="00286326"/>
    <w:rsid w:val="00286640"/>
    <w:rsid w:val="00287CEF"/>
    <w:rsid w:val="00290250"/>
    <w:rsid w:val="00294DD2"/>
    <w:rsid w:val="002B276E"/>
    <w:rsid w:val="002B3E6A"/>
    <w:rsid w:val="002B4E66"/>
    <w:rsid w:val="002B56C4"/>
    <w:rsid w:val="002C063C"/>
    <w:rsid w:val="002D2B9D"/>
    <w:rsid w:val="002E24A3"/>
    <w:rsid w:val="002F00FA"/>
    <w:rsid w:val="002F0FEF"/>
    <w:rsid w:val="002F4548"/>
    <w:rsid w:val="00305817"/>
    <w:rsid w:val="003107EB"/>
    <w:rsid w:val="003129F1"/>
    <w:rsid w:val="00326D34"/>
    <w:rsid w:val="003277D2"/>
    <w:rsid w:val="00327999"/>
    <w:rsid w:val="003404EE"/>
    <w:rsid w:val="003421D8"/>
    <w:rsid w:val="00344CC1"/>
    <w:rsid w:val="00347326"/>
    <w:rsid w:val="00357970"/>
    <w:rsid w:val="00367CAF"/>
    <w:rsid w:val="00367CE9"/>
    <w:rsid w:val="0037045D"/>
    <w:rsid w:val="0038236B"/>
    <w:rsid w:val="003916ED"/>
    <w:rsid w:val="00394D28"/>
    <w:rsid w:val="003B12B8"/>
    <w:rsid w:val="003E02B5"/>
    <w:rsid w:val="003E58B7"/>
    <w:rsid w:val="003F687D"/>
    <w:rsid w:val="00400CD8"/>
    <w:rsid w:val="00422B92"/>
    <w:rsid w:val="00423809"/>
    <w:rsid w:val="004248E1"/>
    <w:rsid w:val="00426358"/>
    <w:rsid w:val="004437F6"/>
    <w:rsid w:val="004443BA"/>
    <w:rsid w:val="00455993"/>
    <w:rsid w:val="004612A4"/>
    <w:rsid w:val="0046456B"/>
    <w:rsid w:val="0047737A"/>
    <w:rsid w:val="00484B5D"/>
    <w:rsid w:val="004A0E9B"/>
    <w:rsid w:val="004A24C9"/>
    <w:rsid w:val="004B1347"/>
    <w:rsid w:val="004B201D"/>
    <w:rsid w:val="004B20BC"/>
    <w:rsid w:val="004C1330"/>
    <w:rsid w:val="004C14A3"/>
    <w:rsid w:val="004C3E8F"/>
    <w:rsid w:val="004C4A85"/>
    <w:rsid w:val="004C7DD7"/>
    <w:rsid w:val="004D2A82"/>
    <w:rsid w:val="004E1489"/>
    <w:rsid w:val="00502ADC"/>
    <w:rsid w:val="0050317F"/>
    <w:rsid w:val="00512D5C"/>
    <w:rsid w:val="005251BC"/>
    <w:rsid w:val="00527ADF"/>
    <w:rsid w:val="00530260"/>
    <w:rsid w:val="00543871"/>
    <w:rsid w:val="00564321"/>
    <w:rsid w:val="00566E39"/>
    <w:rsid w:val="00577BA1"/>
    <w:rsid w:val="0059248F"/>
    <w:rsid w:val="005A283F"/>
    <w:rsid w:val="005B1D0B"/>
    <w:rsid w:val="005C34E6"/>
    <w:rsid w:val="005C5A4F"/>
    <w:rsid w:val="005D623A"/>
    <w:rsid w:val="005F5E10"/>
    <w:rsid w:val="00613BA9"/>
    <w:rsid w:val="006205C1"/>
    <w:rsid w:val="00630BCF"/>
    <w:rsid w:val="00634410"/>
    <w:rsid w:val="0064564F"/>
    <w:rsid w:val="00646B24"/>
    <w:rsid w:val="00646CC5"/>
    <w:rsid w:val="006506AD"/>
    <w:rsid w:val="006530E9"/>
    <w:rsid w:val="00660710"/>
    <w:rsid w:val="00673571"/>
    <w:rsid w:val="00676849"/>
    <w:rsid w:val="00683229"/>
    <w:rsid w:val="00691877"/>
    <w:rsid w:val="00692E47"/>
    <w:rsid w:val="006A5DB9"/>
    <w:rsid w:val="006B06F3"/>
    <w:rsid w:val="006B4191"/>
    <w:rsid w:val="006B7246"/>
    <w:rsid w:val="006C6846"/>
    <w:rsid w:val="006C7CAE"/>
    <w:rsid w:val="006D154B"/>
    <w:rsid w:val="006D72CF"/>
    <w:rsid w:val="006E7C19"/>
    <w:rsid w:val="006F10BC"/>
    <w:rsid w:val="00702EC1"/>
    <w:rsid w:val="0071129B"/>
    <w:rsid w:val="00722A96"/>
    <w:rsid w:val="00727F05"/>
    <w:rsid w:val="00733AAF"/>
    <w:rsid w:val="007419A2"/>
    <w:rsid w:val="00742F1E"/>
    <w:rsid w:val="0074641B"/>
    <w:rsid w:val="007607E0"/>
    <w:rsid w:val="00760F19"/>
    <w:rsid w:val="0076496B"/>
    <w:rsid w:val="00777AB6"/>
    <w:rsid w:val="007802C9"/>
    <w:rsid w:val="00780849"/>
    <w:rsid w:val="0078373D"/>
    <w:rsid w:val="007847C1"/>
    <w:rsid w:val="00793E8A"/>
    <w:rsid w:val="00796785"/>
    <w:rsid w:val="007A0961"/>
    <w:rsid w:val="007C63D7"/>
    <w:rsid w:val="007D0DF4"/>
    <w:rsid w:val="007D213B"/>
    <w:rsid w:val="007E08FE"/>
    <w:rsid w:val="007E7A02"/>
    <w:rsid w:val="007F3ACA"/>
    <w:rsid w:val="007F3DE8"/>
    <w:rsid w:val="00813904"/>
    <w:rsid w:val="00824253"/>
    <w:rsid w:val="00827E2B"/>
    <w:rsid w:val="008361B8"/>
    <w:rsid w:val="00843C7A"/>
    <w:rsid w:val="008524D3"/>
    <w:rsid w:val="00853478"/>
    <w:rsid w:val="00866A75"/>
    <w:rsid w:val="00885AFC"/>
    <w:rsid w:val="00890D4B"/>
    <w:rsid w:val="008934DE"/>
    <w:rsid w:val="008A6F86"/>
    <w:rsid w:val="008B2BE8"/>
    <w:rsid w:val="008B5C43"/>
    <w:rsid w:val="008B6012"/>
    <w:rsid w:val="008D63DD"/>
    <w:rsid w:val="008E4D80"/>
    <w:rsid w:val="00903328"/>
    <w:rsid w:val="0090374E"/>
    <w:rsid w:val="00913065"/>
    <w:rsid w:val="009133D0"/>
    <w:rsid w:val="009174E6"/>
    <w:rsid w:val="00922043"/>
    <w:rsid w:val="0092469E"/>
    <w:rsid w:val="00925FB6"/>
    <w:rsid w:val="00930FEF"/>
    <w:rsid w:val="0093325E"/>
    <w:rsid w:val="0093351B"/>
    <w:rsid w:val="0094078D"/>
    <w:rsid w:val="00941A57"/>
    <w:rsid w:val="00953491"/>
    <w:rsid w:val="009544C2"/>
    <w:rsid w:val="00955C43"/>
    <w:rsid w:val="0096173D"/>
    <w:rsid w:val="009732D3"/>
    <w:rsid w:val="00976C34"/>
    <w:rsid w:val="00994368"/>
    <w:rsid w:val="0099462F"/>
    <w:rsid w:val="0099627D"/>
    <w:rsid w:val="009A04B0"/>
    <w:rsid w:val="009B4FDD"/>
    <w:rsid w:val="009B7468"/>
    <w:rsid w:val="009B7C5A"/>
    <w:rsid w:val="009C12A7"/>
    <w:rsid w:val="009C4426"/>
    <w:rsid w:val="009C70C5"/>
    <w:rsid w:val="009D5A81"/>
    <w:rsid w:val="009E01C8"/>
    <w:rsid w:val="009E44F2"/>
    <w:rsid w:val="009E5092"/>
    <w:rsid w:val="009E656D"/>
    <w:rsid w:val="009E74A1"/>
    <w:rsid w:val="009F0D72"/>
    <w:rsid w:val="009F0FFF"/>
    <w:rsid w:val="009F1F6C"/>
    <w:rsid w:val="009F499D"/>
    <w:rsid w:val="009F78B0"/>
    <w:rsid w:val="00A018DB"/>
    <w:rsid w:val="00A10190"/>
    <w:rsid w:val="00A14BA1"/>
    <w:rsid w:val="00A25444"/>
    <w:rsid w:val="00A26F0A"/>
    <w:rsid w:val="00A33098"/>
    <w:rsid w:val="00A36545"/>
    <w:rsid w:val="00A55099"/>
    <w:rsid w:val="00A55101"/>
    <w:rsid w:val="00A6463A"/>
    <w:rsid w:val="00A71B06"/>
    <w:rsid w:val="00A756C0"/>
    <w:rsid w:val="00A80B57"/>
    <w:rsid w:val="00A8469F"/>
    <w:rsid w:val="00A942C1"/>
    <w:rsid w:val="00AA06A3"/>
    <w:rsid w:val="00AA1BE9"/>
    <w:rsid w:val="00AC594E"/>
    <w:rsid w:val="00AC7166"/>
    <w:rsid w:val="00AD5185"/>
    <w:rsid w:val="00AD6B71"/>
    <w:rsid w:val="00AF2CC9"/>
    <w:rsid w:val="00AF429B"/>
    <w:rsid w:val="00B01B3B"/>
    <w:rsid w:val="00B05ACE"/>
    <w:rsid w:val="00B11078"/>
    <w:rsid w:val="00B11833"/>
    <w:rsid w:val="00B216AC"/>
    <w:rsid w:val="00B224CD"/>
    <w:rsid w:val="00B25535"/>
    <w:rsid w:val="00B26C31"/>
    <w:rsid w:val="00B44814"/>
    <w:rsid w:val="00B45783"/>
    <w:rsid w:val="00B705F3"/>
    <w:rsid w:val="00B72344"/>
    <w:rsid w:val="00B97158"/>
    <w:rsid w:val="00BA0F03"/>
    <w:rsid w:val="00BA3281"/>
    <w:rsid w:val="00BA5088"/>
    <w:rsid w:val="00BA6E64"/>
    <w:rsid w:val="00BB00A3"/>
    <w:rsid w:val="00BC0D5D"/>
    <w:rsid w:val="00BC1438"/>
    <w:rsid w:val="00BC3318"/>
    <w:rsid w:val="00BE7B8A"/>
    <w:rsid w:val="00BF5E57"/>
    <w:rsid w:val="00BF7536"/>
    <w:rsid w:val="00C100E0"/>
    <w:rsid w:val="00C168DC"/>
    <w:rsid w:val="00C23423"/>
    <w:rsid w:val="00C244A4"/>
    <w:rsid w:val="00C2490C"/>
    <w:rsid w:val="00C27ED2"/>
    <w:rsid w:val="00C33DCB"/>
    <w:rsid w:val="00C33DDE"/>
    <w:rsid w:val="00C4011A"/>
    <w:rsid w:val="00C44011"/>
    <w:rsid w:val="00C47173"/>
    <w:rsid w:val="00C50967"/>
    <w:rsid w:val="00C6086E"/>
    <w:rsid w:val="00C71946"/>
    <w:rsid w:val="00C91491"/>
    <w:rsid w:val="00CA0CB1"/>
    <w:rsid w:val="00CA78C1"/>
    <w:rsid w:val="00CB1E64"/>
    <w:rsid w:val="00CC7883"/>
    <w:rsid w:val="00CE2176"/>
    <w:rsid w:val="00CF3648"/>
    <w:rsid w:val="00D108AD"/>
    <w:rsid w:val="00D11B4D"/>
    <w:rsid w:val="00D21636"/>
    <w:rsid w:val="00D23528"/>
    <w:rsid w:val="00D27720"/>
    <w:rsid w:val="00D334B9"/>
    <w:rsid w:val="00D4589E"/>
    <w:rsid w:val="00D64910"/>
    <w:rsid w:val="00D71F4B"/>
    <w:rsid w:val="00D7378A"/>
    <w:rsid w:val="00D74991"/>
    <w:rsid w:val="00D75596"/>
    <w:rsid w:val="00DA1C1F"/>
    <w:rsid w:val="00DA22B0"/>
    <w:rsid w:val="00DA7A87"/>
    <w:rsid w:val="00DB027A"/>
    <w:rsid w:val="00DB0E6E"/>
    <w:rsid w:val="00DB2676"/>
    <w:rsid w:val="00DB3772"/>
    <w:rsid w:val="00DC0CC2"/>
    <w:rsid w:val="00DC55E5"/>
    <w:rsid w:val="00DD1E3D"/>
    <w:rsid w:val="00DE2877"/>
    <w:rsid w:val="00DE7B64"/>
    <w:rsid w:val="00DF1086"/>
    <w:rsid w:val="00DF1B4A"/>
    <w:rsid w:val="00DF278B"/>
    <w:rsid w:val="00E46768"/>
    <w:rsid w:val="00E529FC"/>
    <w:rsid w:val="00E61C65"/>
    <w:rsid w:val="00E71252"/>
    <w:rsid w:val="00E721FD"/>
    <w:rsid w:val="00E80944"/>
    <w:rsid w:val="00E81FC7"/>
    <w:rsid w:val="00E86093"/>
    <w:rsid w:val="00E90995"/>
    <w:rsid w:val="00E923A0"/>
    <w:rsid w:val="00EA2FD7"/>
    <w:rsid w:val="00EB71AD"/>
    <w:rsid w:val="00EC7E81"/>
    <w:rsid w:val="00EE459E"/>
    <w:rsid w:val="00EF063C"/>
    <w:rsid w:val="00F01F9A"/>
    <w:rsid w:val="00F174AA"/>
    <w:rsid w:val="00F3792C"/>
    <w:rsid w:val="00F45D5B"/>
    <w:rsid w:val="00F53AFE"/>
    <w:rsid w:val="00F73C58"/>
    <w:rsid w:val="00F743EF"/>
    <w:rsid w:val="00F806FC"/>
    <w:rsid w:val="00F82597"/>
    <w:rsid w:val="00F85603"/>
    <w:rsid w:val="00F8696F"/>
    <w:rsid w:val="00FA3FC3"/>
    <w:rsid w:val="00FA66B1"/>
    <w:rsid w:val="00FA750C"/>
    <w:rsid w:val="00FB305C"/>
    <w:rsid w:val="00FC18C0"/>
    <w:rsid w:val="00FC1C94"/>
    <w:rsid w:val="00FC2C69"/>
    <w:rsid w:val="00FD3557"/>
    <w:rsid w:val="00FE1867"/>
    <w:rsid w:val="00FE3B6F"/>
    <w:rsid w:val="00FF6D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57B6B6-2C2D-46BF-B4AC-9ED39A320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34E6"/>
  </w:style>
  <w:style w:type="paragraph" w:styleId="Heading9">
    <w:name w:val="heading 9"/>
    <w:basedOn w:val="Normal"/>
    <w:next w:val="Normal"/>
    <w:link w:val="Heading9Char"/>
    <w:uiPriority w:val="9"/>
    <w:semiHidden/>
    <w:unhideWhenUsed/>
    <w:qFormat/>
    <w:rsid w:val="00646B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34E6"/>
    <w:pPr>
      <w:ind w:left="720"/>
      <w:contextualSpacing/>
    </w:pPr>
  </w:style>
  <w:style w:type="table" w:styleId="PlainTable2">
    <w:name w:val="Plain Table 2"/>
    <w:basedOn w:val="TableNormal"/>
    <w:uiPriority w:val="42"/>
    <w:rsid w:val="005C34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5C34E6"/>
  </w:style>
  <w:style w:type="paragraph" w:customStyle="1" w:styleId="EndNoteBibliography">
    <w:name w:val="EndNote Bibliography"/>
    <w:basedOn w:val="Normal"/>
    <w:link w:val="EndNoteBibliographyZchn"/>
    <w:rsid w:val="005C34E6"/>
    <w:pPr>
      <w:spacing w:line="240" w:lineRule="auto"/>
    </w:pPr>
    <w:rPr>
      <w:rFonts w:cs="Times New Roman"/>
      <w:noProof/>
      <w:lang w:val="en-US"/>
    </w:rPr>
  </w:style>
  <w:style w:type="character" w:customStyle="1" w:styleId="EndNoteBibliographyZchn">
    <w:name w:val="EndNote Bibliography Zchn"/>
    <w:basedOn w:val="ListParagraphChar"/>
    <w:link w:val="EndNoteBibliography"/>
    <w:rsid w:val="005C34E6"/>
    <w:rPr>
      <w:rFonts w:cs="Times New Roman"/>
      <w:noProof/>
      <w:lang w:val="en-US"/>
    </w:rPr>
  </w:style>
  <w:style w:type="character" w:styleId="Hyperlink">
    <w:name w:val="Hyperlink"/>
    <w:basedOn w:val="DefaultParagraphFont"/>
    <w:uiPriority w:val="99"/>
    <w:unhideWhenUsed/>
    <w:rsid w:val="005C34E6"/>
    <w:rPr>
      <w:color w:val="0563C1" w:themeColor="hyperlink"/>
      <w:u w:val="single"/>
    </w:rPr>
  </w:style>
  <w:style w:type="table" w:styleId="TableGrid">
    <w:name w:val="Table Grid"/>
    <w:basedOn w:val="TableNormal"/>
    <w:uiPriority w:val="39"/>
    <w:rsid w:val="004A0E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viBibliographyEntry">
    <w:name w:val="Citavi Bibliography Entry"/>
    <w:basedOn w:val="Normal"/>
    <w:link w:val="CitaviBibliographyEntryZchn"/>
    <w:uiPriority w:val="99"/>
    <w:rsid w:val="009D5A81"/>
    <w:pPr>
      <w:tabs>
        <w:tab w:val="left" w:pos="340"/>
      </w:tabs>
      <w:spacing w:after="0"/>
      <w:ind w:left="340" w:hanging="340"/>
    </w:pPr>
  </w:style>
  <w:style w:type="character" w:customStyle="1" w:styleId="CitaviBibliographyEntryZchn">
    <w:name w:val="Citavi Bibliography Entry Zchn"/>
    <w:basedOn w:val="ListParagraphChar"/>
    <w:link w:val="CitaviBibliographyEntry"/>
    <w:uiPriority w:val="99"/>
    <w:rsid w:val="009D5A81"/>
  </w:style>
  <w:style w:type="paragraph" w:customStyle="1" w:styleId="CitaviBibliographySubheading8">
    <w:name w:val="Citavi Bibliography Subheading 8"/>
    <w:basedOn w:val="Heading9"/>
    <w:uiPriority w:val="99"/>
    <w:rsid w:val="00646B24"/>
    <w:pPr>
      <w:numPr>
        <w:numId w:val="22"/>
      </w:numPr>
      <w:spacing w:line="240" w:lineRule="auto"/>
      <w:jc w:val="both"/>
      <w:outlineLvl w:val="9"/>
    </w:pPr>
    <w:rPr>
      <w:rFonts w:cs="Times New Roman"/>
      <w:sz w:val="18"/>
      <w:szCs w:val="18"/>
      <w:lang w:val="en-US"/>
    </w:rPr>
  </w:style>
  <w:style w:type="paragraph" w:customStyle="1" w:styleId="EndNoteBibliographyTitle">
    <w:name w:val="EndNote Bibliography Title"/>
    <w:basedOn w:val="Normal"/>
    <w:rsid w:val="00646B24"/>
    <w:pPr>
      <w:spacing w:after="0"/>
      <w:jc w:val="center"/>
    </w:pPr>
    <w:rPr>
      <w:rFonts w:cs="Times New Roman"/>
      <w:noProof/>
      <w:lang w:val="en-US"/>
    </w:rPr>
  </w:style>
  <w:style w:type="character" w:customStyle="1" w:styleId="Heading9Char">
    <w:name w:val="Heading 9 Char"/>
    <w:basedOn w:val="DefaultParagraphFont"/>
    <w:link w:val="Heading9"/>
    <w:uiPriority w:val="9"/>
    <w:semiHidden/>
    <w:rsid w:val="00646B24"/>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7419A2"/>
    <w:rPr>
      <w:i/>
      <w:iCs/>
    </w:rPr>
  </w:style>
  <w:style w:type="table" w:customStyle="1" w:styleId="EinfacheTabelle21">
    <w:name w:val="Einfache Tabelle 21"/>
    <w:basedOn w:val="TableNormal"/>
    <w:next w:val="PlainTable2"/>
    <w:uiPriority w:val="42"/>
    <w:rsid w:val="006A5D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opyright-line">
    <w:name w:val="copyright-line"/>
    <w:basedOn w:val="DefaultParagraphFont"/>
    <w:rsid w:val="002B3E6A"/>
  </w:style>
  <w:style w:type="paragraph" w:styleId="Header">
    <w:name w:val="header"/>
    <w:basedOn w:val="Normal"/>
    <w:link w:val="HeaderChar"/>
    <w:uiPriority w:val="99"/>
    <w:unhideWhenUsed/>
    <w:rsid w:val="000B3C1C"/>
    <w:pPr>
      <w:tabs>
        <w:tab w:val="center" w:pos="4536"/>
        <w:tab w:val="right" w:pos="9072"/>
      </w:tabs>
      <w:spacing w:after="0" w:line="240" w:lineRule="auto"/>
    </w:pPr>
  </w:style>
  <w:style w:type="character" w:customStyle="1" w:styleId="HeaderChar">
    <w:name w:val="Header Char"/>
    <w:basedOn w:val="DefaultParagraphFont"/>
    <w:link w:val="Header"/>
    <w:uiPriority w:val="99"/>
    <w:rsid w:val="000B3C1C"/>
  </w:style>
  <w:style w:type="paragraph" w:styleId="Footer">
    <w:name w:val="footer"/>
    <w:basedOn w:val="Normal"/>
    <w:link w:val="FooterChar"/>
    <w:uiPriority w:val="99"/>
    <w:unhideWhenUsed/>
    <w:rsid w:val="000B3C1C"/>
    <w:pPr>
      <w:tabs>
        <w:tab w:val="center" w:pos="4536"/>
        <w:tab w:val="right" w:pos="9072"/>
      </w:tabs>
      <w:spacing w:after="0" w:line="240" w:lineRule="auto"/>
    </w:pPr>
  </w:style>
  <w:style w:type="character" w:customStyle="1" w:styleId="FooterChar">
    <w:name w:val="Footer Char"/>
    <w:basedOn w:val="DefaultParagraphFont"/>
    <w:link w:val="Footer"/>
    <w:uiPriority w:val="99"/>
    <w:rsid w:val="000B3C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researcharchive.calacademy.org/research/ichthyology/catalog/fishcatget.asp?genid=2188" TargetMode="External"/><Relationship Id="rId47" Type="http://schemas.openxmlformats.org/officeDocument/2006/relationships/hyperlink" Target="http://researcharchive.calacademy.org/research/ichthyology/catalog/fishcatget.asp?spid=75381" TargetMode="External"/><Relationship Id="rId63" Type="http://schemas.openxmlformats.org/officeDocument/2006/relationships/image" Target="media/image33.png"/><Relationship Id="rId68" Type="http://schemas.openxmlformats.org/officeDocument/2006/relationships/hyperlink" Target="http://www.fishbase.org" TargetMode="External"/><Relationship Id="rId84" Type="http://schemas.openxmlformats.org/officeDocument/2006/relationships/hyperlink" Target="http://www.fishbase.org" TargetMode="External"/><Relationship Id="rId89" Type="http://schemas.openxmlformats.org/officeDocument/2006/relationships/image" Target="media/image4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0.tiff"/><Relationship Id="rId74" Type="http://schemas.openxmlformats.org/officeDocument/2006/relationships/image" Target="media/image41.png"/><Relationship Id="rId79" Type="http://schemas.openxmlformats.org/officeDocument/2006/relationships/hyperlink" Target="http://www.fishbase.org" TargetMode="External"/><Relationship Id="rId5" Type="http://schemas.openxmlformats.org/officeDocument/2006/relationships/webSettings" Target="webSettings.xml"/><Relationship Id="rId90" Type="http://schemas.openxmlformats.org/officeDocument/2006/relationships/image" Target="media/image45.tiff"/><Relationship Id="rId22" Type="http://schemas.openxmlformats.org/officeDocument/2006/relationships/image" Target="media/image13.png"/><Relationship Id="rId27" Type="http://schemas.openxmlformats.org/officeDocument/2006/relationships/image" Target="media/image17.tiff"/><Relationship Id="rId43" Type="http://schemas.openxmlformats.org/officeDocument/2006/relationships/hyperlink" Target="http://researcharchive.calacademy.org/research/ichthyology/catalog/fishcatget.asp?genid=2188" TargetMode="External"/><Relationship Id="rId48" Type="http://schemas.openxmlformats.org/officeDocument/2006/relationships/hyperlink" Target="http://researcharchive.calacademy.org/research/ichthyology/catalog/fishcatget.asp?genid=2188" TargetMode="External"/><Relationship Id="rId64" Type="http://schemas.openxmlformats.org/officeDocument/2006/relationships/image" Target="media/image34.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www.fishbase.org" TargetMode="External"/><Relationship Id="rId80" Type="http://schemas.openxmlformats.org/officeDocument/2006/relationships/hyperlink" Target="http://www.fishbase.org" TargetMode="External"/><Relationship Id="rId85" Type="http://schemas.openxmlformats.org/officeDocument/2006/relationships/hyperlink" Target="http://www.fishbase.or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fishbase.org" TargetMode="External"/><Relationship Id="rId25" Type="http://schemas.openxmlformats.org/officeDocument/2006/relationships/hyperlink" Target="http://www.fishbase.org" TargetMode="External"/><Relationship Id="rId33" Type="http://schemas.openxmlformats.org/officeDocument/2006/relationships/image" Target="media/image21.png"/><Relationship Id="rId38" Type="http://schemas.openxmlformats.org/officeDocument/2006/relationships/hyperlink" Target="http://www.fishbase.org" TargetMode="External"/><Relationship Id="rId46" Type="http://schemas.openxmlformats.org/officeDocument/2006/relationships/hyperlink" Target="http://researcharchive.calacademy.org/research/ichthyology/catalog/fishcatget.asp?genid=2188" TargetMode="External"/><Relationship Id="rId59" Type="http://schemas.openxmlformats.org/officeDocument/2006/relationships/image" Target="media/image31.png"/><Relationship Id="rId67" Type="http://schemas.openxmlformats.org/officeDocument/2006/relationships/image" Target="media/image37.gif"/><Relationship Id="rId20" Type="http://schemas.openxmlformats.org/officeDocument/2006/relationships/hyperlink" Target="http://www.fishbase.org" TargetMode="External"/><Relationship Id="rId41" Type="http://schemas.openxmlformats.org/officeDocument/2006/relationships/hyperlink" Target="http://researcharchive.calacademy.org/research/ichthyology/catalog/fishcatget.asp?spid=75381" TargetMode="External"/><Relationship Id="rId54" Type="http://schemas.openxmlformats.org/officeDocument/2006/relationships/hyperlink" Target="http://www.fishbase.org" TargetMode="External"/><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hyperlink" Target="http://www.fishbase.org" TargetMode="External"/><Relationship Id="rId88" Type="http://schemas.openxmlformats.org/officeDocument/2006/relationships/hyperlink" Target="http://www.fishbase.org" TargetMode="External"/><Relationship Id="rId91" Type="http://schemas.openxmlformats.org/officeDocument/2006/relationships/hyperlink" Target="http://www.fishbas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www.fishbase.org" TargetMode="External"/><Relationship Id="rId36" Type="http://schemas.openxmlformats.org/officeDocument/2006/relationships/image" Target="media/image23.png"/><Relationship Id="rId49" Type="http://schemas.openxmlformats.org/officeDocument/2006/relationships/hyperlink" Target="http://researcharchive.calacademy.org/research/ichthyology/catalog/fishcatget.asp?spid=75381" TargetMode="External"/><Relationship Id="rId57" Type="http://schemas.openxmlformats.org/officeDocument/2006/relationships/hyperlink" Target="http://www.fishbase.org"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researcharchive.calacademy.org/research/ichthyology/catalog/fishcatget.asp?spid=75381" TargetMode="External"/><Relationship Id="rId52" Type="http://schemas.openxmlformats.org/officeDocument/2006/relationships/image" Target="media/image27.png"/><Relationship Id="rId60" Type="http://schemas.openxmlformats.org/officeDocument/2006/relationships/hyperlink" Target="http://www.fishbase.org" TargetMode="External"/><Relationship Id="rId65" Type="http://schemas.openxmlformats.org/officeDocument/2006/relationships/image" Target="media/image35.png"/><Relationship Id="rId73" Type="http://schemas.openxmlformats.org/officeDocument/2006/relationships/hyperlink" Target="https://atlanticsalmontrust.org/wp-content/uploads/2020/07/x118-Seatroutfacts-AST-2008.pdf" TargetMode="External"/><Relationship Id="rId78" Type="http://schemas.openxmlformats.org/officeDocument/2006/relationships/hyperlink" Target="http://www.fishbase.org" TargetMode="External"/><Relationship Id="rId81" Type="http://schemas.openxmlformats.org/officeDocument/2006/relationships/hyperlink" Target="http://www.fishbase.org" TargetMode="External"/><Relationship Id="rId86" Type="http://schemas.openxmlformats.org/officeDocument/2006/relationships/image" Target="media/image43.tif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researcharchive.calacademy.org/research/ichthyology/catalog/fishcatget.asp?genid=2188" TargetMode="External"/><Relationship Id="rId34" Type="http://schemas.openxmlformats.org/officeDocument/2006/relationships/image" Target="media/image22.png"/><Relationship Id="rId50" Type="http://schemas.openxmlformats.org/officeDocument/2006/relationships/image" Target="media/image25.tiff"/><Relationship Id="rId55" Type="http://schemas.openxmlformats.org/officeDocument/2006/relationships/hyperlink" Target="http://www.fishbase.org" TargetMode="External"/><Relationship Id="rId76" Type="http://schemas.openxmlformats.org/officeDocument/2006/relationships/hyperlink" Target="http://www.fishbase.org" TargetMode="External"/><Relationship Id="rId7" Type="http://schemas.openxmlformats.org/officeDocument/2006/relationships/endnotes" Target="endnotes.xml"/><Relationship Id="rId71" Type="http://schemas.openxmlformats.org/officeDocument/2006/relationships/image" Target="media/image40.tiff"/><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researcharchive.calacademy.org/research/ichthyology/catalog/fishcatget.asp?genid=2188" TargetMode="External"/><Relationship Id="rId45" Type="http://schemas.openxmlformats.org/officeDocument/2006/relationships/hyperlink" Target="http://researcharchive.calacademy.org/research/ichthyology/catalog/fishcatget.asp?genid=2188" TargetMode="External"/><Relationship Id="rId66" Type="http://schemas.openxmlformats.org/officeDocument/2006/relationships/image" Target="media/image36.png"/><Relationship Id="rId87" Type="http://schemas.openxmlformats.org/officeDocument/2006/relationships/hyperlink" Target="http://www.fishbase.org" TargetMode="External"/><Relationship Id="rId61" Type="http://schemas.openxmlformats.org/officeDocument/2006/relationships/hyperlink" Target="http://www.fishbase.org" TargetMode="External"/><Relationship Id="rId82" Type="http://schemas.openxmlformats.org/officeDocument/2006/relationships/hyperlink" Target="http://www.fishbase.org"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doi.org/10.17895/ices.advice.7877" TargetMode="External"/><Relationship Id="rId35" Type="http://schemas.openxmlformats.org/officeDocument/2006/relationships/hyperlink" Target="http://www.fishbase.org" TargetMode="External"/><Relationship Id="rId56" Type="http://schemas.openxmlformats.org/officeDocument/2006/relationships/image" Target="media/image29.png"/><Relationship Id="rId77" Type="http://schemas.openxmlformats.org/officeDocument/2006/relationships/hyperlink" Target="http://www.fishbase.or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BE4E2-1F21-48A9-AD93-75DA48F59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43409</Words>
  <Characters>247435</Characters>
  <Application>Microsoft Office Word</Application>
  <DocSecurity>0</DocSecurity>
  <Lines>2061</Lines>
  <Paragraphs>580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Dorothee Moll</dc:creator>
  <cp:keywords/>
  <dc:description/>
  <cp:lastModifiedBy>Stecher Justiniano Pinto, Guilherme Alexandre</cp:lastModifiedBy>
  <cp:revision>230</cp:revision>
  <dcterms:created xsi:type="dcterms:W3CDTF">2021-12-01T11:02:00Z</dcterms:created>
  <dcterms:modified xsi:type="dcterms:W3CDTF">2023-11-13T14:58:00Z</dcterms:modified>
</cp:coreProperties>
</file>